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19476F9" w14:textId="77777777" w:rsidR="003D4738" w:rsidRPr="004C4F75" w:rsidRDefault="003D4738" w:rsidP="00E314F7">
      <w:pPr>
        <w:tabs>
          <w:tab w:val="left" w:pos="7125"/>
        </w:tabs>
        <w:spacing w:after="0" w:line="240" w:lineRule="auto"/>
        <w:ind w:left="-709"/>
        <w:rPr>
          <w:rFonts w:ascii="Verdana" w:eastAsia="Calibri" w:hAnsi="Verdana" w:cs="Times New Roman"/>
          <w:sz w:val="20"/>
          <w:szCs w:val="20"/>
          <w:lang w:val="bg-BG"/>
        </w:rPr>
      </w:pPr>
      <w:bookmarkStart w:id="0" w:name="_GoBack"/>
      <w:bookmarkEnd w:id="0"/>
    </w:p>
    <w:p w14:paraId="07FB80D7" w14:textId="77777777" w:rsidR="007C15DC" w:rsidRDefault="007C15DC" w:rsidP="00F3609C">
      <w:pPr>
        <w:shd w:val="clear" w:color="auto" w:fill="1F4E79" w:themeFill="accent1" w:themeFillShade="80"/>
        <w:spacing w:after="0" w:line="240" w:lineRule="auto"/>
        <w:ind w:right="-36"/>
        <w:rPr>
          <w:rFonts w:ascii="Verdana" w:eastAsia="Calibri" w:hAnsi="Verdana" w:cs="Calibri"/>
          <w:b/>
          <w:color w:val="FFFFFF" w:themeColor="background1"/>
          <w:szCs w:val="20"/>
          <w:lang w:val="ru-RU"/>
        </w:rPr>
      </w:pPr>
    </w:p>
    <w:p w14:paraId="6AD84B3A" w14:textId="3E83959A" w:rsidR="000B6508" w:rsidRDefault="007C15DC" w:rsidP="00F3609C">
      <w:pPr>
        <w:shd w:val="clear" w:color="auto" w:fill="1F4E79" w:themeFill="accent1" w:themeFillShade="80"/>
        <w:spacing w:after="0" w:line="240" w:lineRule="auto"/>
        <w:ind w:right="-36"/>
        <w:rPr>
          <w:rFonts w:ascii="Verdana" w:eastAsia="Calibri" w:hAnsi="Verdana" w:cs="Calibri"/>
          <w:b/>
          <w:color w:val="FFC000"/>
          <w:sz w:val="8"/>
          <w:szCs w:val="8"/>
          <w:lang w:val="bg-BG"/>
        </w:rPr>
      </w:pPr>
      <w:r w:rsidRPr="00AC6142">
        <w:rPr>
          <w:rFonts w:ascii="Verdana" w:eastAsia="Calibri" w:hAnsi="Verdana" w:cs="Calibri"/>
          <w:b/>
          <w:color w:val="FFFFFF" w:themeColor="background1"/>
          <w:sz w:val="28"/>
          <w:szCs w:val="20"/>
          <w:lang w:val="ru-RU"/>
        </w:rPr>
        <w:t xml:space="preserve">ПЛАН ЗА ДЕЙСТВИЕ </w:t>
      </w:r>
      <w:r w:rsidR="000B6508" w:rsidRPr="00F3609C">
        <w:rPr>
          <w:rFonts w:ascii="Verdana" w:eastAsia="Calibri" w:hAnsi="Verdana" w:cs="Calibri"/>
          <w:b/>
          <w:color w:val="FFC000"/>
          <w:sz w:val="28"/>
          <w:szCs w:val="20"/>
          <w:lang w:val="ru-RU"/>
        </w:rPr>
        <w:t>202</w:t>
      </w:r>
      <w:r w:rsidR="000B6508" w:rsidRPr="00F3609C">
        <w:rPr>
          <w:rFonts w:ascii="Verdana" w:eastAsia="Calibri" w:hAnsi="Verdana" w:cs="Calibri"/>
          <w:b/>
          <w:color w:val="FFC000"/>
          <w:sz w:val="28"/>
          <w:szCs w:val="20"/>
        </w:rPr>
        <w:t>1-2023</w:t>
      </w:r>
      <w:r w:rsidR="000B6508" w:rsidRPr="00F3609C">
        <w:rPr>
          <w:rFonts w:ascii="Verdana" w:eastAsia="Calibri" w:hAnsi="Verdana" w:cs="Calibri"/>
          <w:b/>
          <w:color w:val="FFC000"/>
          <w:szCs w:val="20"/>
          <w:lang w:val="ru-RU"/>
        </w:rPr>
        <w:t xml:space="preserve"> </w:t>
      </w:r>
      <w:r w:rsidR="000B6508" w:rsidRPr="00F3609C">
        <w:rPr>
          <w:rFonts w:ascii="Verdana" w:eastAsia="Calibri" w:hAnsi="Verdana" w:cs="Calibri"/>
          <w:b/>
          <w:color w:val="FFC000"/>
          <w:sz w:val="8"/>
          <w:szCs w:val="8"/>
          <w:lang w:val="bg-BG"/>
        </w:rPr>
        <w:t xml:space="preserve"> </w:t>
      </w:r>
    </w:p>
    <w:p w14:paraId="590F06EA" w14:textId="77777777" w:rsidR="00AC6142" w:rsidRDefault="00AC6142" w:rsidP="00F3609C">
      <w:pPr>
        <w:shd w:val="clear" w:color="auto" w:fill="1F4E79" w:themeFill="accent1" w:themeFillShade="80"/>
        <w:spacing w:after="0" w:line="240" w:lineRule="auto"/>
        <w:ind w:right="-36"/>
        <w:rPr>
          <w:rFonts w:ascii="Verdana" w:eastAsia="Calibri" w:hAnsi="Verdana" w:cs="Calibri"/>
          <w:b/>
          <w:color w:val="FFFFFF" w:themeColor="background1"/>
          <w:szCs w:val="20"/>
          <w:lang w:val="bg-BG"/>
        </w:rPr>
      </w:pPr>
    </w:p>
    <w:p w14:paraId="4F01A2F6" w14:textId="77777777" w:rsidR="00AC6142" w:rsidRDefault="000B6508" w:rsidP="00F3609C">
      <w:pPr>
        <w:shd w:val="clear" w:color="auto" w:fill="1F4E79" w:themeFill="accent1" w:themeFillShade="80"/>
        <w:spacing w:after="0" w:line="240" w:lineRule="auto"/>
        <w:ind w:right="-36"/>
        <w:rPr>
          <w:rFonts w:ascii="Verdana" w:eastAsia="Calibri" w:hAnsi="Verdana" w:cs="Calibri"/>
          <w:b/>
          <w:color w:val="FFFFFF" w:themeColor="background1"/>
          <w:szCs w:val="20"/>
          <w:lang w:val="bg-BG"/>
        </w:rPr>
      </w:pPr>
      <w:r>
        <w:rPr>
          <w:rFonts w:ascii="Verdana" w:eastAsia="Calibri" w:hAnsi="Verdana" w:cs="Calibri"/>
          <w:b/>
          <w:color w:val="FFFFFF" w:themeColor="background1"/>
          <w:szCs w:val="20"/>
          <w:lang w:val="bg-BG"/>
        </w:rPr>
        <w:t xml:space="preserve">КЪМ НАЦИОНАЛНА СТРАТЕГИЯ ЗА </w:t>
      </w:r>
      <w:r w:rsidRPr="00206741">
        <w:rPr>
          <w:rFonts w:ascii="Verdana" w:eastAsia="Calibri" w:hAnsi="Verdana" w:cs="Calibri"/>
          <w:b/>
          <w:color w:val="FFFFFF" w:themeColor="background1"/>
          <w:szCs w:val="20"/>
          <w:lang w:val="bg-BG"/>
        </w:rPr>
        <w:t>Б</w:t>
      </w:r>
      <w:r w:rsidRPr="00BF7479">
        <w:rPr>
          <w:rFonts w:ascii="Verdana" w:eastAsia="Calibri" w:hAnsi="Verdana" w:cs="Calibri"/>
          <w:b/>
          <w:color w:val="FFFFFF" w:themeColor="background1"/>
          <w:szCs w:val="20"/>
          <w:lang w:val="bg-BG"/>
        </w:rPr>
        <w:t>ЕЗОПАСНОСТ</w:t>
      </w:r>
      <w:r>
        <w:rPr>
          <w:rFonts w:ascii="Verdana" w:eastAsia="Calibri" w:hAnsi="Verdana" w:cs="Calibri"/>
          <w:b/>
          <w:color w:val="FFFFFF" w:themeColor="background1"/>
          <w:szCs w:val="20"/>
          <w:lang w:val="bg-BG"/>
        </w:rPr>
        <w:t xml:space="preserve"> НА ДВИЖЕНИЕТО ПО ПЪТИЩАТА </w:t>
      </w:r>
    </w:p>
    <w:p w14:paraId="540EF8ED" w14:textId="4F1E0DBB" w:rsidR="007C15DC" w:rsidRDefault="00AC6142" w:rsidP="00F3609C">
      <w:pPr>
        <w:shd w:val="clear" w:color="auto" w:fill="1F4E79" w:themeFill="accent1" w:themeFillShade="80"/>
        <w:spacing w:after="0" w:line="240" w:lineRule="auto"/>
        <w:ind w:right="-36"/>
        <w:rPr>
          <w:rFonts w:ascii="Verdana" w:eastAsia="Calibri" w:hAnsi="Verdana" w:cs="Calibri"/>
          <w:b/>
          <w:color w:val="FFFFFF" w:themeColor="background1"/>
          <w:szCs w:val="20"/>
          <w:lang w:val="bg-BG"/>
        </w:rPr>
      </w:pPr>
      <w:r>
        <w:rPr>
          <w:rFonts w:ascii="Verdana" w:eastAsia="Calibri" w:hAnsi="Verdana" w:cs="Calibri"/>
          <w:b/>
          <w:color w:val="FFFFFF" w:themeColor="background1"/>
          <w:szCs w:val="20"/>
          <w:lang w:val="bg-BG"/>
        </w:rPr>
        <w:t xml:space="preserve">В РЕПУБЛИКА БЪЛГАРИЯ </w:t>
      </w:r>
      <w:r w:rsidR="000B6508">
        <w:rPr>
          <w:rFonts w:ascii="Verdana" w:eastAsia="Calibri" w:hAnsi="Verdana" w:cs="Calibri"/>
          <w:b/>
          <w:color w:val="FFFFFF" w:themeColor="background1"/>
          <w:szCs w:val="20"/>
          <w:lang w:val="bg-BG"/>
        </w:rPr>
        <w:t>2021-2030</w:t>
      </w:r>
      <w:r>
        <w:rPr>
          <w:rFonts w:ascii="Verdana" w:eastAsia="Calibri" w:hAnsi="Verdana" w:cs="Calibri"/>
          <w:b/>
          <w:color w:val="FFFFFF" w:themeColor="background1"/>
          <w:szCs w:val="20"/>
          <w:lang w:val="bg-BG"/>
        </w:rPr>
        <w:t xml:space="preserve"> Г.</w:t>
      </w:r>
    </w:p>
    <w:p w14:paraId="37B88849" w14:textId="77777777" w:rsidR="00FE3810" w:rsidRPr="005C5896" w:rsidRDefault="00FE3810" w:rsidP="00F3609C">
      <w:pPr>
        <w:shd w:val="clear" w:color="auto" w:fill="1F4E79" w:themeFill="accent1" w:themeFillShade="80"/>
        <w:ind w:right="-36"/>
        <w:rPr>
          <w:rFonts w:ascii="Verdana" w:eastAsia="Calibri" w:hAnsi="Verdana" w:cs="Calibri"/>
          <w:b/>
          <w:color w:val="FFFFFF" w:themeColor="background1"/>
          <w:sz w:val="20"/>
          <w:szCs w:val="20"/>
          <w:lang w:val="ru-RU"/>
        </w:rPr>
      </w:pPr>
    </w:p>
    <w:p w14:paraId="307013EB" w14:textId="6E899102" w:rsidR="00D74CF0" w:rsidRPr="005C5896" w:rsidRDefault="005C5896" w:rsidP="00E314F7">
      <w:pPr>
        <w:pBdr>
          <w:bottom w:val="single" w:sz="4" w:space="1" w:color="auto"/>
        </w:pBdr>
        <w:ind w:right="-36"/>
        <w:rPr>
          <w:rFonts w:ascii="Verdana" w:hAnsi="Verdana"/>
          <w:b/>
          <w:color w:val="404040" w:themeColor="text1" w:themeTint="BF"/>
          <w:sz w:val="20"/>
          <w:szCs w:val="20"/>
          <w:lang w:val="bg-BG"/>
        </w:rPr>
      </w:pPr>
      <w:r w:rsidRPr="005C5896">
        <w:rPr>
          <w:rFonts w:ascii="Verdana" w:hAnsi="Verdana"/>
          <w:b/>
          <w:color w:val="404040" w:themeColor="text1" w:themeTint="BF"/>
          <w:sz w:val="20"/>
          <w:szCs w:val="20"/>
          <w:lang w:val="bg-BG"/>
        </w:rPr>
        <w:t>Съкращения</w:t>
      </w:r>
    </w:p>
    <w:p w14:paraId="43261688" w14:textId="77777777" w:rsidR="00844E00" w:rsidRPr="00C40211" w:rsidRDefault="00844E00" w:rsidP="00844E00">
      <w:pPr>
        <w:ind w:left="-709" w:firstLine="709"/>
        <w:rPr>
          <w:rFonts w:ascii="Verdana" w:eastAsia="Calibri" w:hAnsi="Verdana" w:cs="Calibri"/>
          <w:color w:val="404040"/>
          <w:sz w:val="20"/>
          <w:szCs w:val="20"/>
          <w:lang w:val="bg-BG"/>
        </w:rPr>
      </w:pPr>
      <w:r w:rsidRPr="00C40211">
        <w:rPr>
          <w:rFonts w:ascii="Verdana" w:eastAsia="Calibri" w:hAnsi="Verdana" w:cs="Calibri"/>
          <w:b/>
          <w:bCs/>
          <w:color w:val="404040"/>
          <w:sz w:val="20"/>
          <w:szCs w:val="20"/>
          <w:lang w:val="bg-BG"/>
        </w:rPr>
        <w:t>АНД</w:t>
      </w:r>
      <w:r>
        <w:rPr>
          <w:rFonts w:ascii="Verdana" w:eastAsia="Calibri" w:hAnsi="Verdana" w:cs="Calibri"/>
          <w:b/>
          <w:bCs/>
          <w:color w:val="404040"/>
          <w:sz w:val="20"/>
          <w:szCs w:val="20"/>
          <w:lang w:val="bg-BG"/>
        </w:rPr>
        <w:t xml:space="preserve">: </w:t>
      </w: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>А</w:t>
      </w:r>
      <w:r w:rsidRPr="00C40211">
        <w:rPr>
          <w:rFonts w:ascii="Verdana" w:eastAsia="Calibri" w:hAnsi="Verdana" w:cs="Calibri"/>
          <w:color w:val="404040"/>
          <w:sz w:val="20"/>
          <w:szCs w:val="20"/>
          <w:lang w:val="bg-BG"/>
        </w:rPr>
        <w:t>дминистративнонаказателна дейност</w:t>
      </w:r>
    </w:p>
    <w:p w14:paraId="04EA87CC" w14:textId="77777777" w:rsidR="00844E00" w:rsidRPr="00C40211" w:rsidRDefault="00844E00" w:rsidP="00844E00">
      <w:pPr>
        <w:ind w:right="-36"/>
        <w:rPr>
          <w:rFonts w:ascii="Verdana" w:eastAsia="Calibri" w:hAnsi="Verdana" w:cs="Calibri"/>
          <w:color w:val="404040"/>
          <w:sz w:val="20"/>
          <w:szCs w:val="20"/>
          <w:lang w:val="bg-BG"/>
        </w:rPr>
      </w:pPr>
      <w:r w:rsidRPr="00C40211">
        <w:rPr>
          <w:rFonts w:ascii="Verdana" w:eastAsia="Calibri" w:hAnsi="Verdana" w:cs="Calibri"/>
          <w:b/>
          <w:color w:val="404040"/>
          <w:sz w:val="20"/>
          <w:szCs w:val="20"/>
        </w:rPr>
        <w:t>АПИ</w:t>
      </w:r>
      <w:r w:rsidRPr="00C40211">
        <w:rPr>
          <w:rFonts w:ascii="Verdana" w:eastAsia="Calibri" w:hAnsi="Verdana" w:cs="Calibri"/>
          <w:b/>
          <w:color w:val="404040"/>
          <w:sz w:val="20"/>
          <w:szCs w:val="20"/>
          <w:lang w:val="bg-BG"/>
        </w:rPr>
        <w:t>:</w:t>
      </w:r>
      <w:r w:rsidRPr="00C40211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Агенция „Пътна инфраструктура“</w:t>
      </w:r>
    </w:p>
    <w:p w14:paraId="2087E51D" w14:textId="6B727A1B" w:rsidR="00C40211" w:rsidRDefault="00C40211" w:rsidP="00C40211">
      <w:pPr>
        <w:ind w:right="-36"/>
        <w:rPr>
          <w:rFonts w:ascii="Verdana" w:eastAsia="Calibri" w:hAnsi="Verdana" w:cs="Calibri"/>
          <w:color w:val="404040"/>
          <w:sz w:val="20"/>
          <w:szCs w:val="20"/>
          <w:lang w:val="bg-BG"/>
        </w:rPr>
      </w:pPr>
      <w:r w:rsidRPr="00C40211">
        <w:rPr>
          <w:rFonts w:ascii="Verdana" w:eastAsia="Calibri" w:hAnsi="Verdana" w:cs="Calibri"/>
          <w:b/>
          <w:color w:val="404040"/>
          <w:sz w:val="20"/>
          <w:szCs w:val="20"/>
          <w:lang w:val="bg-BG"/>
        </w:rPr>
        <w:t>БДП:</w:t>
      </w:r>
      <w:r w:rsidRPr="00C40211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Безопасност на движението по пътищата</w:t>
      </w:r>
    </w:p>
    <w:p w14:paraId="4EB5EF84" w14:textId="77777777" w:rsidR="00844E00" w:rsidRPr="00C40211" w:rsidRDefault="00844E00" w:rsidP="00844E00">
      <w:pPr>
        <w:ind w:right="-36"/>
        <w:rPr>
          <w:rFonts w:ascii="Verdana" w:eastAsia="Calibri" w:hAnsi="Verdana" w:cs="Calibri"/>
          <w:color w:val="404040"/>
          <w:sz w:val="20"/>
          <w:szCs w:val="20"/>
          <w:lang w:val="bg-BG"/>
        </w:rPr>
      </w:pPr>
      <w:r w:rsidRPr="00C40211">
        <w:rPr>
          <w:rFonts w:ascii="Verdana" w:eastAsia="Calibri" w:hAnsi="Verdana" w:cs="Calibri"/>
          <w:b/>
          <w:color w:val="404040"/>
          <w:sz w:val="20"/>
          <w:szCs w:val="20"/>
          <w:lang w:val="bg-BG"/>
        </w:rPr>
        <w:t>БЧК:</w:t>
      </w:r>
      <w:r w:rsidRPr="00C40211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Български Червен кръст</w:t>
      </w:r>
    </w:p>
    <w:p w14:paraId="4CD4C176" w14:textId="77777777" w:rsidR="00844E00" w:rsidRDefault="00844E00" w:rsidP="00844E00">
      <w:pPr>
        <w:ind w:left="-709" w:firstLine="709"/>
        <w:rPr>
          <w:rFonts w:ascii="Verdana" w:eastAsia="Calibri" w:hAnsi="Verdana" w:cs="Calibri"/>
          <w:color w:val="404040"/>
          <w:sz w:val="20"/>
          <w:szCs w:val="20"/>
          <w:lang w:val="bg-BG"/>
        </w:rPr>
      </w:pPr>
      <w:r>
        <w:rPr>
          <w:rFonts w:ascii="Verdana" w:eastAsia="Calibri" w:hAnsi="Verdana" w:cs="Calibri"/>
          <w:b/>
          <w:color w:val="404040"/>
          <w:sz w:val="20"/>
          <w:szCs w:val="20"/>
          <w:lang w:val="bg-BG"/>
        </w:rPr>
        <w:t>ГИС:</w:t>
      </w: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Географска информационна система</w:t>
      </w:r>
    </w:p>
    <w:p w14:paraId="75D43E4A" w14:textId="77777777" w:rsidR="00844E00" w:rsidRPr="00E1539A" w:rsidRDefault="00844E00" w:rsidP="00844E00">
      <w:pPr>
        <w:ind w:right="-36"/>
        <w:rPr>
          <w:rFonts w:ascii="Verdana" w:eastAsia="Calibri" w:hAnsi="Verdana" w:cs="Calibri"/>
          <w:color w:val="404040"/>
          <w:sz w:val="20"/>
          <w:szCs w:val="20"/>
          <w:lang w:val="bg-BG"/>
        </w:rPr>
      </w:pPr>
      <w:r>
        <w:rPr>
          <w:rFonts w:ascii="Verdana" w:eastAsia="Calibri" w:hAnsi="Verdana" w:cs="Calibri"/>
          <w:b/>
          <w:color w:val="404040"/>
          <w:sz w:val="20"/>
          <w:szCs w:val="20"/>
          <w:lang w:val="bg-BG"/>
        </w:rPr>
        <w:t xml:space="preserve">ГФ: </w:t>
      </w:r>
      <w:r w:rsidRPr="00E1539A">
        <w:rPr>
          <w:rFonts w:ascii="Verdana" w:eastAsia="Calibri" w:hAnsi="Verdana" w:cs="Calibri"/>
          <w:color w:val="404040"/>
          <w:sz w:val="20"/>
          <w:szCs w:val="20"/>
          <w:lang w:val="bg-BG"/>
        </w:rPr>
        <w:t>Гаранционен фонд</w:t>
      </w:r>
    </w:p>
    <w:p w14:paraId="483F10CC" w14:textId="77777777" w:rsidR="00844E00" w:rsidRPr="00C40211" w:rsidRDefault="00844E00" w:rsidP="00844E00">
      <w:pPr>
        <w:ind w:right="-36"/>
        <w:rPr>
          <w:rFonts w:ascii="Verdana" w:eastAsia="Calibri" w:hAnsi="Verdana" w:cs="Calibri"/>
          <w:color w:val="404040"/>
          <w:sz w:val="20"/>
          <w:szCs w:val="20"/>
          <w:lang w:val="bg-BG"/>
        </w:rPr>
      </w:pPr>
      <w:r w:rsidRPr="00C40211">
        <w:rPr>
          <w:rFonts w:ascii="Verdana" w:eastAsia="Calibri" w:hAnsi="Verdana" w:cs="Calibri"/>
          <w:b/>
          <w:color w:val="404040"/>
          <w:sz w:val="20"/>
          <w:szCs w:val="20"/>
        </w:rPr>
        <w:t>ДАБДП</w:t>
      </w:r>
      <w:r w:rsidRPr="00C40211">
        <w:rPr>
          <w:rFonts w:ascii="Verdana" w:eastAsia="Calibri" w:hAnsi="Verdana" w:cs="Calibri"/>
          <w:b/>
          <w:color w:val="404040"/>
          <w:sz w:val="20"/>
          <w:szCs w:val="20"/>
          <w:lang w:val="bg-BG"/>
        </w:rPr>
        <w:t>:</w:t>
      </w:r>
      <w:r w:rsidRPr="00C40211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Държавна Агенция „Безопасност на движението по пътищата“</w:t>
      </w:r>
    </w:p>
    <w:p w14:paraId="2C5FA427" w14:textId="77777777" w:rsidR="00844E00" w:rsidRPr="00C40211" w:rsidRDefault="00844E00" w:rsidP="00844E00">
      <w:pPr>
        <w:ind w:left="-709" w:firstLine="709"/>
        <w:rPr>
          <w:rFonts w:ascii="Verdana" w:eastAsia="Calibri" w:hAnsi="Verdana" w:cs="Calibri"/>
          <w:bCs/>
          <w:color w:val="404040"/>
          <w:sz w:val="20"/>
          <w:szCs w:val="20"/>
          <w:lang w:val="bg-BG"/>
        </w:rPr>
      </w:pPr>
      <w:r w:rsidRPr="00C40211">
        <w:rPr>
          <w:rFonts w:ascii="Verdana" w:eastAsia="Calibri" w:hAnsi="Verdana" w:cs="Calibri"/>
          <w:b/>
          <w:bCs/>
          <w:color w:val="404040"/>
          <w:sz w:val="20"/>
          <w:szCs w:val="20"/>
        </w:rPr>
        <w:t>ДОККПБДП</w:t>
      </w:r>
      <w:r w:rsidRPr="00C40211">
        <w:rPr>
          <w:rFonts w:ascii="Verdana" w:eastAsia="Calibri" w:hAnsi="Verdana" w:cs="Calibri"/>
          <w:b/>
          <w:bCs/>
          <w:color w:val="404040"/>
          <w:sz w:val="20"/>
          <w:szCs w:val="20"/>
          <w:lang w:val="bg-BG"/>
        </w:rPr>
        <w:t xml:space="preserve">: </w:t>
      </w:r>
      <w:r w:rsidRPr="00C40211">
        <w:rPr>
          <w:rFonts w:ascii="Verdana" w:eastAsia="Calibri" w:hAnsi="Verdana" w:cs="Calibri"/>
          <w:bCs/>
          <w:color w:val="404040"/>
          <w:sz w:val="20"/>
          <w:szCs w:val="20"/>
          <w:lang w:val="bg-BG"/>
        </w:rPr>
        <w:t>Държавно-обществена консултативна комисия по проблемите на безопасността на движението по пътищата</w:t>
      </w:r>
    </w:p>
    <w:p w14:paraId="4AC129B8" w14:textId="77777777" w:rsidR="00844E00" w:rsidRPr="00C40211" w:rsidRDefault="00844E00" w:rsidP="00844E00">
      <w:pPr>
        <w:ind w:left="-709" w:firstLine="709"/>
        <w:rPr>
          <w:rFonts w:ascii="Verdana" w:eastAsia="Calibri" w:hAnsi="Verdana" w:cs="Calibri"/>
          <w:color w:val="404040"/>
          <w:sz w:val="20"/>
          <w:szCs w:val="20"/>
          <w:lang w:val="bg-BG"/>
        </w:rPr>
      </w:pPr>
      <w:r w:rsidRPr="00C40211">
        <w:rPr>
          <w:rFonts w:ascii="Verdana" w:eastAsia="Calibri" w:hAnsi="Verdana" w:cs="Calibri"/>
          <w:b/>
          <w:bCs/>
          <w:color w:val="404040"/>
          <w:sz w:val="20"/>
          <w:szCs w:val="20"/>
          <w:lang w:val="bg-BG"/>
        </w:rPr>
        <w:t>ЗДвП:</w:t>
      </w:r>
      <w:r w:rsidRPr="00C40211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Закон за движението по пътищата</w:t>
      </w:r>
    </w:p>
    <w:p w14:paraId="74FD308B" w14:textId="77777777" w:rsidR="00844E00" w:rsidRPr="00C40211" w:rsidRDefault="00844E00" w:rsidP="00844E00">
      <w:pPr>
        <w:ind w:left="-709" w:firstLine="709"/>
        <w:rPr>
          <w:rFonts w:ascii="Verdana" w:eastAsia="Calibri" w:hAnsi="Verdana" w:cs="Calibri"/>
          <w:color w:val="404040"/>
          <w:sz w:val="20"/>
          <w:szCs w:val="20"/>
          <w:lang w:val="bg-BG"/>
        </w:rPr>
      </w:pPr>
      <w:r w:rsidRPr="00C40211">
        <w:rPr>
          <w:rFonts w:ascii="Verdana" w:eastAsia="Calibri" w:hAnsi="Verdana" w:cs="Calibri"/>
          <w:b/>
          <w:bCs/>
          <w:color w:val="404040"/>
          <w:sz w:val="20"/>
          <w:szCs w:val="20"/>
          <w:lang w:val="bg-BG"/>
        </w:rPr>
        <w:t xml:space="preserve">ЗП: </w:t>
      </w: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>Закон за пътищата</w:t>
      </w:r>
    </w:p>
    <w:p w14:paraId="400714E6" w14:textId="77777777" w:rsidR="00844E00" w:rsidRDefault="00844E00" w:rsidP="00844E00">
      <w:pPr>
        <w:ind w:right="-36"/>
        <w:rPr>
          <w:rFonts w:ascii="Verdana" w:eastAsia="Calibri" w:hAnsi="Verdana" w:cs="Calibri"/>
          <w:color w:val="404040"/>
          <w:sz w:val="20"/>
          <w:szCs w:val="20"/>
          <w:lang w:val="bg-BG"/>
        </w:rPr>
      </w:pPr>
      <w:r w:rsidRPr="00C40211">
        <w:rPr>
          <w:rFonts w:ascii="Verdana" w:eastAsia="Calibri" w:hAnsi="Verdana" w:cs="Calibri"/>
          <w:b/>
          <w:color w:val="404040"/>
          <w:sz w:val="20"/>
          <w:szCs w:val="20"/>
        </w:rPr>
        <w:t>ИААА</w:t>
      </w:r>
      <w:r w:rsidRPr="00C40211">
        <w:rPr>
          <w:rFonts w:ascii="Verdana" w:eastAsia="Calibri" w:hAnsi="Verdana" w:cs="Calibri"/>
          <w:b/>
          <w:color w:val="404040"/>
          <w:sz w:val="20"/>
          <w:szCs w:val="20"/>
          <w:lang w:val="bg-BG"/>
        </w:rPr>
        <w:t>:</w:t>
      </w:r>
      <w:r w:rsidRPr="00C40211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Изпълнителна агенция </w:t>
      </w: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>„</w:t>
      </w:r>
      <w:r w:rsidRPr="00C40211">
        <w:rPr>
          <w:rFonts w:ascii="Verdana" w:eastAsia="Calibri" w:hAnsi="Verdana" w:cs="Calibri"/>
          <w:color w:val="404040"/>
          <w:sz w:val="20"/>
          <w:szCs w:val="20"/>
          <w:lang w:val="bg-BG"/>
        </w:rPr>
        <w:t>Автомобилна администрация</w:t>
      </w: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>“</w:t>
      </w:r>
    </w:p>
    <w:p w14:paraId="26F706D3" w14:textId="77777777" w:rsidR="00844E00" w:rsidRPr="00C40211" w:rsidRDefault="00844E00" w:rsidP="00844E00">
      <w:pPr>
        <w:ind w:right="-36"/>
        <w:rPr>
          <w:rFonts w:ascii="Verdana" w:eastAsia="Calibri" w:hAnsi="Verdana" w:cs="Calibri"/>
          <w:color w:val="404040"/>
          <w:sz w:val="20"/>
          <w:szCs w:val="20"/>
          <w:lang w:val="bg-BG"/>
        </w:rPr>
      </w:pPr>
      <w:r w:rsidRPr="00C40211">
        <w:rPr>
          <w:rFonts w:ascii="Verdana" w:eastAsia="Calibri" w:hAnsi="Verdana" w:cs="Calibri"/>
          <w:b/>
          <w:color w:val="404040"/>
          <w:sz w:val="20"/>
          <w:szCs w:val="20"/>
        </w:rPr>
        <w:t>МВР</w:t>
      </w:r>
      <w:r w:rsidRPr="00C40211">
        <w:rPr>
          <w:rFonts w:ascii="Verdana" w:eastAsia="Calibri" w:hAnsi="Verdana" w:cs="Calibri"/>
          <w:b/>
          <w:color w:val="404040"/>
          <w:sz w:val="20"/>
          <w:szCs w:val="20"/>
          <w:lang w:val="bg-BG"/>
        </w:rPr>
        <w:t>:</w:t>
      </w:r>
      <w:r w:rsidRPr="00C40211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Министерство на вътрешните работи</w:t>
      </w:r>
    </w:p>
    <w:p w14:paraId="786B30AD" w14:textId="77777777" w:rsidR="00844E00" w:rsidRPr="00C40211" w:rsidRDefault="00844E00" w:rsidP="00844E00">
      <w:pPr>
        <w:ind w:right="-36"/>
        <w:rPr>
          <w:rFonts w:ascii="Verdana" w:eastAsia="Calibri" w:hAnsi="Verdana" w:cs="Calibri"/>
          <w:color w:val="404040"/>
          <w:sz w:val="20"/>
          <w:szCs w:val="20"/>
          <w:lang w:val="bg-BG"/>
        </w:rPr>
      </w:pPr>
      <w:r w:rsidRPr="00C40211">
        <w:rPr>
          <w:rFonts w:ascii="Verdana" w:eastAsia="Calibri" w:hAnsi="Verdana" w:cs="Calibri"/>
          <w:b/>
          <w:color w:val="404040"/>
          <w:sz w:val="20"/>
          <w:szCs w:val="20"/>
        </w:rPr>
        <w:t>МЗ</w:t>
      </w:r>
      <w:r w:rsidRPr="00C40211">
        <w:rPr>
          <w:rFonts w:ascii="Verdana" w:eastAsia="Calibri" w:hAnsi="Verdana" w:cs="Calibri"/>
          <w:b/>
          <w:color w:val="404040"/>
          <w:sz w:val="20"/>
          <w:szCs w:val="20"/>
          <w:lang w:val="bg-BG"/>
        </w:rPr>
        <w:t>:</w:t>
      </w:r>
      <w:r w:rsidRPr="00C40211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Министерство на здравеопазването </w:t>
      </w:r>
    </w:p>
    <w:p w14:paraId="297FC66B" w14:textId="77777777" w:rsidR="00844E00" w:rsidRPr="00C40211" w:rsidRDefault="00844E00" w:rsidP="00844E00">
      <w:pPr>
        <w:ind w:right="-36"/>
        <w:rPr>
          <w:rFonts w:ascii="Verdana" w:eastAsia="Calibri" w:hAnsi="Verdana" w:cs="Calibri"/>
          <w:color w:val="404040"/>
          <w:sz w:val="20"/>
          <w:szCs w:val="20"/>
          <w:lang w:val="bg-BG"/>
        </w:rPr>
      </w:pPr>
      <w:r w:rsidRPr="00C40211">
        <w:rPr>
          <w:rFonts w:ascii="Verdana" w:eastAsia="Calibri" w:hAnsi="Verdana" w:cs="Calibri"/>
          <w:b/>
          <w:color w:val="404040"/>
          <w:sz w:val="20"/>
          <w:szCs w:val="20"/>
        </w:rPr>
        <w:t>МОН</w:t>
      </w:r>
      <w:r w:rsidRPr="00C40211">
        <w:rPr>
          <w:rFonts w:ascii="Verdana" w:eastAsia="Calibri" w:hAnsi="Verdana" w:cs="Calibri"/>
          <w:b/>
          <w:color w:val="404040"/>
          <w:sz w:val="20"/>
          <w:szCs w:val="20"/>
          <w:lang w:val="bg-BG"/>
        </w:rPr>
        <w:t>:</w:t>
      </w:r>
      <w:r w:rsidRPr="00C40211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Министерство на образованието и науката</w:t>
      </w:r>
    </w:p>
    <w:p w14:paraId="7C3D6A57" w14:textId="77777777" w:rsidR="00844E00" w:rsidRDefault="00844E00" w:rsidP="00844E00">
      <w:pPr>
        <w:ind w:left="-709" w:firstLine="709"/>
        <w:rPr>
          <w:rFonts w:ascii="Verdana" w:eastAsia="Calibri" w:hAnsi="Verdana" w:cs="Calibri"/>
          <w:color w:val="404040"/>
          <w:sz w:val="20"/>
          <w:szCs w:val="20"/>
          <w:lang w:val="bg-BG"/>
        </w:rPr>
      </w:pPr>
      <w:r>
        <w:rPr>
          <w:rFonts w:ascii="Verdana" w:eastAsia="Calibri" w:hAnsi="Verdana" w:cs="Calibri"/>
          <w:b/>
          <w:color w:val="404040"/>
          <w:sz w:val="20"/>
          <w:szCs w:val="20"/>
          <w:lang w:val="bg-BG"/>
        </w:rPr>
        <w:t>МПС:</w:t>
      </w: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Моторно превозно средство</w:t>
      </w:r>
    </w:p>
    <w:p w14:paraId="4AB96223" w14:textId="77777777" w:rsidR="00844E00" w:rsidRPr="00C40211" w:rsidRDefault="00844E00" w:rsidP="00844E00">
      <w:pPr>
        <w:ind w:right="-36"/>
        <w:rPr>
          <w:rFonts w:ascii="Verdana" w:eastAsia="Calibri" w:hAnsi="Verdana" w:cs="Calibri"/>
          <w:color w:val="404040"/>
          <w:sz w:val="20"/>
          <w:szCs w:val="20"/>
          <w:lang w:val="bg-BG"/>
        </w:rPr>
      </w:pPr>
      <w:r w:rsidRPr="00C40211">
        <w:rPr>
          <w:rFonts w:ascii="Verdana" w:eastAsia="Calibri" w:hAnsi="Verdana" w:cs="Calibri"/>
          <w:b/>
          <w:color w:val="404040"/>
          <w:sz w:val="20"/>
          <w:szCs w:val="20"/>
        </w:rPr>
        <w:t>М</w:t>
      </w:r>
      <w:r w:rsidRPr="00C40211">
        <w:rPr>
          <w:rFonts w:ascii="Verdana" w:eastAsia="Calibri" w:hAnsi="Verdana" w:cs="Calibri"/>
          <w:b/>
          <w:color w:val="404040"/>
          <w:sz w:val="20"/>
          <w:szCs w:val="20"/>
          <w:lang w:val="bg-BG"/>
        </w:rPr>
        <w:t>РРБ:</w:t>
      </w:r>
      <w:r w:rsidRPr="00C40211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Министерство на регионалното развитие и благоустройството</w:t>
      </w:r>
    </w:p>
    <w:p w14:paraId="1C953ED4" w14:textId="77777777" w:rsidR="00844E00" w:rsidRPr="00C40211" w:rsidRDefault="00844E00" w:rsidP="00844E00">
      <w:pPr>
        <w:ind w:right="-36"/>
        <w:rPr>
          <w:rFonts w:ascii="Verdana" w:eastAsia="Calibri" w:hAnsi="Verdana" w:cs="Calibri"/>
          <w:color w:val="404040"/>
          <w:sz w:val="20"/>
          <w:szCs w:val="20"/>
          <w:lang w:val="bg-BG"/>
        </w:rPr>
      </w:pPr>
      <w:r w:rsidRPr="00C40211">
        <w:rPr>
          <w:rFonts w:ascii="Verdana" w:eastAsia="Calibri" w:hAnsi="Verdana" w:cs="Calibri"/>
          <w:b/>
          <w:color w:val="404040"/>
          <w:sz w:val="20"/>
          <w:szCs w:val="20"/>
        </w:rPr>
        <w:t>МТИТС</w:t>
      </w:r>
      <w:r w:rsidRPr="00C40211">
        <w:rPr>
          <w:rFonts w:ascii="Verdana" w:eastAsia="Calibri" w:hAnsi="Verdana" w:cs="Calibri"/>
          <w:b/>
          <w:color w:val="404040"/>
          <w:sz w:val="20"/>
          <w:szCs w:val="20"/>
          <w:lang w:val="bg-BG"/>
        </w:rPr>
        <w:t>:</w:t>
      </w:r>
      <w:r w:rsidRPr="00C40211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Министерство на транспорта, информационните технологии и съобщенията</w:t>
      </w:r>
    </w:p>
    <w:p w14:paraId="783B9809" w14:textId="77777777" w:rsidR="00844E00" w:rsidRDefault="00844E00" w:rsidP="00844E00">
      <w:pPr>
        <w:ind w:right="-36"/>
        <w:rPr>
          <w:rFonts w:ascii="Verdana" w:eastAsia="Calibri" w:hAnsi="Verdana" w:cs="Calibri"/>
          <w:color w:val="404040"/>
          <w:sz w:val="20"/>
          <w:szCs w:val="20"/>
          <w:lang w:val="bg-BG"/>
        </w:rPr>
      </w:pPr>
      <w:r w:rsidRPr="00C40211">
        <w:rPr>
          <w:rFonts w:ascii="Verdana" w:eastAsia="Calibri" w:hAnsi="Verdana" w:cs="Calibri"/>
          <w:b/>
          <w:color w:val="404040"/>
          <w:sz w:val="20"/>
          <w:szCs w:val="20"/>
          <w:lang w:val="bg-BG"/>
        </w:rPr>
        <w:lastRenderedPageBreak/>
        <w:t>МФ:</w:t>
      </w:r>
      <w:r w:rsidRPr="00C40211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Министерство на финансите</w:t>
      </w:r>
    </w:p>
    <w:p w14:paraId="08896E78" w14:textId="77777777" w:rsidR="00844E00" w:rsidRPr="00713547" w:rsidRDefault="00844E00" w:rsidP="00844E00">
      <w:pPr>
        <w:ind w:left="-709" w:firstLine="709"/>
        <w:rPr>
          <w:rFonts w:ascii="Verdana" w:eastAsia="Calibri" w:hAnsi="Verdana" w:cs="Calibri"/>
          <w:color w:val="404040"/>
          <w:sz w:val="20"/>
          <w:szCs w:val="20"/>
          <w:lang w:val="bg-BG"/>
        </w:rPr>
      </w:pPr>
      <w:r>
        <w:rPr>
          <w:rFonts w:ascii="Verdana" w:eastAsia="Calibri" w:hAnsi="Verdana" w:cs="Calibri"/>
          <w:b/>
          <w:color w:val="404040"/>
          <w:sz w:val="20"/>
          <w:szCs w:val="20"/>
          <w:lang w:val="bg-BG"/>
        </w:rPr>
        <w:t>НЗОК:</w:t>
      </w: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Национална здравноосигурителна каса</w:t>
      </w:r>
    </w:p>
    <w:p w14:paraId="05FC5298" w14:textId="77777777" w:rsidR="00844E00" w:rsidRPr="00C40211" w:rsidRDefault="00844E00" w:rsidP="00844E00">
      <w:pPr>
        <w:ind w:left="-709" w:firstLine="709"/>
        <w:rPr>
          <w:rFonts w:ascii="Verdana" w:eastAsia="Calibri" w:hAnsi="Verdana" w:cs="Calibri"/>
          <w:color w:val="404040"/>
          <w:sz w:val="20"/>
          <w:szCs w:val="20"/>
          <w:lang w:val="bg-BG"/>
        </w:rPr>
      </w:pPr>
      <w:r w:rsidRPr="00C40211">
        <w:rPr>
          <w:rFonts w:ascii="Verdana" w:eastAsia="Calibri" w:hAnsi="Verdana" w:cs="Calibri"/>
          <w:b/>
          <w:bCs/>
          <w:color w:val="404040"/>
          <w:sz w:val="20"/>
          <w:szCs w:val="20"/>
          <w:lang w:val="bg-BG"/>
        </w:rPr>
        <w:t>НПО:</w:t>
      </w:r>
      <w:r w:rsidRPr="00C40211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Неправителствени организации</w:t>
      </w:r>
    </w:p>
    <w:p w14:paraId="27E34E6D" w14:textId="77777777" w:rsidR="00844E00" w:rsidRDefault="00844E00" w:rsidP="00844E00">
      <w:pPr>
        <w:ind w:left="-709" w:firstLine="709"/>
        <w:rPr>
          <w:rFonts w:ascii="Verdana" w:eastAsia="Calibri" w:hAnsi="Verdana" w:cs="Calibri"/>
          <w:bCs/>
          <w:color w:val="404040"/>
          <w:sz w:val="20"/>
          <w:szCs w:val="20"/>
          <w:lang w:val="bg-BG"/>
        </w:rPr>
      </w:pPr>
      <w:r w:rsidRPr="00C40211">
        <w:rPr>
          <w:rFonts w:ascii="Verdana" w:eastAsia="Calibri" w:hAnsi="Verdana" w:cs="Calibri"/>
          <w:b/>
          <w:bCs/>
          <w:color w:val="404040"/>
          <w:sz w:val="20"/>
          <w:szCs w:val="20"/>
          <w:lang w:val="bg-BG"/>
        </w:rPr>
        <w:t>НСОРБ:</w:t>
      </w:r>
      <w:r>
        <w:rPr>
          <w:rFonts w:ascii="Verdana" w:eastAsia="Calibri" w:hAnsi="Verdana" w:cs="Calibri"/>
          <w:b/>
          <w:bCs/>
          <w:color w:val="404040"/>
          <w:sz w:val="20"/>
          <w:szCs w:val="20"/>
          <w:lang w:val="bg-BG"/>
        </w:rPr>
        <w:t xml:space="preserve"> </w:t>
      </w:r>
      <w:r w:rsidRPr="00C40211">
        <w:rPr>
          <w:rFonts w:ascii="Verdana" w:eastAsia="Calibri" w:hAnsi="Verdana" w:cs="Calibri"/>
          <w:bCs/>
          <w:color w:val="404040"/>
          <w:sz w:val="20"/>
          <w:szCs w:val="20"/>
          <w:lang w:val="bg-BG"/>
        </w:rPr>
        <w:t>Национално сдружение на общините в Република България</w:t>
      </w:r>
    </w:p>
    <w:p w14:paraId="0637DEE7" w14:textId="77777777" w:rsidR="00844E00" w:rsidRPr="00C40211" w:rsidRDefault="00844E00" w:rsidP="00844E00">
      <w:pPr>
        <w:ind w:right="-36"/>
        <w:rPr>
          <w:rFonts w:ascii="Verdana" w:eastAsia="Calibri" w:hAnsi="Verdana" w:cs="Calibri"/>
          <w:color w:val="404040"/>
          <w:sz w:val="20"/>
          <w:szCs w:val="20"/>
          <w:lang w:val="bg-BG"/>
        </w:rPr>
      </w:pPr>
      <w:r w:rsidRPr="00C40211">
        <w:rPr>
          <w:rFonts w:ascii="Verdana" w:eastAsia="Calibri" w:hAnsi="Verdana" w:cs="Calibri"/>
          <w:b/>
          <w:color w:val="404040"/>
          <w:sz w:val="20"/>
          <w:szCs w:val="20"/>
          <w:lang w:val="bg-BG"/>
        </w:rPr>
        <w:t>НСПБДП:</w:t>
      </w:r>
      <w:r w:rsidRPr="00C40211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Национална стратегия за подобряване на безопасността на движението по пътищата 2021-2030</w:t>
      </w:r>
    </w:p>
    <w:p w14:paraId="7B58DD4F" w14:textId="77777777" w:rsidR="00844E00" w:rsidRDefault="00844E00" w:rsidP="00844E00">
      <w:pPr>
        <w:ind w:left="-709" w:firstLine="709"/>
        <w:rPr>
          <w:rFonts w:ascii="Verdana" w:eastAsia="Calibri" w:hAnsi="Verdana" w:cs="Calibri"/>
          <w:color w:val="404040"/>
          <w:sz w:val="20"/>
          <w:szCs w:val="20"/>
          <w:lang w:val="bg-BG"/>
        </w:rPr>
      </w:pPr>
      <w:r>
        <w:rPr>
          <w:rFonts w:ascii="Verdana" w:eastAsia="Calibri" w:hAnsi="Verdana" w:cs="Calibri"/>
          <w:b/>
          <w:color w:val="404040"/>
          <w:sz w:val="20"/>
          <w:szCs w:val="20"/>
          <w:lang w:val="bg-BG"/>
        </w:rPr>
        <w:t>ОДМВР:</w:t>
      </w: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Областна дирекция на МВР</w:t>
      </w:r>
    </w:p>
    <w:p w14:paraId="32454820" w14:textId="79018E0F" w:rsidR="00262B4A" w:rsidRPr="00C40211" w:rsidRDefault="00844E00" w:rsidP="00262B4A">
      <w:pPr>
        <w:ind w:left="-709" w:firstLine="709"/>
        <w:rPr>
          <w:rFonts w:ascii="Verdana" w:eastAsia="Calibri" w:hAnsi="Verdana" w:cs="Calibri"/>
          <w:color w:val="404040"/>
          <w:sz w:val="20"/>
          <w:szCs w:val="20"/>
          <w:lang w:val="bg-BG"/>
        </w:rPr>
      </w:pPr>
      <w:r w:rsidRPr="00C40211">
        <w:rPr>
          <w:rFonts w:ascii="Verdana" w:eastAsia="Calibri" w:hAnsi="Verdana" w:cs="Calibri"/>
          <w:b/>
          <w:color w:val="404040"/>
          <w:sz w:val="20"/>
          <w:szCs w:val="20"/>
        </w:rPr>
        <w:t>О</w:t>
      </w:r>
      <w:r>
        <w:rPr>
          <w:rFonts w:ascii="Verdana" w:eastAsia="Calibri" w:hAnsi="Verdana" w:cs="Calibri"/>
          <w:b/>
          <w:color w:val="404040"/>
          <w:sz w:val="20"/>
          <w:szCs w:val="20"/>
          <w:lang w:val="bg-BG"/>
        </w:rPr>
        <w:t>К</w:t>
      </w:r>
      <w:r w:rsidRPr="00C40211">
        <w:rPr>
          <w:rFonts w:ascii="Verdana" w:eastAsia="Calibri" w:hAnsi="Verdana" w:cs="Calibri"/>
          <w:b/>
          <w:color w:val="404040"/>
          <w:sz w:val="20"/>
          <w:szCs w:val="20"/>
        </w:rPr>
        <w:t>БДП</w:t>
      </w:r>
      <w:r w:rsidRPr="00C40211">
        <w:rPr>
          <w:rFonts w:ascii="Verdana" w:eastAsia="Calibri" w:hAnsi="Verdana" w:cs="Calibri"/>
          <w:b/>
          <w:color w:val="404040"/>
          <w:sz w:val="20"/>
          <w:szCs w:val="20"/>
          <w:lang w:val="bg-BG"/>
        </w:rPr>
        <w:t>:</w:t>
      </w:r>
      <w:r w:rsidRPr="00C40211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Областни комисии по безопасност на движението по пътищата</w:t>
      </w:r>
      <w:r w:rsidRPr="00C40211">
        <w:rPr>
          <w:rFonts w:ascii="Verdana" w:eastAsia="Calibri" w:hAnsi="Verdana" w:cs="Calibri"/>
          <w:b/>
          <w:bCs/>
          <w:color w:val="404040"/>
          <w:sz w:val="20"/>
          <w:szCs w:val="20"/>
          <w:lang w:val="bg-BG"/>
        </w:rPr>
        <w:t xml:space="preserve"> </w:t>
      </w:r>
      <w:r w:rsidR="00262B4A" w:rsidRPr="00C40211">
        <w:rPr>
          <w:rFonts w:ascii="Verdana" w:eastAsia="Calibri" w:hAnsi="Verdana" w:cs="Calibri"/>
          <w:b/>
          <w:bCs/>
          <w:color w:val="404040"/>
          <w:sz w:val="20"/>
          <w:szCs w:val="20"/>
          <w:lang w:val="bg-BG"/>
        </w:rPr>
        <w:t>ПТП:</w:t>
      </w:r>
      <w:r w:rsidR="00262B4A" w:rsidRPr="00C40211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</w:t>
      </w:r>
      <w:r w:rsidR="00262B4A">
        <w:rPr>
          <w:rFonts w:ascii="Verdana" w:eastAsia="Calibri" w:hAnsi="Verdana" w:cs="Calibri"/>
          <w:color w:val="404040"/>
          <w:sz w:val="20"/>
          <w:szCs w:val="20"/>
          <w:lang w:val="bg-BG"/>
        </w:rPr>
        <w:t>П</w:t>
      </w:r>
      <w:r w:rsidR="00262B4A" w:rsidRPr="00C40211">
        <w:rPr>
          <w:rFonts w:ascii="Verdana" w:eastAsia="Calibri" w:hAnsi="Verdana" w:cs="Calibri"/>
          <w:color w:val="404040"/>
          <w:sz w:val="20"/>
          <w:szCs w:val="20"/>
          <w:lang w:val="bg-BG"/>
        </w:rPr>
        <w:t>ътнотранспортно произшествие</w:t>
      </w:r>
    </w:p>
    <w:p w14:paraId="0227D7E4" w14:textId="77777777" w:rsidR="00844E00" w:rsidRDefault="00844E00" w:rsidP="00844E00">
      <w:pPr>
        <w:ind w:left="-709" w:firstLine="709"/>
        <w:rPr>
          <w:rFonts w:ascii="Verdana" w:eastAsia="Calibri" w:hAnsi="Verdana" w:cs="Calibri"/>
          <w:color w:val="404040"/>
          <w:sz w:val="20"/>
          <w:szCs w:val="20"/>
          <w:lang w:val="bg-BG"/>
        </w:rPr>
      </w:pPr>
      <w:r>
        <w:rPr>
          <w:rFonts w:ascii="Verdana" w:eastAsia="Calibri" w:hAnsi="Verdana" w:cs="Calibri"/>
          <w:b/>
          <w:color w:val="404040"/>
          <w:sz w:val="20"/>
          <w:szCs w:val="20"/>
          <w:lang w:val="bg-BG"/>
        </w:rPr>
        <w:t>ПБЗН:</w:t>
      </w: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Противопожарна безопасност и защита на населението</w:t>
      </w:r>
    </w:p>
    <w:p w14:paraId="4D91F34F" w14:textId="77777777" w:rsidR="00844E00" w:rsidRDefault="00844E00" w:rsidP="00844E00">
      <w:pPr>
        <w:ind w:left="-709" w:firstLine="709"/>
        <w:rPr>
          <w:rFonts w:ascii="Verdana" w:eastAsia="Calibri" w:hAnsi="Verdana" w:cs="Calibri"/>
          <w:color w:val="404040"/>
          <w:sz w:val="20"/>
          <w:szCs w:val="20"/>
          <w:lang w:val="bg-BG"/>
        </w:rPr>
      </w:pPr>
      <w:r>
        <w:rPr>
          <w:rFonts w:ascii="Verdana" w:eastAsia="Calibri" w:hAnsi="Verdana" w:cs="Calibri"/>
          <w:b/>
          <w:color w:val="404040"/>
          <w:sz w:val="20"/>
          <w:szCs w:val="20"/>
          <w:lang w:val="bg-BG"/>
        </w:rPr>
        <w:t>ППС:</w:t>
      </w: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Пътно превозно средство</w:t>
      </w:r>
    </w:p>
    <w:p w14:paraId="1382A2CE" w14:textId="2357EA8B" w:rsidR="00E97AC8" w:rsidRPr="00E97AC8" w:rsidRDefault="00E97AC8" w:rsidP="00C40211">
      <w:pPr>
        <w:ind w:right="-36"/>
        <w:rPr>
          <w:rFonts w:ascii="Verdana" w:eastAsia="Calibri" w:hAnsi="Verdana" w:cs="Calibri"/>
          <w:color w:val="404040"/>
          <w:sz w:val="20"/>
          <w:szCs w:val="20"/>
          <w:lang w:val="bg-BG"/>
        </w:rPr>
      </w:pPr>
      <w:r w:rsidRPr="00E97AC8">
        <w:rPr>
          <w:rFonts w:ascii="Verdana" w:eastAsia="Calibri" w:hAnsi="Verdana" w:cs="Calibri"/>
          <w:b/>
          <w:color w:val="404040"/>
          <w:sz w:val="20"/>
          <w:szCs w:val="20"/>
        </w:rPr>
        <w:t xml:space="preserve">РДАА: </w:t>
      </w:r>
      <w:r w:rsidRPr="00E97AC8">
        <w:rPr>
          <w:rFonts w:ascii="Verdana" w:eastAsia="Calibri" w:hAnsi="Verdana" w:cs="Calibri"/>
          <w:color w:val="404040"/>
          <w:sz w:val="20"/>
          <w:szCs w:val="20"/>
          <w:lang w:val="bg-BG"/>
        </w:rPr>
        <w:t>Регионални дирекции „Автомобилна администрация</w:t>
      </w:r>
    </w:p>
    <w:p w14:paraId="60999FEC" w14:textId="4DD3738C" w:rsidR="001F3785" w:rsidRDefault="001F3785" w:rsidP="00C40211">
      <w:pPr>
        <w:ind w:left="-709" w:firstLine="709"/>
        <w:rPr>
          <w:rFonts w:ascii="Verdana" w:eastAsia="Calibri" w:hAnsi="Verdana" w:cs="Calibri"/>
          <w:color w:val="404040"/>
          <w:sz w:val="20"/>
          <w:szCs w:val="20"/>
          <w:lang w:val="bg-BG"/>
        </w:rPr>
      </w:pPr>
      <w:r w:rsidRPr="001F3785">
        <w:rPr>
          <w:rFonts w:ascii="Verdana" w:eastAsia="Calibri" w:hAnsi="Verdana" w:cs="Calibri"/>
          <w:b/>
          <w:color w:val="404040"/>
          <w:sz w:val="20"/>
          <w:szCs w:val="20"/>
          <w:lang w:val="bg-BG"/>
        </w:rPr>
        <w:t>ЦСМП:</w:t>
      </w: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Център за спешна медицинска помощ </w:t>
      </w:r>
    </w:p>
    <w:p w14:paraId="1EEEBFE5" w14:textId="7D206AB2" w:rsidR="005C5896" w:rsidRDefault="005C5896" w:rsidP="00E314F7">
      <w:pPr>
        <w:ind w:left="-709"/>
        <w:rPr>
          <w:rFonts w:ascii="Verdana" w:eastAsia="Calibri" w:hAnsi="Verdana" w:cs="Calibri"/>
          <w:color w:val="404040"/>
          <w:sz w:val="20"/>
          <w:szCs w:val="20"/>
          <w:lang w:val="bg-BG"/>
        </w:rPr>
      </w:pPr>
    </w:p>
    <w:p w14:paraId="5FAA2247" w14:textId="19350665" w:rsidR="00262B4A" w:rsidRDefault="00262B4A" w:rsidP="00E314F7">
      <w:pPr>
        <w:ind w:left="-709"/>
        <w:rPr>
          <w:rFonts w:ascii="Verdana" w:eastAsia="Calibri" w:hAnsi="Verdana" w:cs="Calibri"/>
          <w:color w:val="404040"/>
          <w:sz w:val="20"/>
          <w:szCs w:val="20"/>
          <w:lang w:val="bg-BG"/>
        </w:rPr>
      </w:pPr>
    </w:p>
    <w:p w14:paraId="224322E4" w14:textId="6A9829AF" w:rsidR="00262B4A" w:rsidRDefault="00262B4A" w:rsidP="00E314F7">
      <w:pPr>
        <w:ind w:left="-709"/>
        <w:rPr>
          <w:rFonts w:ascii="Verdana" w:eastAsia="Calibri" w:hAnsi="Verdana" w:cs="Calibri"/>
          <w:color w:val="404040"/>
          <w:sz w:val="20"/>
          <w:szCs w:val="20"/>
          <w:lang w:val="bg-BG"/>
        </w:rPr>
      </w:pPr>
    </w:p>
    <w:p w14:paraId="6A840E4A" w14:textId="12BDF2D4" w:rsidR="00262B4A" w:rsidRDefault="00262B4A" w:rsidP="00E314F7">
      <w:pPr>
        <w:ind w:left="-709"/>
        <w:rPr>
          <w:rFonts w:ascii="Verdana" w:eastAsia="Calibri" w:hAnsi="Verdana" w:cs="Calibri"/>
          <w:color w:val="404040"/>
          <w:sz w:val="20"/>
          <w:szCs w:val="20"/>
          <w:lang w:val="bg-BG"/>
        </w:rPr>
      </w:pPr>
    </w:p>
    <w:p w14:paraId="1C196C62" w14:textId="1259C248" w:rsidR="00262B4A" w:rsidRDefault="00262B4A" w:rsidP="00E314F7">
      <w:pPr>
        <w:ind w:left="-709"/>
        <w:rPr>
          <w:rFonts w:ascii="Verdana" w:eastAsia="Calibri" w:hAnsi="Verdana" w:cs="Calibri"/>
          <w:color w:val="404040"/>
          <w:sz w:val="20"/>
          <w:szCs w:val="20"/>
          <w:lang w:val="bg-BG"/>
        </w:rPr>
      </w:pPr>
    </w:p>
    <w:p w14:paraId="187EF7EF" w14:textId="4873A237" w:rsidR="00262B4A" w:rsidRDefault="00262B4A" w:rsidP="00E314F7">
      <w:pPr>
        <w:ind w:left="-709"/>
        <w:rPr>
          <w:rFonts w:ascii="Verdana" w:eastAsia="Calibri" w:hAnsi="Verdana" w:cs="Calibri"/>
          <w:color w:val="404040"/>
          <w:sz w:val="20"/>
          <w:szCs w:val="20"/>
          <w:lang w:val="bg-BG"/>
        </w:rPr>
      </w:pPr>
    </w:p>
    <w:p w14:paraId="1722FC2A" w14:textId="412A639D" w:rsidR="00262B4A" w:rsidRDefault="00262B4A" w:rsidP="00E314F7">
      <w:pPr>
        <w:ind w:left="-709"/>
        <w:rPr>
          <w:rFonts w:ascii="Verdana" w:eastAsia="Calibri" w:hAnsi="Verdana" w:cs="Calibri"/>
          <w:color w:val="404040"/>
          <w:sz w:val="20"/>
          <w:szCs w:val="20"/>
          <w:lang w:val="bg-BG"/>
        </w:rPr>
      </w:pPr>
    </w:p>
    <w:p w14:paraId="123C5FAB" w14:textId="72B56756" w:rsidR="00262B4A" w:rsidRDefault="00262B4A" w:rsidP="00E314F7">
      <w:pPr>
        <w:ind w:left="-709"/>
        <w:rPr>
          <w:rFonts w:ascii="Verdana" w:eastAsia="Calibri" w:hAnsi="Verdana" w:cs="Calibri"/>
          <w:color w:val="404040"/>
          <w:sz w:val="20"/>
          <w:szCs w:val="20"/>
          <w:lang w:val="bg-BG"/>
        </w:rPr>
      </w:pPr>
    </w:p>
    <w:p w14:paraId="344A3B0A" w14:textId="35DC5415" w:rsidR="00262B4A" w:rsidRDefault="00262B4A" w:rsidP="00E314F7">
      <w:pPr>
        <w:ind w:left="-709"/>
        <w:rPr>
          <w:rFonts w:ascii="Verdana" w:eastAsia="Calibri" w:hAnsi="Verdana" w:cs="Calibri"/>
          <w:color w:val="404040"/>
          <w:sz w:val="20"/>
          <w:szCs w:val="20"/>
          <w:lang w:val="bg-BG"/>
        </w:rPr>
      </w:pPr>
    </w:p>
    <w:p w14:paraId="60927A53" w14:textId="72512E0A" w:rsidR="00262B4A" w:rsidRDefault="00262B4A" w:rsidP="00E314F7">
      <w:pPr>
        <w:ind w:left="-709"/>
        <w:rPr>
          <w:rFonts w:ascii="Verdana" w:eastAsia="Calibri" w:hAnsi="Verdana" w:cs="Calibri"/>
          <w:color w:val="404040"/>
          <w:sz w:val="20"/>
          <w:szCs w:val="20"/>
          <w:lang w:val="bg-BG"/>
        </w:rPr>
      </w:pPr>
    </w:p>
    <w:p w14:paraId="2F6032D7" w14:textId="11174EFF" w:rsidR="00262B4A" w:rsidRDefault="00262B4A" w:rsidP="00E314F7">
      <w:pPr>
        <w:ind w:left="-709"/>
        <w:rPr>
          <w:rFonts w:ascii="Verdana" w:eastAsia="Calibri" w:hAnsi="Verdana" w:cs="Calibri"/>
          <w:color w:val="404040"/>
          <w:sz w:val="20"/>
          <w:szCs w:val="20"/>
          <w:lang w:val="bg-BG"/>
        </w:rPr>
      </w:pPr>
    </w:p>
    <w:p w14:paraId="463E58D7" w14:textId="77777777" w:rsidR="00262B4A" w:rsidRDefault="00262B4A" w:rsidP="00E314F7">
      <w:pPr>
        <w:ind w:left="-709"/>
        <w:rPr>
          <w:rFonts w:ascii="Verdana" w:eastAsia="Calibri" w:hAnsi="Verdana" w:cs="Calibri"/>
          <w:color w:val="404040"/>
          <w:sz w:val="20"/>
          <w:szCs w:val="20"/>
          <w:lang w:val="bg-BG"/>
        </w:rPr>
      </w:pPr>
    </w:p>
    <w:p w14:paraId="77BC6466" w14:textId="52483E12" w:rsidR="002C2D21" w:rsidRDefault="002C2D21" w:rsidP="002C2D21">
      <w:pPr>
        <w:pBdr>
          <w:bottom w:val="single" w:sz="4" w:space="1" w:color="auto"/>
        </w:pBdr>
        <w:rPr>
          <w:rFonts w:ascii="Verdana" w:eastAsia="Calibri" w:hAnsi="Verdana" w:cs="Calibri"/>
          <w:b/>
          <w:color w:val="404040"/>
          <w:sz w:val="20"/>
          <w:szCs w:val="20"/>
          <w:lang w:val="bg-BG"/>
        </w:rPr>
      </w:pPr>
      <w:r w:rsidRPr="002C2D21">
        <w:rPr>
          <w:rFonts w:ascii="Verdana" w:eastAsia="Calibri" w:hAnsi="Verdana" w:cs="Calibri"/>
          <w:b/>
          <w:color w:val="404040"/>
          <w:sz w:val="20"/>
          <w:szCs w:val="20"/>
          <w:lang w:val="bg-BG"/>
        </w:rPr>
        <w:t xml:space="preserve">Обща информация за Плана за </w:t>
      </w:r>
      <w:r w:rsidRPr="003D6A44">
        <w:rPr>
          <w:rFonts w:ascii="Verdana" w:eastAsia="Calibri" w:hAnsi="Verdana" w:cs="Calibri"/>
          <w:b/>
          <w:color w:val="404040"/>
          <w:sz w:val="20"/>
          <w:szCs w:val="20"/>
          <w:lang w:val="bg-BG"/>
        </w:rPr>
        <w:t>действи</w:t>
      </w:r>
      <w:r w:rsidR="000537A3" w:rsidRPr="00206741">
        <w:rPr>
          <w:rFonts w:ascii="Verdana" w:eastAsia="Calibri" w:hAnsi="Verdana" w:cs="Calibri"/>
          <w:b/>
          <w:color w:val="404040"/>
          <w:sz w:val="20"/>
          <w:szCs w:val="20"/>
          <w:lang w:val="bg-BG"/>
        </w:rPr>
        <w:t>е</w:t>
      </w:r>
      <w:r w:rsidRPr="002C2D21">
        <w:rPr>
          <w:rFonts w:ascii="Verdana" w:eastAsia="Calibri" w:hAnsi="Verdana" w:cs="Calibri"/>
          <w:b/>
          <w:color w:val="404040"/>
          <w:sz w:val="20"/>
          <w:szCs w:val="20"/>
          <w:lang w:val="bg-BG"/>
        </w:rPr>
        <w:t xml:space="preserve"> 2021-2023</w:t>
      </w:r>
      <w:r w:rsidR="003D61AB">
        <w:rPr>
          <w:rFonts w:ascii="Verdana" w:eastAsia="Calibri" w:hAnsi="Verdana" w:cs="Calibri"/>
          <w:b/>
          <w:color w:val="404040"/>
          <w:sz w:val="20"/>
          <w:szCs w:val="20"/>
          <w:lang w:val="bg-BG"/>
        </w:rPr>
        <w:t xml:space="preserve"> г.</w:t>
      </w:r>
    </w:p>
    <w:p w14:paraId="688C9BB2" w14:textId="26DEAEBA" w:rsidR="002C2D21" w:rsidRDefault="002C2D21" w:rsidP="002C2D21">
      <w:pPr>
        <w:jc w:val="both"/>
        <w:rPr>
          <w:rFonts w:ascii="Verdana" w:eastAsia="Calibri" w:hAnsi="Verdana" w:cs="Calibri"/>
          <w:color w:val="404040"/>
          <w:sz w:val="20"/>
          <w:szCs w:val="20"/>
          <w:lang w:val="bg-BG"/>
        </w:rPr>
      </w:pP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>Планът за действие се разработва към Националната стратегия за безопасност на движение</w:t>
      </w:r>
      <w:r w:rsidR="000537A3">
        <w:rPr>
          <w:rFonts w:ascii="Verdana" w:eastAsia="Calibri" w:hAnsi="Verdana" w:cs="Calibri"/>
          <w:color w:val="404040"/>
          <w:sz w:val="20"/>
          <w:szCs w:val="20"/>
          <w:lang w:val="bg-BG"/>
        </w:rPr>
        <w:t>то</w:t>
      </w: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по пътищата в Република България </w:t>
      </w:r>
      <w:r w:rsidR="008D5178" w:rsidRPr="005F5A0C">
        <w:rPr>
          <w:rFonts w:ascii="Verdana" w:eastAsia="Calibri" w:hAnsi="Verdana" w:cs="Calibri"/>
          <w:color w:val="404040"/>
          <w:sz w:val="20"/>
          <w:szCs w:val="20"/>
          <w:lang w:val="bg-BG"/>
        </w:rPr>
        <w:t>2021-2030</w:t>
      </w:r>
      <w:r w:rsidR="00AC6142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г.</w:t>
      </w: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</w:t>
      </w:r>
    </w:p>
    <w:p w14:paraId="79FCAC76" w14:textId="77777777" w:rsidR="000F0870" w:rsidRDefault="002C2D21" w:rsidP="002C2D21">
      <w:pPr>
        <w:jc w:val="both"/>
        <w:rPr>
          <w:rFonts w:ascii="Verdana" w:eastAsia="Calibri" w:hAnsi="Verdana" w:cs="Calibri"/>
          <w:color w:val="404040"/>
          <w:sz w:val="20"/>
          <w:szCs w:val="20"/>
          <w:lang w:val="bg-BG"/>
        </w:rPr>
      </w:pP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>Настоящият план обхваща първите три години от действието на Националната стратегия</w:t>
      </w:r>
      <w:r w:rsidR="000F0870">
        <w:rPr>
          <w:rFonts w:ascii="Verdana" w:eastAsia="Calibri" w:hAnsi="Verdana" w:cs="Calibri"/>
          <w:color w:val="404040"/>
          <w:sz w:val="20"/>
          <w:szCs w:val="20"/>
          <w:lang w:val="bg-BG"/>
        </w:rPr>
        <w:t>.</w:t>
      </w:r>
    </w:p>
    <w:p w14:paraId="096C9254" w14:textId="6E9E0E06" w:rsidR="008D5178" w:rsidRDefault="008D5178" w:rsidP="002C2D21">
      <w:pPr>
        <w:jc w:val="both"/>
        <w:rPr>
          <w:rFonts w:ascii="Verdana" w:eastAsia="Calibri" w:hAnsi="Verdana" w:cs="Calibri"/>
          <w:color w:val="404040"/>
          <w:sz w:val="20"/>
          <w:szCs w:val="20"/>
          <w:lang w:val="bg-BG"/>
        </w:rPr>
      </w:pP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Планът съдържа мерки, произтичащи от определените в условията на национален консенсус </w:t>
      </w:r>
      <w:r w:rsidR="003D61AB">
        <w:rPr>
          <w:rFonts w:ascii="Verdana" w:eastAsia="Calibri" w:hAnsi="Verdana" w:cs="Calibri"/>
          <w:color w:val="404040"/>
          <w:sz w:val="20"/>
          <w:szCs w:val="20"/>
          <w:lang w:val="bg-BG"/>
        </w:rPr>
        <w:t>в рамките на работа на</w:t>
      </w: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ДОККПБДП стратегически цели, както и </w:t>
      </w:r>
      <w:r w:rsidR="000537A3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от </w:t>
      </w:r>
      <w:r w:rsidR="00E90F00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тематичните направления и </w:t>
      </w: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области на въздействие на националната политика по БДП, дефинирани в Доклад за състоянието на БДП към 2019 г., приет с Решение 776 на МС </w:t>
      </w:r>
      <w:r w:rsidRPr="00825B85">
        <w:rPr>
          <w:rFonts w:ascii="Verdana" w:eastAsia="Calibri" w:hAnsi="Verdana" w:cs="Calibri"/>
          <w:color w:val="404040"/>
          <w:sz w:val="20"/>
          <w:szCs w:val="20"/>
          <w:lang w:val="bg-BG"/>
        </w:rPr>
        <w:t>от 19 декември 2019 г.</w:t>
      </w:r>
    </w:p>
    <w:p w14:paraId="256CD43B" w14:textId="08A940EC" w:rsidR="002C2D21" w:rsidRDefault="000F0870" w:rsidP="002C2D21">
      <w:pPr>
        <w:jc w:val="both"/>
        <w:rPr>
          <w:rFonts w:ascii="Verdana" w:eastAsia="Calibri" w:hAnsi="Verdana" w:cs="Calibri"/>
          <w:color w:val="404040"/>
          <w:sz w:val="20"/>
          <w:szCs w:val="20"/>
          <w:lang w:val="bg-BG"/>
        </w:rPr>
      </w:pP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Планът е </w:t>
      </w:r>
      <w:r w:rsidR="002C2D21">
        <w:rPr>
          <w:rFonts w:ascii="Verdana" w:eastAsia="Calibri" w:hAnsi="Verdana" w:cs="Calibri"/>
          <w:color w:val="404040"/>
          <w:sz w:val="20"/>
          <w:szCs w:val="20"/>
          <w:lang w:val="bg-BG"/>
        </w:rPr>
        <w:t>обект на актуализация в началото на всяка от съответните години, както и при необходимост.</w:t>
      </w:r>
      <w:r w:rsidR="005468AE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Актуализацията е необходима с оглед конкретизиране на мерките на годишна база, както и планиране на нови мерки, за които има обективна необходимост</w:t>
      </w:r>
      <w:r w:rsidR="002C2D21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</w:t>
      </w:r>
      <w:r w:rsidR="005468AE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да бъдат включени в </w:t>
      </w:r>
      <w:r w:rsidR="003D61AB">
        <w:rPr>
          <w:rFonts w:ascii="Verdana" w:eastAsia="Calibri" w:hAnsi="Verdana" w:cs="Calibri"/>
          <w:color w:val="404040"/>
          <w:sz w:val="20"/>
          <w:szCs w:val="20"/>
          <w:lang w:val="bg-BG"/>
        </w:rPr>
        <w:t>П</w:t>
      </w:r>
      <w:r w:rsidR="005468AE">
        <w:rPr>
          <w:rFonts w:ascii="Verdana" w:eastAsia="Calibri" w:hAnsi="Verdana" w:cs="Calibri"/>
          <w:color w:val="404040"/>
          <w:sz w:val="20"/>
          <w:szCs w:val="20"/>
          <w:lang w:val="bg-BG"/>
        </w:rPr>
        <w:t>лана за действие</w:t>
      </w:r>
      <w:r w:rsidR="006C6FE9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съгласно годишните приоритети и оперативни цели на държавната политика по БДП</w:t>
      </w:r>
      <w:r w:rsidR="005468AE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. </w:t>
      </w:r>
    </w:p>
    <w:p w14:paraId="1E2D5A13" w14:textId="5BB70568" w:rsidR="003A29E2" w:rsidRDefault="002C2D21" w:rsidP="002C2D21">
      <w:pPr>
        <w:jc w:val="both"/>
        <w:rPr>
          <w:rFonts w:ascii="Verdana" w:eastAsia="Calibri" w:hAnsi="Verdana" w:cs="Calibri"/>
          <w:color w:val="404040"/>
          <w:sz w:val="20"/>
          <w:szCs w:val="20"/>
          <w:lang w:val="bg-BG"/>
        </w:rPr>
      </w:pP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>Планът представя в обобщен вид</w:t>
      </w:r>
      <w:r w:rsidR="003A29E2">
        <w:rPr>
          <w:rFonts w:ascii="Verdana" w:eastAsia="Calibri" w:hAnsi="Verdana" w:cs="Calibri"/>
          <w:color w:val="404040"/>
          <w:sz w:val="20"/>
          <w:szCs w:val="20"/>
        </w:rPr>
        <w:t xml:space="preserve"> </w:t>
      </w:r>
      <w:r w:rsidR="003A29E2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мерките за безопасност на движението по пътищата, обособени по стратегически цели и тематични направления. </w:t>
      </w:r>
    </w:p>
    <w:p w14:paraId="41311324" w14:textId="134FF867" w:rsidR="002C2D21" w:rsidRDefault="003A29E2" w:rsidP="002C2D21">
      <w:pPr>
        <w:jc w:val="both"/>
        <w:rPr>
          <w:rFonts w:ascii="Verdana" w:eastAsia="Calibri" w:hAnsi="Verdana" w:cs="Calibri"/>
          <w:color w:val="404040"/>
          <w:sz w:val="20"/>
          <w:szCs w:val="20"/>
          <w:lang w:val="bg-BG"/>
        </w:rPr>
      </w:pP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Предвид това, че </w:t>
      </w:r>
      <w:r w:rsidR="003D61AB">
        <w:rPr>
          <w:rFonts w:ascii="Verdana" w:eastAsia="Calibri" w:hAnsi="Verdana" w:cs="Calibri"/>
          <w:color w:val="404040"/>
          <w:sz w:val="20"/>
          <w:szCs w:val="20"/>
          <w:lang w:val="bg-BG"/>
        </w:rPr>
        <w:t>П</w:t>
      </w: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ланът обхваща тригодишен период на изпълнение, част от мерките </w:t>
      </w:r>
      <w:r w:rsidR="008D5178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са формулирани общо, тъй като предполагат, че </w:t>
      </w: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>съдържат в себе си комплекс от подмерки</w:t>
      </w:r>
      <w:r w:rsidR="003D61AB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и дейности</w:t>
      </w:r>
      <w:r w:rsidR="008D5178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. Съответно </w:t>
      </w: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конкретиката на мерките ще бъде предмет на </w:t>
      </w:r>
      <w:r w:rsidR="008D5178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годишната актуализация и предмет на </w:t>
      </w: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>отчитане</w:t>
      </w:r>
      <w:r w:rsidR="008D5178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то </w:t>
      </w:r>
      <w:r w:rsidR="003E308B">
        <w:rPr>
          <w:rFonts w:ascii="Verdana" w:eastAsia="Calibri" w:hAnsi="Verdana" w:cs="Calibri"/>
          <w:color w:val="404040"/>
          <w:sz w:val="20"/>
          <w:szCs w:val="20"/>
          <w:lang w:val="bg-BG"/>
        </w:rPr>
        <w:t>–</w:t>
      </w:r>
      <w:r w:rsidR="008D5178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</w:t>
      </w: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>както текущо</w:t>
      </w:r>
      <w:r w:rsidR="008D5178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, </w:t>
      </w: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>на тримесечие, в рамките на докладваната от институциите информация към ДАБДП за целите на заседанията на ДОККПБДП</w:t>
      </w:r>
      <w:r w:rsidR="008D5178">
        <w:rPr>
          <w:rFonts w:ascii="Verdana" w:eastAsia="Calibri" w:hAnsi="Verdana" w:cs="Calibri"/>
          <w:color w:val="404040"/>
          <w:sz w:val="20"/>
          <w:szCs w:val="20"/>
          <w:lang w:val="bg-BG"/>
        </w:rPr>
        <w:t>, така</w:t>
      </w: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и годишно – в рамките на </w:t>
      </w:r>
      <w:r w:rsidR="00D428CB">
        <w:rPr>
          <w:rFonts w:ascii="Verdana" w:eastAsia="Calibri" w:hAnsi="Verdana" w:cs="Calibri"/>
          <w:color w:val="404040"/>
          <w:sz w:val="20"/>
          <w:szCs w:val="20"/>
          <w:lang w:val="bg-BG"/>
        </w:rPr>
        <w:t>годишните доклади на институциите към ДАБДП за целите на годишното докладване на цялостната държавна политика по БДП към МС</w:t>
      </w:r>
      <w:r w:rsidR="008D5178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и обществеността</w:t>
      </w:r>
      <w:r w:rsidR="00D428CB">
        <w:rPr>
          <w:rFonts w:ascii="Verdana" w:eastAsia="Calibri" w:hAnsi="Verdana" w:cs="Calibri"/>
          <w:color w:val="404040"/>
          <w:sz w:val="20"/>
          <w:szCs w:val="20"/>
          <w:lang w:val="bg-BG"/>
        </w:rPr>
        <w:t>.</w:t>
      </w:r>
    </w:p>
    <w:p w14:paraId="529D313E" w14:textId="3D7A3C61" w:rsidR="00B710D3" w:rsidRPr="00B710D3" w:rsidRDefault="008D5178" w:rsidP="00B710D3">
      <w:pPr>
        <w:jc w:val="both"/>
        <w:rPr>
          <w:rFonts w:ascii="Verdana" w:eastAsia="Calibri" w:hAnsi="Verdana" w:cs="Calibri"/>
          <w:color w:val="404040"/>
          <w:sz w:val="20"/>
          <w:szCs w:val="20"/>
          <w:lang w:val="bg-BG"/>
        </w:rPr>
      </w:pP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>Планът за действие се отчита по разработен от ДАБД</w:t>
      </w:r>
      <w:r w:rsidR="008736FC">
        <w:rPr>
          <w:rFonts w:ascii="Verdana" w:eastAsia="Calibri" w:hAnsi="Verdana" w:cs="Calibri"/>
          <w:color w:val="404040"/>
          <w:sz w:val="20"/>
          <w:szCs w:val="20"/>
          <w:lang w:val="bg-BG"/>
        </w:rPr>
        <w:t>П</w:t>
      </w: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образец</w:t>
      </w:r>
      <w:r w:rsidR="00AE0F00">
        <w:rPr>
          <w:rFonts w:ascii="Verdana" w:eastAsia="Calibri" w:hAnsi="Verdana" w:cs="Calibri"/>
          <w:color w:val="404040"/>
          <w:sz w:val="20"/>
          <w:szCs w:val="20"/>
          <w:lang w:val="bg-BG"/>
        </w:rPr>
        <w:t>.</w:t>
      </w: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</w:t>
      </w:r>
    </w:p>
    <w:p w14:paraId="4C42E38F" w14:textId="481666DE" w:rsidR="00E539D3" w:rsidRDefault="00E539D3" w:rsidP="00E314F7">
      <w:pPr>
        <w:ind w:left="-709"/>
        <w:rPr>
          <w:rFonts w:ascii="Verdana" w:hAnsi="Verdana"/>
          <w:color w:val="404040" w:themeColor="text1" w:themeTint="BF"/>
          <w:sz w:val="20"/>
          <w:szCs w:val="20"/>
        </w:rPr>
      </w:pPr>
    </w:p>
    <w:p w14:paraId="1E7535EE" w14:textId="3AACE5F0" w:rsidR="00262B4A" w:rsidRDefault="00262B4A" w:rsidP="00E314F7">
      <w:pPr>
        <w:ind w:left="-709"/>
        <w:rPr>
          <w:rFonts w:ascii="Verdana" w:hAnsi="Verdana"/>
          <w:color w:val="404040" w:themeColor="text1" w:themeTint="BF"/>
          <w:sz w:val="20"/>
          <w:szCs w:val="20"/>
        </w:rPr>
      </w:pPr>
    </w:p>
    <w:p w14:paraId="15FE08D9" w14:textId="457FFE8A" w:rsidR="00262B4A" w:rsidRDefault="00262B4A" w:rsidP="00E314F7">
      <w:pPr>
        <w:ind w:left="-709"/>
        <w:rPr>
          <w:rFonts w:ascii="Verdana" w:hAnsi="Verdana"/>
          <w:color w:val="404040" w:themeColor="text1" w:themeTint="BF"/>
          <w:sz w:val="20"/>
          <w:szCs w:val="20"/>
        </w:rPr>
      </w:pPr>
    </w:p>
    <w:p w14:paraId="5A54CAAC" w14:textId="35F3D3D4" w:rsidR="00262B4A" w:rsidRDefault="00262B4A" w:rsidP="00E314F7">
      <w:pPr>
        <w:ind w:left="-709"/>
        <w:rPr>
          <w:rFonts w:ascii="Verdana" w:hAnsi="Verdana"/>
          <w:color w:val="404040" w:themeColor="text1" w:themeTint="BF"/>
          <w:sz w:val="20"/>
          <w:szCs w:val="20"/>
        </w:rPr>
      </w:pPr>
    </w:p>
    <w:p w14:paraId="66124ED8" w14:textId="1615F221" w:rsidR="00262B4A" w:rsidRDefault="00262B4A" w:rsidP="00E314F7">
      <w:pPr>
        <w:ind w:left="-709"/>
        <w:rPr>
          <w:rFonts w:ascii="Verdana" w:hAnsi="Verdana"/>
          <w:color w:val="404040" w:themeColor="text1" w:themeTint="BF"/>
          <w:sz w:val="20"/>
          <w:szCs w:val="20"/>
        </w:rPr>
      </w:pPr>
    </w:p>
    <w:p w14:paraId="62F694C8" w14:textId="77777777" w:rsidR="00AE0F00" w:rsidRDefault="00AE0F00" w:rsidP="00E314F7">
      <w:pPr>
        <w:ind w:left="-709"/>
        <w:rPr>
          <w:rFonts w:ascii="Verdana" w:hAnsi="Verdana"/>
          <w:color w:val="404040" w:themeColor="text1" w:themeTint="BF"/>
          <w:sz w:val="20"/>
          <w:szCs w:val="20"/>
        </w:rPr>
      </w:pPr>
    </w:p>
    <w:p w14:paraId="21C6626F" w14:textId="77777777" w:rsidR="00262B4A" w:rsidRDefault="00262B4A" w:rsidP="00E314F7">
      <w:pPr>
        <w:ind w:left="-709"/>
        <w:rPr>
          <w:rFonts w:ascii="Verdana" w:hAnsi="Verdana"/>
          <w:color w:val="404040" w:themeColor="text1" w:themeTint="BF"/>
          <w:sz w:val="20"/>
          <w:szCs w:val="20"/>
        </w:rPr>
      </w:pPr>
    </w:p>
    <w:p w14:paraId="042C9ADD" w14:textId="77777777" w:rsidR="004F14AB" w:rsidRPr="00AB7A0A" w:rsidRDefault="004F14AB" w:rsidP="00E314F7">
      <w:pPr>
        <w:ind w:left="-709"/>
        <w:rPr>
          <w:rFonts w:ascii="Verdana" w:hAnsi="Verdana"/>
          <w:color w:val="404040" w:themeColor="text1" w:themeTint="BF"/>
          <w:sz w:val="20"/>
          <w:szCs w:val="20"/>
        </w:rPr>
      </w:pPr>
    </w:p>
    <w:tbl>
      <w:tblPr>
        <w:tblStyle w:val="TableGrid1"/>
        <w:tblpPr w:leftFromText="180" w:rightFromText="180" w:vertAnchor="text" w:tblpX="-714" w:tblpY="1"/>
        <w:tblOverlap w:val="never"/>
        <w:tblW w:w="148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3969"/>
        <w:gridCol w:w="2551"/>
        <w:gridCol w:w="1984"/>
        <w:gridCol w:w="3260"/>
        <w:gridCol w:w="2126"/>
        <w:gridCol w:w="17"/>
      </w:tblGrid>
      <w:tr w:rsidR="00E66B8B" w:rsidRPr="00A62013" w14:paraId="4DCAD0C7" w14:textId="4AC440FF" w:rsidTr="006F317A">
        <w:tc>
          <w:tcPr>
            <w:tcW w:w="14895" w:type="dxa"/>
            <w:gridSpan w:val="7"/>
            <w:shd w:val="clear" w:color="auto" w:fill="1F4E79" w:themeFill="accent1" w:themeFillShade="80"/>
          </w:tcPr>
          <w:p w14:paraId="410F30FD" w14:textId="77777777" w:rsidR="00E66B8B" w:rsidRPr="00CB3085" w:rsidRDefault="00E66B8B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color w:val="404040"/>
                <w:sz w:val="8"/>
                <w:szCs w:val="8"/>
              </w:rPr>
            </w:pPr>
          </w:p>
          <w:p w14:paraId="7ED71FD1" w14:textId="77777777" w:rsidR="00E66B8B" w:rsidRPr="00F3609C" w:rsidRDefault="00E66B8B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color w:val="FFFFFF" w:themeColor="background1"/>
                <w:sz w:val="20"/>
                <w:szCs w:val="20"/>
                <w:lang w:val="en-US"/>
              </w:rPr>
            </w:pPr>
            <w:r w:rsidRPr="00F3609C">
              <w:rPr>
                <w:rFonts w:ascii="Verdana" w:eastAsia="Calibri" w:hAnsi="Verdana" w:cs="Calibri"/>
                <w:b/>
                <w:color w:val="FFFFFF" w:themeColor="background1"/>
                <w:sz w:val="20"/>
                <w:szCs w:val="20"/>
              </w:rPr>
              <w:t>ТЕМАТИЧНО НАПРАВЛЕНИЕ 1:</w:t>
            </w:r>
            <w:r w:rsidRPr="00F3609C">
              <w:rPr>
                <w:rFonts w:ascii="Verdana" w:eastAsia="Calibri" w:hAnsi="Verdana" w:cs="Calibri"/>
                <w:color w:val="FFFFFF" w:themeColor="background1"/>
                <w:sz w:val="20"/>
                <w:szCs w:val="20"/>
              </w:rPr>
              <w:t xml:space="preserve"> </w:t>
            </w:r>
            <w:r w:rsidRPr="00F3609C">
              <w:rPr>
                <w:rFonts w:ascii="Verdana" w:eastAsia="Calibri" w:hAnsi="Verdana" w:cs="Calibri"/>
                <w:b/>
                <w:color w:val="FFFFFF" w:themeColor="background1"/>
                <w:sz w:val="20"/>
                <w:szCs w:val="20"/>
                <w:lang w:val="en-US"/>
              </w:rPr>
              <w:t>УПРАВЛЕНИЕ, ОСНОВАНО НА ИНТЕГРИТЕТ</w:t>
            </w:r>
          </w:p>
          <w:p w14:paraId="65FE63A8" w14:textId="77777777" w:rsidR="00E66B8B" w:rsidRPr="00CB3085" w:rsidRDefault="00E66B8B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color w:val="404040"/>
                <w:sz w:val="8"/>
                <w:szCs w:val="8"/>
              </w:rPr>
            </w:pPr>
          </w:p>
        </w:tc>
      </w:tr>
      <w:tr w:rsidR="00E314F7" w:rsidRPr="00A62013" w14:paraId="695D6F15" w14:textId="6B4208E2" w:rsidTr="006F317A">
        <w:trPr>
          <w:gridAfter w:val="1"/>
          <w:wAfter w:w="17" w:type="dxa"/>
        </w:trPr>
        <w:tc>
          <w:tcPr>
            <w:tcW w:w="988" w:type="dxa"/>
            <w:shd w:val="clear" w:color="auto" w:fill="5B9BD5" w:themeFill="accent1"/>
          </w:tcPr>
          <w:p w14:paraId="5631B08C" w14:textId="77777777" w:rsidR="000F0870" w:rsidRPr="00F3609C" w:rsidRDefault="000F0870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color w:val="404040" w:themeColor="text1" w:themeTint="BF"/>
                <w:sz w:val="20"/>
                <w:szCs w:val="20"/>
              </w:rPr>
            </w:pPr>
            <w:r w:rsidRPr="00F3609C">
              <w:rPr>
                <w:rFonts w:ascii="Verdana" w:eastAsia="Calibri" w:hAnsi="Verdana" w:cs="Times New Roman"/>
                <w:b/>
                <w:bCs/>
                <w:color w:val="404040" w:themeColor="text1" w:themeTint="BF"/>
                <w:sz w:val="20"/>
                <w:szCs w:val="20"/>
              </w:rPr>
              <w:t>1</w:t>
            </w:r>
          </w:p>
          <w:p w14:paraId="36A240EF" w14:textId="55451489" w:rsidR="00E314F7" w:rsidRPr="00F3609C" w:rsidRDefault="00E314F7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color w:val="404040" w:themeColor="text1" w:themeTint="BF"/>
                <w:sz w:val="20"/>
                <w:szCs w:val="20"/>
              </w:rPr>
            </w:pPr>
            <w:r w:rsidRPr="00F3609C">
              <w:rPr>
                <w:rFonts w:ascii="Verdana" w:eastAsia="Calibri" w:hAnsi="Verdana" w:cs="Times New Roman"/>
                <w:b/>
                <w:bCs/>
                <w:color w:val="404040" w:themeColor="text1" w:themeTint="BF"/>
                <w:sz w:val="20"/>
                <w:szCs w:val="20"/>
                <w:lang w:val="en-US"/>
              </w:rPr>
              <w:t>No</w:t>
            </w:r>
          </w:p>
        </w:tc>
        <w:tc>
          <w:tcPr>
            <w:tcW w:w="3969" w:type="dxa"/>
            <w:shd w:val="clear" w:color="auto" w:fill="5B9BD5" w:themeFill="accent1"/>
          </w:tcPr>
          <w:p w14:paraId="23D873E6" w14:textId="77777777" w:rsidR="000F0870" w:rsidRPr="00F3609C" w:rsidRDefault="000F0870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color w:val="404040" w:themeColor="text1" w:themeTint="BF"/>
                <w:sz w:val="20"/>
                <w:szCs w:val="20"/>
              </w:rPr>
            </w:pPr>
            <w:r w:rsidRPr="00F3609C">
              <w:rPr>
                <w:rFonts w:ascii="Verdana" w:eastAsia="Calibri" w:hAnsi="Verdana" w:cs="Times New Roman"/>
                <w:b/>
                <w:bCs/>
                <w:color w:val="404040" w:themeColor="text1" w:themeTint="BF"/>
                <w:sz w:val="20"/>
                <w:szCs w:val="20"/>
              </w:rPr>
              <w:t>2</w:t>
            </w:r>
          </w:p>
          <w:p w14:paraId="78B84A84" w14:textId="7F936F71" w:rsidR="00E314F7" w:rsidRPr="00F3609C" w:rsidRDefault="00E1539A" w:rsidP="00E1539A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color w:val="404040" w:themeColor="text1" w:themeTint="BF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/>
                <w:bCs/>
                <w:color w:val="404040" w:themeColor="text1" w:themeTint="BF"/>
                <w:sz w:val="20"/>
                <w:szCs w:val="20"/>
              </w:rPr>
              <w:t>Наименование на мя</w:t>
            </w:r>
            <w:r w:rsidR="00E314F7" w:rsidRPr="00F3609C">
              <w:rPr>
                <w:rFonts w:ascii="Verdana" w:eastAsia="Calibri" w:hAnsi="Verdana" w:cs="Times New Roman"/>
                <w:b/>
                <w:bCs/>
                <w:color w:val="404040" w:themeColor="text1" w:themeTint="BF"/>
                <w:sz w:val="20"/>
                <w:szCs w:val="20"/>
              </w:rPr>
              <w:t>рк</w:t>
            </w:r>
            <w:r>
              <w:rPr>
                <w:rFonts w:ascii="Verdana" w:eastAsia="Calibri" w:hAnsi="Verdana" w:cs="Times New Roman"/>
                <w:b/>
                <w:bCs/>
                <w:color w:val="404040" w:themeColor="text1" w:themeTint="BF"/>
                <w:sz w:val="20"/>
                <w:szCs w:val="20"/>
              </w:rPr>
              <w:t>ата</w:t>
            </w:r>
            <w:r w:rsidR="00E314F7" w:rsidRPr="00F3609C">
              <w:rPr>
                <w:rFonts w:ascii="Verdana" w:eastAsia="Calibri" w:hAnsi="Verdana" w:cs="Times New Roman"/>
                <w:b/>
                <w:bCs/>
                <w:color w:val="404040" w:themeColor="text1" w:themeTint="BF"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  <w:shd w:val="clear" w:color="auto" w:fill="5B9BD5" w:themeFill="accent1"/>
          </w:tcPr>
          <w:p w14:paraId="016CD52B" w14:textId="77777777" w:rsidR="000F0870" w:rsidRPr="00F3609C" w:rsidRDefault="000F0870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color w:val="404040" w:themeColor="text1" w:themeTint="BF"/>
                <w:sz w:val="20"/>
                <w:szCs w:val="20"/>
              </w:rPr>
            </w:pPr>
            <w:r w:rsidRPr="00F3609C">
              <w:rPr>
                <w:rFonts w:ascii="Verdana" w:eastAsia="Calibri" w:hAnsi="Verdana" w:cs="Calibri"/>
                <w:b/>
                <w:color w:val="404040" w:themeColor="text1" w:themeTint="BF"/>
                <w:sz w:val="20"/>
                <w:szCs w:val="20"/>
              </w:rPr>
              <w:t>3</w:t>
            </w:r>
          </w:p>
          <w:p w14:paraId="510F9D31" w14:textId="5C7DB75A" w:rsidR="00E314F7" w:rsidRPr="00F3609C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color w:val="404040" w:themeColor="text1" w:themeTint="BF"/>
                <w:sz w:val="20"/>
                <w:szCs w:val="20"/>
              </w:rPr>
            </w:pPr>
            <w:r w:rsidRPr="00F3609C">
              <w:rPr>
                <w:rFonts w:ascii="Verdana" w:eastAsia="Calibri" w:hAnsi="Verdana" w:cs="Calibri"/>
                <w:b/>
                <w:color w:val="404040" w:themeColor="text1" w:themeTint="BF"/>
                <w:sz w:val="20"/>
                <w:szCs w:val="20"/>
              </w:rPr>
              <w:t xml:space="preserve">Ефект </w:t>
            </w:r>
            <w:r w:rsidR="00E1539A">
              <w:rPr>
                <w:rFonts w:ascii="Verdana" w:eastAsia="Calibri" w:hAnsi="Verdana" w:cs="Calibri"/>
                <w:b/>
                <w:color w:val="404040" w:themeColor="text1" w:themeTint="BF"/>
                <w:sz w:val="20"/>
                <w:szCs w:val="20"/>
              </w:rPr>
              <w:t>на мярката</w:t>
            </w:r>
          </w:p>
        </w:tc>
        <w:tc>
          <w:tcPr>
            <w:tcW w:w="1984" w:type="dxa"/>
            <w:shd w:val="clear" w:color="auto" w:fill="5B9BD5" w:themeFill="accent1"/>
          </w:tcPr>
          <w:p w14:paraId="7274C81B" w14:textId="77777777" w:rsidR="000F0870" w:rsidRPr="00F3609C" w:rsidRDefault="000F0870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color w:val="404040" w:themeColor="text1" w:themeTint="BF"/>
                <w:sz w:val="20"/>
                <w:szCs w:val="20"/>
              </w:rPr>
            </w:pPr>
            <w:r w:rsidRPr="00F3609C">
              <w:rPr>
                <w:rFonts w:ascii="Verdana" w:eastAsia="Calibri" w:hAnsi="Verdana" w:cs="Calibri"/>
                <w:b/>
                <w:color w:val="404040" w:themeColor="text1" w:themeTint="BF"/>
                <w:sz w:val="20"/>
                <w:szCs w:val="20"/>
              </w:rPr>
              <w:t>4</w:t>
            </w:r>
          </w:p>
          <w:p w14:paraId="5F0E48BA" w14:textId="472AE7A5" w:rsidR="00E314F7" w:rsidRPr="00F3609C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color w:val="404040" w:themeColor="text1" w:themeTint="BF"/>
                <w:sz w:val="20"/>
                <w:szCs w:val="20"/>
              </w:rPr>
            </w:pPr>
            <w:r w:rsidRPr="00F3609C">
              <w:rPr>
                <w:rFonts w:ascii="Verdana" w:eastAsia="Calibri" w:hAnsi="Verdana" w:cs="Calibri"/>
                <w:b/>
                <w:color w:val="404040" w:themeColor="text1" w:themeTint="BF"/>
                <w:sz w:val="20"/>
                <w:szCs w:val="20"/>
              </w:rPr>
              <w:t xml:space="preserve">Отговорник </w:t>
            </w:r>
            <w:r w:rsidR="00E1539A">
              <w:rPr>
                <w:rFonts w:ascii="Verdana" w:eastAsia="Calibri" w:hAnsi="Verdana" w:cs="Calibri"/>
                <w:b/>
                <w:color w:val="404040" w:themeColor="text1" w:themeTint="BF"/>
                <w:sz w:val="20"/>
                <w:szCs w:val="20"/>
              </w:rPr>
              <w:t>по мярката</w:t>
            </w:r>
          </w:p>
        </w:tc>
        <w:tc>
          <w:tcPr>
            <w:tcW w:w="3260" w:type="dxa"/>
            <w:shd w:val="clear" w:color="auto" w:fill="5B9BD5" w:themeFill="accent1"/>
          </w:tcPr>
          <w:p w14:paraId="5066BC5B" w14:textId="77777777" w:rsidR="000F0870" w:rsidRPr="00F3609C" w:rsidRDefault="000F0870" w:rsidP="00706F3A">
            <w:pPr>
              <w:spacing w:before="80" w:after="80"/>
              <w:ind w:right="-141"/>
              <w:rPr>
                <w:rFonts w:ascii="Verdana" w:eastAsia="Calibri" w:hAnsi="Verdana" w:cs="Calibri"/>
                <w:b/>
                <w:color w:val="404040" w:themeColor="text1" w:themeTint="BF"/>
                <w:sz w:val="20"/>
                <w:szCs w:val="20"/>
              </w:rPr>
            </w:pPr>
            <w:r w:rsidRPr="00F3609C">
              <w:rPr>
                <w:rFonts w:ascii="Verdana" w:eastAsia="Calibri" w:hAnsi="Verdana" w:cs="Calibri"/>
                <w:b/>
                <w:color w:val="404040" w:themeColor="text1" w:themeTint="BF"/>
                <w:sz w:val="20"/>
                <w:szCs w:val="20"/>
              </w:rPr>
              <w:t>5</w:t>
            </w:r>
          </w:p>
          <w:p w14:paraId="460D4798" w14:textId="0C82D14E" w:rsidR="00E314F7" w:rsidRPr="00F3609C" w:rsidRDefault="00E314F7" w:rsidP="008E664C">
            <w:pPr>
              <w:spacing w:before="80" w:after="80"/>
              <w:rPr>
                <w:rFonts w:ascii="Verdana" w:eastAsia="Calibri" w:hAnsi="Verdana" w:cs="Calibri"/>
                <w:b/>
                <w:color w:val="404040" w:themeColor="text1" w:themeTint="BF"/>
                <w:sz w:val="20"/>
                <w:szCs w:val="20"/>
              </w:rPr>
            </w:pPr>
            <w:r w:rsidRPr="00F3609C">
              <w:rPr>
                <w:rFonts w:ascii="Verdana" w:eastAsia="Calibri" w:hAnsi="Verdana" w:cs="Calibri"/>
                <w:b/>
                <w:color w:val="404040" w:themeColor="text1" w:themeTint="BF"/>
                <w:sz w:val="20"/>
                <w:szCs w:val="20"/>
              </w:rPr>
              <w:t>Индикатор</w:t>
            </w:r>
            <w:r w:rsidR="00E1539A">
              <w:rPr>
                <w:rFonts w:ascii="Verdana" w:eastAsia="Calibri" w:hAnsi="Verdana" w:cs="Calibri"/>
                <w:b/>
                <w:color w:val="404040" w:themeColor="text1" w:themeTint="BF"/>
                <w:sz w:val="20"/>
                <w:szCs w:val="20"/>
              </w:rPr>
              <w:t xml:space="preserve"> и с</w:t>
            </w:r>
            <w:r w:rsidRPr="00F3609C">
              <w:rPr>
                <w:rFonts w:ascii="Verdana" w:eastAsia="Calibri" w:hAnsi="Verdana" w:cs="Calibri"/>
                <w:b/>
                <w:color w:val="404040" w:themeColor="text1" w:themeTint="BF"/>
                <w:sz w:val="20"/>
                <w:szCs w:val="20"/>
              </w:rPr>
              <w:t>рок</w:t>
            </w:r>
            <w:r w:rsidR="00E1539A">
              <w:rPr>
                <w:rFonts w:ascii="Verdana" w:eastAsia="Calibri" w:hAnsi="Verdana" w:cs="Calibri"/>
                <w:b/>
                <w:color w:val="404040" w:themeColor="text1" w:themeTint="BF"/>
                <w:sz w:val="20"/>
                <w:szCs w:val="20"/>
              </w:rPr>
              <w:t xml:space="preserve"> по мярката</w:t>
            </w:r>
            <w:r w:rsidR="008E664C">
              <w:rPr>
                <w:rFonts w:ascii="Verdana" w:eastAsia="Calibri" w:hAnsi="Verdana" w:cs="Calibri"/>
                <w:b/>
                <w:color w:val="404040" w:themeColor="text1" w:themeTint="BF"/>
                <w:sz w:val="20"/>
                <w:szCs w:val="20"/>
              </w:rPr>
              <w:t xml:space="preserve">, докладвани на заседания на ДОККПБДП и в годишния доклад за изпълнение на политиката по БДП </w:t>
            </w:r>
            <w:r w:rsidRPr="00F3609C">
              <w:rPr>
                <w:rFonts w:ascii="Verdana" w:eastAsia="Calibri" w:hAnsi="Verdana" w:cs="Calibri"/>
                <w:b/>
                <w:color w:val="404040" w:themeColor="text1" w:themeTint="BF"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shd w:val="clear" w:color="auto" w:fill="5B9BD5" w:themeFill="accent1"/>
          </w:tcPr>
          <w:p w14:paraId="3DB77195" w14:textId="77777777" w:rsidR="000F0870" w:rsidRPr="00F3609C" w:rsidRDefault="000F0870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color w:val="404040" w:themeColor="text1" w:themeTint="BF"/>
                <w:sz w:val="20"/>
                <w:szCs w:val="20"/>
              </w:rPr>
            </w:pPr>
            <w:r w:rsidRPr="00F3609C">
              <w:rPr>
                <w:rFonts w:ascii="Verdana" w:eastAsia="Calibri" w:hAnsi="Verdana" w:cs="Calibri"/>
                <w:b/>
                <w:color w:val="404040" w:themeColor="text1" w:themeTint="BF"/>
                <w:sz w:val="20"/>
                <w:szCs w:val="20"/>
              </w:rPr>
              <w:t>6</w:t>
            </w:r>
          </w:p>
          <w:p w14:paraId="5F5BB2AC" w14:textId="11755D77" w:rsidR="00E314F7" w:rsidRPr="00F3609C" w:rsidRDefault="00E314F7" w:rsidP="009029D1">
            <w:pPr>
              <w:spacing w:before="80" w:after="80"/>
              <w:rPr>
                <w:rFonts w:ascii="Verdana" w:eastAsia="Calibri" w:hAnsi="Verdana" w:cs="Calibri"/>
                <w:b/>
                <w:color w:val="404040" w:themeColor="text1" w:themeTint="BF"/>
                <w:sz w:val="20"/>
                <w:szCs w:val="20"/>
              </w:rPr>
            </w:pPr>
            <w:r w:rsidRPr="00F3609C">
              <w:rPr>
                <w:rFonts w:ascii="Verdana" w:eastAsia="Calibri" w:hAnsi="Verdana" w:cs="Calibri"/>
                <w:b/>
                <w:color w:val="404040" w:themeColor="text1" w:themeTint="BF"/>
                <w:sz w:val="20"/>
                <w:szCs w:val="20"/>
              </w:rPr>
              <w:t>Източник на информация</w:t>
            </w:r>
            <w:r w:rsidR="00D428CB" w:rsidRPr="00F3609C">
              <w:rPr>
                <w:rFonts w:ascii="Verdana" w:eastAsia="Calibri" w:hAnsi="Verdana" w:cs="Calibri"/>
                <w:b/>
                <w:color w:val="404040" w:themeColor="text1" w:themeTint="BF"/>
                <w:sz w:val="20"/>
                <w:szCs w:val="20"/>
              </w:rPr>
              <w:t xml:space="preserve"> </w:t>
            </w:r>
            <w:r w:rsidR="00F76029">
              <w:rPr>
                <w:rFonts w:ascii="Verdana" w:eastAsia="Calibri" w:hAnsi="Verdana" w:cs="Calibri"/>
                <w:b/>
                <w:color w:val="404040" w:themeColor="text1" w:themeTint="BF"/>
                <w:sz w:val="20"/>
                <w:szCs w:val="20"/>
              </w:rPr>
              <w:t xml:space="preserve">за докладване </w:t>
            </w:r>
            <w:r w:rsidR="00D428CB" w:rsidRPr="00F3609C">
              <w:rPr>
                <w:rFonts w:ascii="Verdana" w:eastAsia="Calibri" w:hAnsi="Verdana" w:cs="Calibri"/>
                <w:b/>
                <w:color w:val="404040" w:themeColor="text1" w:themeTint="BF"/>
                <w:sz w:val="20"/>
                <w:szCs w:val="20"/>
              </w:rPr>
              <w:t>на изпълнението</w:t>
            </w:r>
            <w:r w:rsidR="00E1539A">
              <w:rPr>
                <w:rFonts w:ascii="Verdana" w:eastAsia="Calibri" w:hAnsi="Verdana" w:cs="Calibri"/>
                <w:b/>
                <w:color w:val="404040" w:themeColor="text1" w:themeTint="BF"/>
                <w:sz w:val="20"/>
                <w:szCs w:val="20"/>
              </w:rPr>
              <w:t xml:space="preserve"> на мярката</w:t>
            </w:r>
          </w:p>
        </w:tc>
      </w:tr>
      <w:tr w:rsidR="00706F3A" w:rsidRPr="00A62013" w14:paraId="68798871" w14:textId="5BE251F7" w:rsidTr="005144B1">
        <w:tc>
          <w:tcPr>
            <w:tcW w:w="988" w:type="dxa"/>
            <w:shd w:val="clear" w:color="auto" w:fill="E44A64"/>
          </w:tcPr>
          <w:p w14:paraId="1B4ABC88" w14:textId="05ACA5DD" w:rsidR="00706F3A" w:rsidRPr="004F14AB" w:rsidRDefault="00706F3A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F14AB">
              <w:rPr>
                <w:rFonts w:ascii="Verdana" w:eastAsia="Calibri" w:hAnsi="Verdana" w:cs="Times New Roman"/>
                <w:b/>
                <w:bCs/>
                <w:color w:val="FFFFFF" w:themeColor="background1"/>
                <w:sz w:val="20"/>
                <w:szCs w:val="20"/>
              </w:rPr>
              <w:t xml:space="preserve">1.1 </w:t>
            </w:r>
          </w:p>
          <w:p w14:paraId="224FDD78" w14:textId="77777777" w:rsidR="00706F3A" w:rsidRPr="004F14AB" w:rsidRDefault="00706F3A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3907" w:type="dxa"/>
            <w:gridSpan w:val="6"/>
            <w:shd w:val="clear" w:color="auto" w:fill="E44A64"/>
          </w:tcPr>
          <w:p w14:paraId="1D38F58C" w14:textId="77777777" w:rsidR="00706F3A" w:rsidRPr="004F14AB" w:rsidRDefault="00706F3A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F14AB">
              <w:rPr>
                <w:rFonts w:ascii="Verdana" w:eastAsia="Calibri" w:hAnsi="Verdana" w:cs="Times New Roman"/>
                <w:b/>
                <w:bCs/>
                <w:color w:val="FFFFFF" w:themeColor="background1"/>
                <w:sz w:val="20"/>
                <w:szCs w:val="20"/>
              </w:rPr>
              <w:t xml:space="preserve">Цел: </w:t>
            </w:r>
          </w:p>
          <w:p w14:paraId="2D30BE52" w14:textId="5191F696" w:rsidR="00706F3A" w:rsidRPr="004F14AB" w:rsidRDefault="00706F3A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F14AB">
              <w:rPr>
                <w:rFonts w:ascii="Verdana" w:eastAsia="Calibri" w:hAnsi="Verdana" w:cs="Times New Roman"/>
                <w:b/>
                <w:bCs/>
                <w:color w:val="FFFFFF" w:themeColor="background1"/>
                <w:sz w:val="20"/>
                <w:szCs w:val="20"/>
              </w:rPr>
              <w:t>Прилагане на интегрирана система за планиране, изпълнение, отчитане</w:t>
            </w:r>
            <w:r w:rsidR="00A361D0">
              <w:rPr>
                <w:rFonts w:ascii="Verdana" w:eastAsia="Calibri" w:hAnsi="Verdana" w:cs="Times New Roman"/>
                <w:b/>
                <w:bCs/>
                <w:color w:val="FFFFFF" w:themeColor="background1"/>
                <w:sz w:val="20"/>
                <w:szCs w:val="20"/>
              </w:rPr>
              <w:t>, контрол</w:t>
            </w:r>
            <w:r w:rsidRPr="004F14AB">
              <w:rPr>
                <w:rFonts w:ascii="Verdana" w:eastAsia="Calibri" w:hAnsi="Verdana" w:cs="Times New Roman"/>
                <w:b/>
                <w:bCs/>
                <w:color w:val="FFFFFF" w:themeColor="background1"/>
                <w:sz w:val="20"/>
                <w:szCs w:val="20"/>
              </w:rPr>
              <w:t xml:space="preserve"> и оценка на държавната политика по БДП в единна стратегическа рамка</w:t>
            </w:r>
          </w:p>
          <w:p w14:paraId="146F56A3" w14:textId="77777777" w:rsidR="00706F3A" w:rsidRPr="004F14AB" w:rsidRDefault="00706F3A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color w:val="FFFFFF" w:themeColor="background1"/>
                <w:sz w:val="8"/>
                <w:szCs w:val="8"/>
              </w:rPr>
            </w:pPr>
          </w:p>
        </w:tc>
      </w:tr>
      <w:tr w:rsidR="00E314F7" w:rsidRPr="00A62013" w14:paraId="6C4E1585" w14:textId="0E5B5FE5" w:rsidTr="006F317A">
        <w:trPr>
          <w:gridAfter w:val="1"/>
          <w:wAfter w:w="17" w:type="dxa"/>
        </w:trPr>
        <w:tc>
          <w:tcPr>
            <w:tcW w:w="988" w:type="dxa"/>
            <w:shd w:val="clear" w:color="auto" w:fill="FFFFFF" w:themeFill="background1"/>
          </w:tcPr>
          <w:p w14:paraId="1A479757" w14:textId="1C6B7F7A" w:rsidR="00E314F7" w:rsidRPr="00E13668" w:rsidRDefault="00E314F7" w:rsidP="00E314F7">
            <w:pPr>
              <w:spacing w:before="80" w:after="80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1.1.1 </w:t>
            </w:r>
          </w:p>
        </w:tc>
        <w:tc>
          <w:tcPr>
            <w:tcW w:w="3969" w:type="dxa"/>
            <w:shd w:val="clear" w:color="auto" w:fill="FFFFFF" w:themeFill="background1"/>
          </w:tcPr>
          <w:p w14:paraId="14FBE40F" w14:textId="77777777" w:rsidR="009E487B" w:rsidRPr="009E487B" w:rsidRDefault="009E487B" w:rsidP="00E314F7">
            <w:pPr>
              <w:rPr>
                <w:rFonts w:ascii="Verdana" w:eastAsia="Calibri" w:hAnsi="Verdana" w:cs="Times New Roman"/>
                <w:bCs/>
                <w:color w:val="3B3838"/>
                <w:sz w:val="8"/>
                <w:szCs w:val="8"/>
              </w:rPr>
            </w:pPr>
          </w:p>
          <w:p w14:paraId="2B42689D" w14:textId="66025F1A" w:rsidR="001A5155" w:rsidRPr="001A5155" w:rsidRDefault="00E314F7" w:rsidP="001A5155">
            <w:pP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 w:rsidRPr="00FA70F0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Отчитане изпълнение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то</w:t>
            </w:r>
            <w:r w:rsidRPr="00FA70F0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на 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Плана за действие за БДП за 2020 г. </w:t>
            </w:r>
            <w:r w:rsidRPr="00FA70F0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пред МС </w:t>
            </w:r>
          </w:p>
          <w:p w14:paraId="4785AF29" w14:textId="5965E70F" w:rsidR="00E314F7" w:rsidRPr="005C5896" w:rsidRDefault="00E314F7" w:rsidP="00C40211">
            <w:pP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FFFFFF" w:themeFill="background1"/>
          </w:tcPr>
          <w:p w14:paraId="6E9D8777" w14:textId="0FD5216F" w:rsidR="00E314F7" w:rsidRDefault="00E314F7" w:rsidP="00E90F00">
            <w:pPr>
              <w:spacing w:before="80" w:after="80"/>
              <w:ind w:right="173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E743E4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Годишна отчетност на цялостната държавна политика по БДП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за 2020 г.</w:t>
            </w:r>
            <w:r w:rsidR="00E90F00" w:rsidRPr="001A5155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на база</w:t>
            </w:r>
            <w:r w:rsidR="00E90F00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</w:t>
            </w:r>
            <w:r w:rsidR="00E90F00" w:rsidRPr="001A5155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предоставена  от компетентните </w:t>
            </w:r>
            <w:r w:rsidR="00E90F00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институции</w:t>
            </w:r>
            <w:r w:rsidR="00E90F00" w:rsidRPr="001A5155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информация </w:t>
            </w:r>
          </w:p>
        </w:tc>
        <w:tc>
          <w:tcPr>
            <w:tcW w:w="1984" w:type="dxa"/>
            <w:shd w:val="clear" w:color="auto" w:fill="FFFFFF" w:themeFill="background1"/>
          </w:tcPr>
          <w:p w14:paraId="081D87C9" w14:textId="1629E9B5" w:rsidR="00E314F7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ДАБДП </w:t>
            </w:r>
          </w:p>
          <w:p w14:paraId="501781ED" w14:textId="77777777" w:rsidR="00E314F7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</w:pPr>
          </w:p>
          <w:p w14:paraId="0F8D54EC" w14:textId="0D03B33C" w:rsidR="00E314F7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</w:pPr>
          </w:p>
          <w:p w14:paraId="61FFAD2E" w14:textId="290D3A03" w:rsidR="00E314F7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</w:pPr>
          </w:p>
          <w:p w14:paraId="7B774141" w14:textId="52595863" w:rsidR="00DA5636" w:rsidRDefault="00DA5636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</w:pPr>
          </w:p>
          <w:p w14:paraId="48A0A7A7" w14:textId="77777777" w:rsidR="008D54B9" w:rsidRDefault="008D54B9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</w:pPr>
          </w:p>
          <w:p w14:paraId="68D97BF6" w14:textId="2A377904" w:rsidR="00E314F7" w:rsidRDefault="00E314F7" w:rsidP="00E314F7">
            <w:pPr>
              <w:spacing w:before="80" w:after="80"/>
              <w:ind w:right="8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МВР, </w:t>
            </w:r>
            <w:r w:rsidRPr="00F066C3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МОН МТИТС/ИААА, </w:t>
            </w:r>
            <w:r w:rsidR="00223DE3" w:rsidRPr="00F066C3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МРРБ</w:t>
            </w:r>
            <w:r w:rsidR="005F5A0C" w:rsidRPr="00F066C3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/</w:t>
            </w:r>
            <w:r w:rsidRPr="00F066C3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АПИ, МЗ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</w:t>
            </w:r>
          </w:p>
          <w:p w14:paraId="16716D90" w14:textId="17BF9F60" w:rsidR="00E314F7" w:rsidRDefault="00E314F7" w:rsidP="00E314F7">
            <w:pPr>
              <w:spacing w:before="80" w:after="80"/>
              <w:ind w:right="8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  <w:p w14:paraId="5C1B583C" w14:textId="77777777" w:rsidR="00AC1CF6" w:rsidRPr="00AC1CF6" w:rsidRDefault="00AC1CF6" w:rsidP="00E314F7">
            <w:pPr>
              <w:spacing w:before="80" w:after="80"/>
              <w:ind w:right="81"/>
              <w:rPr>
                <w:rFonts w:ascii="Verdana" w:eastAsia="Calibri" w:hAnsi="Verdana" w:cs="Calibri"/>
                <w:color w:val="404040"/>
                <w:sz w:val="8"/>
                <w:szCs w:val="8"/>
              </w:rPr>
            </w:pPr>
          </w:p>
          <w:p w14:paraId="2C62DCB0" w14:textId="22518FE2" w:rsidR="00E314F7" w:rsidRDefault="00E314F7" w:rsidP="00DB3FFC">
            <w:pPr>
              <w:spacing w:before="80" w:after="80"/>
              <w:ind w:right="8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Обл</w:t>
            </w:r>
            <w:r w:rsidR="00DB3FFC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астни администрации </w:t>
            </w:r>
          </w:p>
        </w:tc>
        <w:tc>
          <w:tcPr>
            <w:tcW w:w="3260" w:type="dxa"/>
            <w:shd w:val="clear" w:color="auto" w:fill="FFFFFF" w:themeFill="background1"/>
          </w:tcPr>
          <w:p w14:paraId="58BBA1EA" w14:textId="77777777" w:rsidR="009E487B" w:rsidRPr="009E487B" w:rsidRDefault="009E487B" w:rsidP="00E314F7">
            <w:pPr>
              <w:rPr>
                <w:rFonts w:ascii="Verdana" w:eastAsia="Calibri" w:hAnsi="Verdana" w:cs="Calibri"/>
                <w:color w:val="404040"/>
                <w:sz w:val="8"/>
                <w:szCs w:val="8"/>
              </w:rPr>
            </w:pPr>
          </w:p>
          <w:p w14:paraId="0A0CF37A" w14:textId="3DA31DAF" w:rsidR="00E314F7" w:rsidRDefault="00E314F7" w:rsidP="00E314F7">
            <w:pP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Годишен </w:t>
            </w:r>
            <w:r w:rsidR="00E90F00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доклад по 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Плана за действие за БДП за 2020 г. </w:t>
            </w:r>
            <w:r w:rsidR="00E90F00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за</w:t>
            </w:r>
            <w:r w:rsidRPr="00FA70F0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МС </w:t>
            </w:r>
          </w:p>
          <w:p w14:paraId="0577D0D7" w14:textId="77777777" w:rsidR="00AC1CF6" w:rsidRPr="00AC1CF6" w:rsidRDefault="00AC1CF6" w:rsidP="00E314F7">
            <w:pPr>
              <w:rPr>
                <w:rFonts w:ascii="Verdana" w:eastAsia="Calibri" w:hAnsi="Verdana" w:cs="Calibri"/>
                <w:b/>
                <w:color w:val="404040"/>
                <w:sz w:val="8"/>
                <w:szCs w:val="8"/>
              </w:rPr>
            </w:pPr>
          </w:p>
          <w:p w14:paraId="748520CF" w14:textId="61E7676E" w:rsidR="00E314F7" w:rsidRDefault="00E314F7" w:rsidP="00E314F7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C97699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>Срок: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31 март 2021 г.</w:t>
            </w:r>
          </w:p>
          <w:p w14:paraId="2A091206" w14:textId="1803F39D" w:rsidR="00E314F7" w:rsidRDefault="00E314F7" w:rsidP="00E314F7">
            <w:pP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</w:p>
          <w:p w14:paraId="6AA584A8" w14:textId="2D3FE4D0" w:rsidR="00DA5636" w:rsidRDefault="00DA5636" w:rsidP="00E314F7">
            <w:pP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</w:p>
          <w:p w14:paraId="0739CC38" w14:textId="77777777" w:rsidR="008D54B9" w:rsidRDefault="008D54B9" w:rsidP="00E314F7">
            <w:pP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</w:p>
          <w:p w14:paraId="171F7445" w14:textId="18B5FA90" w:rsidR="00E314F7" w:rsidRPr="00B00445" w:rsidRDefault="00F75B91" w:rsidP="00E314F7">
            <w:pP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  <w:lang w:val="en-US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И</w:t>
            </w:r>
            <w:r w:rsidR="00E314F7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нформация </w:t>
            </w:r>
            <w:r w:rsidR="007908DC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до ДАБДП </w:t>
            </w:r>
            <w:r w:rsidR="00E314F7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за изпълнени мерки </w:t>
            </w:r>
            <w:r w:rsidR="00F066C3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за БДП </w:t>
            </w:r>
            <w:r w:rsidR="00E314F7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от </w:t>
            </w:r>
            <w:r w:rsidR="00E90F00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компетентните</w:t>
            </w:r>
            <w:r w:rsidR="00E314F7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ведомства </w:t>
            </w:r>
          </w:p>
          <w:p w14:paraId="7A809832" w14:textId="77777777" w:rsidR="00AC1CF6" w:rsidRPr="00AC1CF6" w:rsidRDefault="00AC1CF6" w:rsidP="00E314F7">
            <w:pPr>
              <w:rPr>
                <w:rFonts w:ascii="Verdana" w:eastAsia="Calibri" w:hAnsi="Verdana" w:cs="Calibri"/>
                <w:b/>
                <w:color w:val="404040"/>
                <w:sz w:val="8"/>
                <w:szCs w:val="8"/>
              </w:rPr>
            </w:pPr>
          </w:p>
          <w:p w14:paraId="72B4A7B3" w14:textId="617E0A96" w:rsidR="00E314F7" w:rsidRDefault="00E314F7" w:rsidP="00E314F7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C97699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>Срок: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</w:t>
            </w:r>
            <w:r w:rsidR="003C498E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1</w:t>
            </w:r>
            <w:r w:rsidR="00102A0C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5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</w:t>
            </w:r>
            <w:r w:rsidR="00706F3A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февруари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2021 г.</w:t>
            </w:r>
          </w:p>
          <w:p w14:paraId="776E0A15" w14:textId="14AFFB68" w:rsidR="00E314F7" w:rsidRDefault="00E314F7" w:rsidP="00E314F7">
            <w:pP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</w:p>
          <w:p w14:paraId="5E73D2A3" w14:textId="3BB940B7" w:rsidR="00E314F7" w:rsidRDefault="00E314F7" w:rsidP="00E314F7">
            <w:pPr>
              <w:rPr>
                <w:rFonts w:ascii="Verdana" w:eastAsia="Calibri" w:hAnsi="Verdana" w:cs="Times New Roman"/>
                <w:bCs/>
                <w:color w:val="3B3838"/>
                <w:sz w:val="4"/>
                <w:szCs w:val="4"/>
              </w:rPr>
            </w:pPr>
          </w:p>
          <w:p w14:paraId="4CF4778F" w14:textId="77777777" w:rsidR="00E314F7" w:rsidRPr="00B00445" w:rsidRDefault="00E314F7" w:rsidP="00E314F7">
            <w:pPr>
              <w:rPr>
                <w:rFonts w:ascii="Verdana" w:eastAsia="Calibri" w:hAnsi="Verdana" w:cs="Times New Roman"/>
                <w:bCs/>
                <w:color w:val="3B3838"/>
                <w:sz w:val="4"/>
                <w:szCs w:val="4"/>
              </w:rPr>
            </w:pPr>
          </w:p>
          <w:p w14:paraId="2454FBCE" w14:textId="3290D413" w:rsidR="00E314F7" w:rsidRPr="00B00445" w:rsidRDefault="00F75B91" w:rsidP="00E314F7">
            <w:pP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  <w:lang w:val="en-US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Г</w:t>
            </w:r>
            <w:r w:rsidR="00E314F7" w:rsidRPr="00B00445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одишен </w:t>
            </w:r>
            <w:r w:rsidR="00E314F7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доклад</w:t>
            </w:r>
            <w:r w:rsidR="00E314F7" w:rsidRPr="00B00445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</w:t>
            </w:r>
            <w:r w:rsidR="00E314F7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з</w:t>
            </w:r>
            <w:r w:rsidR="00E314F7" w:rsidRPr="00B00445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а </w:t>
            </w:r>
            <w:r w:rsidR="00E314F7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изпълнение на областната политика по БДП </w:t>
            </w:r>
          </w:p>
          <w:p w14:paraId="7F01368A" w14:textId="77777777" w:rsidR="00AC1CF6" w:rsidRPr="00AC1CF6" w:rsidRDefault="00AC1CF6" w:rsidP="00E314F7">
            <w:pPr>
              <w:rPr>
                <w:rFonts w:ascii="Verdana" w:eastAsia="Calibri" w:hAnsi="Verdana" w:cs="Calibri"/>
                <w:b/>
                <w:color w:val="404040"/>
                <w:sz w:val="8"/>
                <w:szCs w:val="8"/>
              </w:rPr>
            </w:pPr>
          </w:p>
          <w:p w14:paraId="6579F292" w14:textId="425907F6" w:rsidR="00E314F7" w:rsidRDefault="00E314F7" w:rsidP="00377C7A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C97699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>Срок: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</w:t>
            </w:r>
            <w:r w:rsidR="00D73699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1 март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2021 г.</w:t>
            </w:r>
          </w:p>
          <w:p w14:paraId="433BE85D" w14:textId="757A0760" w:rsidR="00C40211" w:rsidRPr="00B56290" w:rsidRDefault="00C40211" w:rsidP="00377C7A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00EE5F46" w14:textId="77777777" w:rsidR="009E487B" w:rsidRPr="009E487B" w:rsidRDefault="009E487B" w:rsidP="00E314F7">
            <w:pPr>
              <w:rPr>
                <w:rFonts w:ascii="Verdana" w:eastAsia="Calibri" w:hAnsi="Verdana" w:cs="Calibri"/>
                <w:color w:val="404040"/>
                <w:sz w:val="8"/>
                <w:szCs w:val="8"/>
              </w:rPr>
            </w:pPr>
          </w:p>
          <w:p w14:paraId="2661D2E6" w14:textId="738D2E65" w:rsidR="00E314F7" w:rsidRDefault="00E314F7" w:rsidP="00E314F7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Годишен </w:t>
            </w:r>
            <w:r w:rsidR="008D54B9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доклад </w:t>
            </w:r>
            <w:r w:rsidR="00E90F00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по</w:t>
            </w:r>
            <w:r w:rsidR="00C40211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</w:t>
            </w:r>
            <w:r w:rsidR="00C40211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Плана за действие за БДП за 2020 г. </w:t>
            </w:r>
            <w:r w:rsidR="00E90F00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за </w:t>
            </w:r>
            <w:r w:rsidR="00C40211" w:rsidRPr="00FA70F0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МС</w:t>
            </w:r>
          </w:p>
          <w:p w14:paraId="67EECF57" w14:textId="2036CA23" w:rsidR="009E487B" w:rsidRDefault="009E487B" w:rsidP="00E314F7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  <w:p w14:paraId="70F557C9" w14:textId="161ED34B" w:rsidR="00E90F00" w:rsidRDefault="00E90F00" w:rsidP="00E314F7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  <w:p w14:paraId="379CB120" w14:textId="77777777" w:rsidR="00E90F00" w:rsidRDefault="00E90F00" w:rsidP="00E314F7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  <w:p w14:paraId="4ED43D68" w14:textId="3D44525C" w:rsidR="009E487B" w:rsidRDefault="00C40211" w:rsidP="00E314F7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И</w:t>
            </w:r>
            <w:r w:rsidR="009E487B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нформация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от </w:t>
            </w:r>
            <w:r w:rsidR="00E90F00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компетентните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ведомства за изпълнени мерки</w:t>
            </w:r>
            <w:r w:rsidR="00F066C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за БДП</w:t>
            </w:r>
          </w:p>
          <w:p w14:paraId="62885834" w14:textId="0859BB7C" w:rsidR="00AC1CF6" w:rsidRDefault="00AC1CF6" w:rsidP="00E314F7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  <w:p w14:paraId="757A43A8" w14:textId="73F9645B" w:rsidR="00AC1CF6" w:rsidRPr="00AC1CF6" w:rsidRDefault="00AC1CF6" w:rsidP="00E314F7">
            <w:pPr>
              <w:rPr>
                <w:rFonts w:ascii="Verdana" w:eastAsia="Calibri" w:hAnsi="Verdana" w:cs="Calibri"/>
                <w:color w:val="404040"/>
                <w:sz w:val="8"/>
                <w:szCs w:val="8"/>
              </w:rPr>
            </w:pPr>
          </w:p>
          <w:p w14:paraId="7C446FE8" w14:textId="526C8DAD" w:rsidR="00DA5636" w:rsidRDefault="00F066C3" w:rsidP="00C40211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Г</w:t>
            </w:r>
            <w:r w:rsidR="00AC1CF6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одишен доклад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за изпълнение на областната политика </w:t>
            </w:r>
            <w:r w:rsidR="00AC1CF6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по БДП</w:t>
            </w:r>
          </w:p>
          <w:p w14:paraId="627A7BE7" w14:textId="292B46B6" w:rsidR="00DA5636" w:rsidRDefault="00DA5636" w:rsidP="00DA5636">
            <w:pPr>
              <w:spacing w:before="80" w:after="80"/>
              <w:ind w:right="29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</w:tc>
      </w:tr>
      <w:tr w:rsidR="00E314F7" w:rsidRPr="00A62013" w14:paraId="783D8344" w14:textId="0FF0311A" w:rsidTr="006F317A">
        <w:trPr>
          <w:gridAfter w:val="1"/>
          <w:wAfter w:w="17" w:type="dxa"/>
        </w:trPr>
        <w:tc>
          <w:tcPr>
            <w:tcW w:w="988" w:type="dxa"/>
            <w:shd w:val="clear" w:color="auto" w:fill="FFFFFF" w:themeFill="background1"/>
          </w:tcPr>
          <w:p w14:paraId="4ED2C7C7" w14:textId="2CE4E487" w:rsidR="00E314F7" w:rsidRPr="00E13668" w:rsidRDefault="00E314F7" w:rsidP="00E314F7">
            <w:pPr>
              <w:spacing w:before="80" w:after="80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1.1.2</w:t>
            </w:r>
          </w:p>
        </w:tc>
        <w:tc>
          <w:tcPr>
            <w:tcW w:w="3969" w:type="dxa"/>
            <w:shd w:val="clear" w:color="auto" w:fill="FFFFFF" w:themeFill="background1"/>
          </w:tcPr>
          <w:p w14:paraId="4F1ACC65" w14:textId="3770AF21" w:rsidR="00E314F7" w:rsidRPr="005C5896" w:rsidRDefault="00E314F7" w:rsidP="00550B8A">
            <w:pPr>
              <w:spacing w:before="80" w:after="80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 w:rsidRPr="005C5896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Изпълнение на </w:t>
            </w:r>
            <w:r w:rsidR="00F066C3" w:rsidRPr="00F066C3">
              <w:rPr>
                <w:rFonts w:ascii="Verdana" w:eastAsia="Calibri" w:hAnsi="Verdana"/>
                <w:color w:val="3B3838"/>
                <w:sz w:val="20"/>
                <w:szCs w:val="20"/>
                <w:lang w:val="en-US"/>
              </w:rPr>
              <w:t xml:space="preserve">НСБДП </w:t>
            </w:r>
            <w:r w:rsidRPr="005C5896">
              <w:rPr>
                <w:rFonts w:ascii="Verdana" w:eastAsia="Calibri" w:hAnsi="Verdana"/>
                <w:color w:val="3B3838"/>
                <w:sz w:val="20"/>
                <w:szCs w:val="20"/>
              </w:rPr>
              <w:t>за периода 2021-2030 г.</w:t>
            </w:r>
            <w:r w:rsidR="00550B8A">
              <w:rPr>
                <w:rFonts w:ascii="Verdana" w:eastAsia="Calibri" w:hAnsi="Verdana"/>
                <w:color w:val="3B3838"/>
                <w:sz w:val="20"/>
                <w:szCs w:val="20"/>
              </w:rPr>
              <w:t xml:space="preserve"> и всички </w:t>
            </w:r>
            <w:r w:rsidRPr="005C5896">
              <w:rPr>
                <w:rFonts w:ascii="Verdana" w:eastAsia="Calibri" w:hAnsi="Verdana"/>
                <w:color w:val="3B3838"/>
                <w:sz w:val="20"/>
                <w:szCs w:val="20"/>
              </w:rPr>
              <w:t xml:space="preserve">произтичащи </w:t>
            </w:r>
            <w:r w:rsidR="00550B8A">
              <w:rPr>
                <w:rFonts w:ascii="Verdana" w:eastAsia="Calibri" w:hAnsi="Verdana"/>
                <w:color w:val="3B3838"/>
                <w:sz w:val="20"/>
                <w:szCs w:val="20"/>
              </w:rPr>
              <w:t xml:space="preserve">от нея </w:t>
            </w:r>
            <w:r w:rsidRPr="005C5896">
              <w:rPr>
                <w:rFonts w:ascii="Verdana" w:eastAsia="Calibri" w:hAnsi="Verdana"/>
                <w:color w:val="3B3838"/>
                <w:sz w:val="20"/>
                <w:szCs w:val="20"/>
              </w:rPr>
              <w:t xml:space="preserve">документи </w:t>
            </w:r>
            <w:r w:rsidRPr="005C5896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от компетентните държавни структури на централно, областно и общинско ниво</w:t>
            </w:r>
          </w:p>
        </w:tc>
        <w:tc>
          <w:tcPr>
            <w:tcW w:w="2551" w:type="dxa"/>
            <w:shd w:val="clear" w:color="auto" w:fill="FFFFFF" w:themeFill="background1"/>
          </w:tcPr>
          <w:p w14:paraId="0A867CA6" w14:textId="15C97F39" w:rsidR="00E314F7" w:rsidRDefault="00E314F7" w:rsidP="00E314F7">
            <w:pPr>
              <w:spacing w:before="80" w:after="80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И</w:t>
            </w:r>
            <w:r w:rsidRPr="005C5896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зпълнение на политиката по БДП в единна стратегическа рамка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съгласно ф</w:t>
            </w:r>
            <w:r w:rsidRPr="003F39D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ормулира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ните</w:t>
            </w:r>
            <w:r w:rsidRPr="003F39D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дългосрочни управленски цели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на </w:t>
            </w:r>
            <w:r w:rsidRPr="003F39D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политик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ата по БДП в условията на </w:t>
            </w:r>
            <w:r w:rsidRPr="003F39D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обедин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ени </w:t>
            </w:r>
            <w:r w:rsidRPr="003F39D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виждания и усилия на заинтересованите страни в съвместна работа за постигане на обща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та</w:t>
            </w:r>
            <w:r w:rsidRPr="003F39D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визия</w:t>
            </w:r>
          </w:p>
          <w:p w14:paraId="704B3C8E" w14:textId="042F293A" w:rsidR="00E314F7" w:rsidRDefault="00E314F7" w:rsidP="00E314F7">
            <w:pPr>
              <w:spacing w:before="80" w:after="80"/>
              <w:ind w:right="3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Интегриране на политиката по БДП в секторните политики на компетентните държавни институции</w:t>
            </w:r>
          </w:p>
          <w:p w14:paraId="5220292A" w14:textId="7F2031F2" w:rsidR="00E314F7" w:rsidRPr="005C5896" w:rsidRDefault="00E314F7" w:rsidP="00E314F7">
            <w:pPr>
              <w:spacing w:before="80" w:after="80"/>
              <w:ind w:right="3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FFFFF" w:themeFill="background1"/>
          </w:tcPr>
          <w:p w14:paraId="4EEA8E41" w14:textId="171E51C8" w:rsidR="00E314F7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ДАБДП </w:t>
            </w:r>
          </w:p>
          <w:p w14:paraId="6EEDAFD9" w14:textId="76E62D9D" w:rsidR="00E314F7" w:rsidRDefault="00E314F7" w:rsidP="008E6893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МВР, МОН</w:t>
            </w:r>
            <w:r w:rsidR="00524AA6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,</w:t>
            </w:r>
            <w:r w:rsidRPr="008E689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МТИТС/ИААА, </w:t>
            </w:r>
            <w:r w:rsidR="006120B2" w:rsidRPr="008E689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МРРБ</w:t>
            </w:r>
            <w:r w:rsidRPr="008E689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/АПИ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, МЗ</w:t>
            </w:r>
            <w:r w:rsidR="00C57314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,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</w:t>
            </w:r>
          </w:p>
          <w:p w14:paraId="5ED3B749" w14:textId="75DFB381" w:rsidR="00E314F7" w:rsidRDefault="00C57314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институции в </w:t>
            </w:r>
            <w:r w:rsidR="00E314F7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ОКБДП,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Областни администрации, </w:t>
            </w:r>
            <w:r w:rsidR="00E314F7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Общини </w:t>
            </w:r>
          </w:p>
          <w:p w14:paraId="36D80E5E" w14:textId="6923E82C" w:rsidR="00E314F7" w:rsidRPr="00B56290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14:paraId="5D86C6CD" w14:textId="4A0E5D99" w:rsidR="00E314F7" w:rsidRPr="007E718F" w:rsidRDefault="00E314F7" w:rsidP="00E314F7">
            <w:pP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Разработени и приложени  п</w:t>
            </w:r>
            <w:r w:rsidRPr="007E718F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ублични политики </w:t>
            </w:r>
            <w:r w:rsidR="008E6893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за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БДП чрез взаимосвързани </w:t>
            </w:r>
            <w:r w:rsidR="008E6893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секторни </w:t>
            </w:r>
            <w:r w:rsidRPr="007E718F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стратегии</w:t>
            </w:r>
            <w:r w:rsidR="008E6893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по БДП</w:t>
            </w:r>
            <w:r w:rsidRPr="007E718F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,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планове за действие, </w:t>
            </w:r>
            <w:r w:rsidRPr="007E718F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закони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, </w:t>
            </w:r>
            <w:r w:rsidRPr="007E718F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подзаконови нормативни актове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, концепции</w:t>
            </w:r>
            <w:r w:rsidRPr="007E718F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и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други, както и</w:t>
            </w:r>
            <w:r w:rsidRPr="007E718F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свързаните с тях 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а</w:t>
            </w:r>
            <w:r w:rsidRPr="007E718F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дминистративни актове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, издавани от органите на изпълнителна власт </w:t>
            </w:r>
          </w:p>
          <w:p w14:paraId="1DE9C086" w14:textId="365EC699" w:rsidR="00E314F7" w:rsidRPr="00B56290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C97699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>Срок: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постоянен</w:t>
            </w:r>
          </w:p>
        </w:tc>
        <w:tc>
          <w:tcPr>
            <w:tcW w:w="2126" w:type="dxa"/>
            <w:shd w:val="clear" w:color="auto" w:fill="FFFFFF" w:themeFill="background1"/>
          </w:tcPr>
          <w:p w14:paraId="4122615B" w14:textId="483FF6FB" w:rsidR="00E314F7" w:rsidRDefault="008E6893" w:rsidP="00E314F7">
            <w:pP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Секторни с</w:t>
            </w:r>
            <w:r w:rsidR="00AC1CF6" w:rsidRPr="007E718F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тратегии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за БДП</w:t>
            </w:r>
            <w:r w:rsidR="00AC1CF6" w:rsidRPr="007E718F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,</w:t>
            </w:r>
            <w:r w:rsidR="00AC1CF6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планове за действие, </w:t>
            </w:r>
            <w:r w:rsidR="00AC1CF6" w:rsidRPr="007E718F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закони</w:t>
            </w:r>
            <w:r w:rsidR="00AC1CF6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, </w:t>
            </w:r>
            <w:r w:rsidR="00AC1CF6" w:rsidRPr="007E718F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подзаконови нормативни актове</w:t>
            </w:r>
            <w:r w:rsidR="00AC1CF6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, концепции</w:t>
            </w:r>
            <w:r w:rsidR="00AC1CF6" w:rsidRPr="007E718F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и</w:t>
            </w:r>
            <w:r w:rsidR="00AC1CF6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други, както и</w:t>
            </w:r>
            <w:r w:rsidR="00AC1CF6" w:rsidRPr="007E718F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свързаните с тях </w:t>
            </w:r>
            <w:r w:rsidR="00AC1CF6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а</w:t>
            </w:r>
            <w:r w:rsidR="00AC1CF6" w:rsidRPr="007E718F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дминистративни актове</w:t>
            </w:r>
            <w:r w:rsidR="00AC1CF6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, издавани от органите на изпълнителна власт</w:t>
            </w:r>
          </w:p>
          <w:p w14:paraId="0FA32A68" w14:textId="77777777" w:rsidR="00DA5636" w:rsidRDefault="00DA5636" w:rsidP="00E314F7">
            <w:pP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</w:p>
          <w:p w14:paraId="020E696E" w14:textId="77777777" w:rsidR="00C76DE6" w:rsidRDefault="00DA5636" w:rsidP="00DA5636">
            <w:pPr>
              <w:spacing w:before="80" w:after="80"/>
              <w:ind w:right="29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Информация, докладване на заседанията на ДОККПБДП</w:t>
            </w:r>
            <w:r w:rsidR="008D54B9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/</w:t>
            </w:r>
          </w:p>
          <w:p w14:paraId="4B634A0F" w14:textId="798098E1" w:rsidR="00DA5636" w:rsidRDefault="00AC6142" w:rsidP="00DA5636">
            <w:pPr>
              <w:spacing w:before="80" w:after="80"/>
              <w:ind w:right="29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ОКБДП</w:t>
            </w:r>
          </w:p>
          <w:p w14:paraId="1AF60F6F" w14:textId="05F3C5CF" w:rsidR="00DA5636" w:rsidRPr="00021CCE" w:rsidRDefault="00DA5636" w:rsidP="00DA5636">
            <w:pPr>
              <w:spacing w:before="80" w:after="80"/>
              <w:ind w:right="29"/>
              <w:rPr>
                <w:rFonts w:ascii="Verdana" w:eastAsia="Calibri" w:hAnsi="Verdana" w:cs="Calibri"/>
                <w:color w:val="404040"/>
                <w:sz w:val="8"/>
                <w:szCs w:val="8"/>
              </w:rPr>
            </w:pPr>
          </w:p>
          <w:p w14:paraId="79004C60" w14:textId="77777777" w:rsidR="00DA5636" w:rsidRDefault="00DA5636" w:rsidP="00DA5636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Годишен доклад за изпълнение на областната политика по БДП </w:t>
            </w:r>
          </w:p>
          <w:p w14:paraId="0FA57CC7" w14:textId="77777777" w:rsidR="008D54B9" w:rsidRDefault="008D54B9" w:rsidP="008D54B9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  <w:p w14:paraId="73F846AD" w14:textId="38775285" w:rsidR="00DA5636" w:rsidRPr="009D294F" w:rsidRDefault="008D54B9" w:rsidP="008D54B9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Годишен доклад до МС за изпълнение на цялостната държавна политика по БДП </w:t>
            </w:r>
          </w:p>
          <w:p w14:paraId="0C98604E" w14:textId="5CA70CCE" w:rsidR="00DA5636" w:rsidRDefault="00DA5636" w:rsidP="00E314F7">
            <w:pP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</w:p>
        </w:tc>
      </w:tr>
      <w:tr w:rsidR="00E314F7" w:rsidRPr="00A62013" w14:paraId="2F743AD3" w14:textId="4CB34A1B" w:rsidTr="006F317A">
        <w:trPr>
          <w:gridAfter w:val="1"/>
          <w:wAfter w:w="17" w:type="dxa"/>
          <w:trHeight w:val="3389"/>
        </w:trPr>
        <w:tc>
          <w:tcPr>
            <w:tcW w:w="988" w:type="dxa"/>
            <w:shd w:val="clear" w:color="auto" w:fill="FFFFFF" w:themeFill="background1"/>
          </w:tcPr>
          <w:p w14:paraId="3A3FFF82" w14:textId="4FC56DDE" w:rsidR="00E314F7" w:rsidRPr="00E13668" w:rsidRDefault="00E314F7" w:rsidP="00E314F7">
            <w:pPr>
              <w:spacing w:before="80" w:after="80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1.1.3</w:t>
            </w:r>
          </w:p>
        </w:tc>
        <w:tc>
          <w:tcPr>
            <w:tcW w:w="3969" w:type="dxa"/>
            <w:shd w:val="clear" w:color="auto" w:fill="FFFFFF" w:themeFill="background1"/>
          </w:tcPr>
          <w:p w14:paraId="4439FF09" w14:textId="68CBDC0D" w:rsidR="00E314F7" w:rsidRPr="005C5896" w:rsidRDefault="008E6893" w:rsidP="009F4D29">
            <w:pPr>
              <w:spacing w:before="80" w:after="80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Годишна а</w:t>
            </w:r>
            <w:r w:rsidR="00E314F7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ктуализация на </w:t>
            </w:r>
            <w:r w:rsidR="00E314F7" w:rsidRPr="005C5896">
              <w:rPr>
                <w:rFonts w:ascii="Verdana" w:eastAsia="Calibri" w:hAnsi="Verdana"/>
                <w:color w:val="3B3838"/>
                <w:sz w:val="20"/>
                <w:szCs w:val="20"/>
              </w:rPr>
              <w:t xml:space="preserve">Плана за действие </w:t>
            </w:r>
            <w:r w:rsidR="00F066C3">
              <w:rPr>
                <w:rFonts w:ascii="Verdana" w:eastAsia="Calibri" w:hAnsi="Verdana"/>
                <w:color w:val="3B3838"/>
                <w:sz w:val="20"/>
                <w:szCs w:val="20"/>
              </w:rPr>
              <w:t xml:space="preserve">за БДП </w:t>
            </w:r>
            <w:r w:rsidR="00E314F7" w:rsidRPr="005C5896">
              <w:rPr>
                <w:rFonts w:ascii="Verdana" w:eastAsia="Calibri" w:hAnsi="Verdana"/>
                <w:color w:val="3B3838"/>
                <w:sz w:val="20"/>
                <w:szCs w:val="20"/>
              </w:rPr>
              <w:t xml:space="preserve">2021-2023 </w:t>
            </w:r>
            <w:r w:rsidR="00F77E73">
              <w:rPr>
                <w:rFonts w:ascii="Verdana" w:eastAsia="Calibri" w:hAnsi="Verdana"/>
                <w:color w:val="3B3838"/>
                <w:sz w:val="20"/>
                <w:szCs w:val="20"/>
              </w:rPr>
              <w:t xml:space="preserve">г. </w:t>
            </w:r>
            <w:r w:rsidR="00E314F7" w:rsidRPr="005C5896">
              <w:rPr>
                <w:rFonts w:ascii="Verdana" w:eastAsia="Calibri" w:hAnsi="Verdana"/>
                <w:color w:val="3B3838"/>
                <w:sz w:val="20"/>
                <w:szCs w:val="20"/>
              </w:rPr>
              <w:t xml:space="preserve">към </w:t>
            </w:r>
            <w:r w:rsidR="00E314F7">
              <w:rPr>
                <w:rFonts w:ascii="Verdana" w:eastAsia="Calibri" w:hAnsi="Verdana"/>
                <w:color w:val="3B3838"/>
                <w:sz w:val="20"/>
                <w:szCs w:val="20"/>
              </w:rPr>
              <w:t>НСБДП</w:t>
            </w:r>
            <w:r w:rsidR="009F4D29">
              <w:rPr>
                <w:rFonts w:ascii="Verdana" w:eastAsia="Calibri" w:hAnsi="Verdana"/>
                <w:color w:val="3B3838"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  <w:shd w:val="clear" w:color="auto" w:fill="FFFFFF" w:themeFill="background1"/>
          </w:tcPr>
          <w:p w14:paraId="7FF9C9D1" w14:textId="14622325" w:rsidR="00E314F7" w:rsidRDefault="00E314F7" w:rsidP="00E314F7">
            <w:pPr>
              <w:spacing w:before="80" w:after="80"/>
              <w:ind w:right="3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Гъвкавост и адаптивност на годишното </w:t>
            </w:r>
            <w:r w:rsidRPr="005C5896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изпълнение на политиката по БДП </w:t>
            </w:r>
            <w:r w:rsidR="009F4D29">
              <w:rPr>
                <w:rFonts w:ascii="Verdana" w:eastAsia="Calibri" w:hAnsi="Verdana"/>
                <w:color w:val="3B3838"/>
                <w:sz w:val="20"/>
                <w:szCs w:val="20"/>
              </w:rPr>
              <w:t xml:space="preserve"> съгласно годишните приоритети и оперативни цели на националната политика по БДП, разработвани от ДАБДП</w:t>
            </w:r>
          </w:p>
        </w:tc>
        <w:tc>
          <w:tcPr>
            <w:tcW w:w="1984" w:type="dxa"/>
            <w:shd w:val="clear" w:color="auto" w:fill="FFFFFF" w:themeFill="background1"/>
          </w:tcPr>
          <w:p w14:paraId="2CC0570E" w14:textId="24F0AB6D" w:rsidR="008E6893" w:rsidRPr="00B67630" w:rsidRDefault="00E314F7" w:rsidP="00AC6142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ДАБДП</w:t>
            </w:r>
            <w:r w:rsidR="008E689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, МВР, МОН,</w:t>
            </w:r>
            <w:r w:rsidR="008E6893" w:rsidRPr="00F066C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</w:t>
            </w:r>
            <w:r w:rsidR="008E689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МТИТС/ИААА, </w:t>
            </w:r>
            <w:r w:rsidR="008E6893" w:rsidRPr="00F066C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МРРБ/АПИ</w:t>
            </w:r>
            <w:r w:rsidR="008E689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, МЗ, </w:t>
            </w:r>
            <w:r w:rsidR="00AC6142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ОКБДП</w:t>
            </w:r>
            <w:r w:rsidR="008E689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,  Областни администрации, Общини  </w:t>
            </w:r>
          </w:p>
        </w:tc>
        <w:tc>
          <w:tcPr>
            <w:tcW w:w="3260" w:type="dxa"/>
            <w:shd w:val="clear" w:color="auto" w:fill="FFFFFF" w:themeFill="background1"/>
          </w:tcPr>
          <w:p w14:paraId="048CB9F1" w14:textId="3BB3125B" w:rsidR="00E314F7" w:rsidRPr="009D294F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9D294F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Актуализиран План за действие</w:t>
            </w:r>
            <w:r w:rsidR="00F066C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за БДП</w:t>
            </w:r>
          </w:p>
          <w:p w14:paraId="34BFEF99" w14:textId="38AC0384" w:rsidR="008E6893" w:rsidRDefault="008E6893" w:rsidP="008E6893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Предложения на компетентните институции</w:t>
            </w:r>
          </w:p>
          <w:p w14:paraId="318AA8A3" w14:textId="0A0CFCB9" w:rsidR="00E314F7" w:rsidRPr="00B56290" w:rsidRDefault="00E314F7" w:rsidP="00312255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C97699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>Срок: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</w:t>
            </w:r>
            <w:r w:rsidR="008E689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за актуализацията -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ежегодн</w:t>
            </w:r>
            <w:r w:rsidR="008E689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о</w:t>
            </w:r>
            <w:r w:rsidR="00377C7A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, на първо заседание на ДОККПБДП</w:t>
            </w:r>
            <w:r w:rsidR="008E689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/</w:t>
            </w:r>
            <w:r w:rsidR="00AC6142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ОКБДП</w:t>
            </w:r>
            <w:r w:rsidR="00377C7A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и извънредно при необходимост</w:t>
            </w:r>
            <w:r w:rsidR="008E689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; за изпълнението - постоянен</w:t>
            </w:r>
          </w:p>
        </w:tc>
        <w:tc>
          <w:tcPr>
            <w:tcW w:w="2126" w:type="dxa"/>
            <w:shd w:val="clear" w:color="auto" w:fill="FFFFFF" w:themeFill="background1"/>
          </w:tcPr>
          <w:p w14:paraId="3159A4DD" w14:textId="58A8EF21" w:rsidR="00676667" w:rsidRDefault="00676667" w:rsidP="00676667">
            <w:pPr>
              <w:spacing w:before="80" w:after="80"/>
              <w:ind w:right="29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9D294F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Актуализиран План за действие</w:t>
            </w:r>
            <w:r w:rsidR="00F066C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за БДП</w:t>
            </w:r>
          </w:p>
          <w:p w14:paraId="264CD253" w14:textId="5B5EC137" w:rsidR="00676667" w:rsidRPr="00021CCE" w:rsidRDefault="00676667" w:rsidP="00676667">
            <w:pPr>
              <w:spacing w:before="80" w:after="80"/>
              <w:ind w:right="29"/>
              <w:rPr>
                <w:rFonts w:ascii="Verdana" w:eastAsia="Calibri" w:hAnsi="Verdana" w:cs="Calibri"/>
                <w:color w:val="404040"/>
                <w:sz w:val="8"/>
                <w:szCs w:val="8"/>
              </w:rPr>
            </w:pPr>
          </w:p>
          <w:p w14:paraId="476641D3" w14:textId="77777777" w:rsidR="009F4D29" w:rsidRDefault="00676667" w:rsidP="00312255">
            <w:pPr>
              <w:spacing w:before="80" w:after="80"/>
              <w:ind w:right="29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Информация, докладван</w:t>
            </w:r>
            <w:r w:rsidR="00021CCE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а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на заседанията на ДОККПБДП</w:t>
            </w:r>
            <w:r w:rsidR="00021CCE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/</w:t>
            </w:r>
          </w:p>
          <w:p w14:paraId="152EC960" w14:textId="765F7707" w:rsidR="00676667" w:rsidRPr="009D294F" w:rsidRDefault="00AC6142" w:rsidP="00312255">
            <w:pPr>
              <w:spacing w:before="80" w:after="80"/>
              <w:ind w:right="29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ОКБДП</w:t>
            </w:r>
          </w:p>
        </w:tc>
      </w:tr>
      <w:tr w:rsidR="008E6893" w:rsidRPr="00A62013" w14:paraId="73D9EF93" w14:textId="77777777" w:rsidTr="006F317A">
        <w:trPr>
          <w:gridAfter w:val="1"/>
          <w:wAfter w:w="17" w:type="dxa"/>
        </w:trPr>
        <w:tc>
          <w:tcPr>
            <w:tcW w:w="988" w:type="dxa"/>
            <w:shd w:val="clear" w:color="auto" w:fill="FFFFFF" w:themeFill="background1"/>
          </w:tcPr>
          <w:p w14:paraId="3E697483" w14:textId="31D1A24E" w:rsidR="008E6893" w:rsidRPr="00E13668" w:rsidRDefault="008E6893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1.1.4</w:t>
            </w:r>
          </w:p>
        </w:tc>
        <w:tc>
          <w:tcPr>
            <w:tcW w:w="3969" w:type="dxa"/>
            <w:shd w:val="clear" w:color="auto" w:fill="FFFFFF" w:themeFill="background1"/>
          </w:tcPr>
          <w:p w14:paraId="6EA78893" w14:textId="27734ADE" w:rsidR="008E6893" w:rsidRDefault="008E6893" w:rsidP="00B65B27">
            <w:pPr>
              <w:spacing w:before="80" w:after="80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Разработване на годишни план-програми</w:t>
            </w:r>
            <w:r w:rsidRPr="001C0BC7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за БДП</w:t>
            </w:r>
            <w:r w:rsidRPr="001C0BC7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на общинско ниво</w:t>
            </w:r>
          </w:p>
        </w:tc>
        <w:tc>
          <w:tcPr>
            <w:tcW w:w="2551" w:type="dxa"/>
            <w:shd w:val="clear" w:color="auto" w:fill="FFFFFF" w:themeFill="background1"/>
          </w:tcPr>
          <w:p w14:paraId="2C2F5814" w14:textId="4012DCC7" w:rsidR="008E6893" w:rsidRPr="00131BD2" w:rsidRDefault="008E6893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131BD2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Годишн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а</w:t>
            </w:r>
            <w:r w:rsidRPr="00131BD2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плановост</w:t>
            </w:r>
            <w:r w:rsidRPr="00131BD2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на политиката по БДП на об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щинско н</w:t>
            </w:r>
            <w:r w:rsidRPr="00131BD2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иво</w:t>
            </w:r>
          </w:p>
        </w:tc>
        <w:tc>
          <w:tcPr>
            <w:tcW w:w="1984" w:type="dxa"/>
            <w:shd w:val="clear" w:color="auto" w:fill="FFFFFF" w:themeFill="background1"/>
          </w:tcPr>
          <w:p w14:paraId="5E49AB36" w14:textId="77777777" w:rsidR="008E6893" w:rsidRDefault="008E6893" w:rsidP="008E6893">
            <w:pPr>
              <w:spacing w:before="80" w:after="80"/>
              <w:ind w:right="80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Общини </w:t>
            </w:r>
          </w:p>
          <w:p w14:paraId="2F52C7AA" w14:textId="77777777" w:rsidR="008E6893" w:rsidRDefault="008E6893" w:rsidP="00E314F7">
            <w:pPr>
              <w:spacing w:before="80" w:after="80"/>
              <w:ind w:right="80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14:paraId="2CD7C04E" w14:textId="0A25AF93" w:rsidR="008E6893" w:rsidRPr="005F5A0C" w:rsidRDefault="00F71D96" w:rsidP="008E6893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Г</w:t>
            </w:r>
            <w:r w:rsidR="008E6893" w:rsidRPr="005F5A0C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одишни план-програми </w:t>
            </w:r>
            <w:r w:rsidR="008E689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за</w:t>
            </w:r>
            <w:r w:rsidR="008E6893" w:rsidRPr="005F5A0C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БДП </w:t>
            </w:r>
            <w:r w:rsidR="008E689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на общинско ниво</w:t>
            </w:r>
          </w:p>
          <w:p w14:paraId="6D2ED8FD" w14:textId="77777777" w:rsidR="008E6893" w:rsidRPr="005F5A0C" w:rsidRDefault="008E6893" w:rsidP="008E6893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5F5A0C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>Срок:</w:t>
            </w:r>
            <w:r w:rsidRPr="005F5A0C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ежегодно, </w:t>
            </w:r>
          </w:p>
          <w:p w14:paraId="15C29AC7" w14:textId="1962B690" w:rsidR="008E6893" w:rsidRPr="005F5A0C" w:rsidRDefault="00D73699" w:rsidP="008E6893">
            <w:pPr>
              <w:spacing w:before="80" w:after="80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1 декември</w:t>
            </w:r>
            <w:r w:rsidR="008E6893" w:rsidRPr="005F5A0C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2020-2029</w:t>
            </w:r>
          </w:p>
        </w:tc>
        <w:tc>
          <w:tcPr>
            <w:tcW w:w="2126" w:type="dxa"/>
            <w:shd w:val="clear" w:color="auto" w:fill="FFFFFF" w:themeFill="background1"/>
          </w:tcPr>
          <w:p w14:paraId="65B88BD9" w14:textId="65D53E2A" w:rsidR="008E6893" w:rsidRDefault="008E6893" w:rsidP="00F71D96">
            <w:pPr>
              <w:spacing w:before="80" w:after="80"/>
              <w:ind w:right="17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Годишни план-програми за БДП,</w:t>
            </w:r>
            <w:r w:rsidR="00F71D96">
              <w:rPr>
                <w:rFonts w:ascii="Verdana" w:eastAsia="Calibri" w:hAnsi="Verdana" w:cs="Calibri"/>
                <w:color w:val="40404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представени на </w:t>
            </w:r>
            <w:r w:rsidR="00AC6142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ОКБДП</w:t>
            </w:r>
          </w:p>
        </w:tc>
      </w:tr>
      <w:tr w:rsidR="00E314F7" w:rsidRPr="00A62013" w14:paraId="484859C2" w14:textId="3EF01A01" w:rsidTr="006F317A">
        <w:trPr>
          <w:gridAfter w:val="1"/>
          <w:wAfter w:w="17" w:type="dxa"/>
        </w:trPr>
        <w:tc>
          <w:tcPr>
            <w:tcW w:w="988" w:type="dxa"/>
            <w:shd w:val="clear" w:color="auto" w:fill="FFFFFF" w:themeFill="background1"/>
          </w:tcPr>
          <w:p w14:paraId="489AA3FD" w14:textId="43FAF65B" w:rsidR="00E314F7" w:rsidRPr="00E13668" w:rsidRDefault="00E314F7" w:rsidP="008E6893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 w:rsidRPr="00E13668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1.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1.</w:t>
            </w:r>
            <w:r w:rsidR="008E6893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5</w:t>
            </w:r>
          </w:p>
        </w:tc>
        <w:tc>
          <w:tcPr>
            <w:tcW w:w="3969" w:type="dxa"/>
            <w:shd w:val="clear" w:color="auto" w:fill="FFFFFF" w:themeFill="background1"/>
          </w:tcPr>
          <w:p w14:paraId="04E6687C" w14:textId="3570325A" w:rsidR="00E314F7" w:rsidRPr="00D74CF0" w:rsidRDefault="00E314F7" w:rsidP="00B65B27">
            <w:pPr>
              <w:spacing w:before="80" w:after="80"/>
              <w:rPr>
                <w:rFonts w:ascii="Verdana" w:eastAsia="Calibri" w:hAnsi="Verdana" w:cs="Times New Roman"/>
                <w:b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Разработване на годишни план-програми за БДП </w:t>
            </w:r>
            <w:r w:rsidR="00B65B27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на областно ниво </w:t>
            </w:r>
          </w:p>
        </w:tc>
        <w:tc>
          <w:tcPr>
            <w:tcW w:w="2551" w:type="dxa"/>
            <w:shd w:val="clear" w:color="auto" w:fill="FFFFFF" w:themeFill="background1"/>
          </w:tcPr>
          <w:p w14:paraId="16430EE1" w14:textId="222D1494" w:rsidR="00E314F7" w:rsidRPr="00131BD2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131BD2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Годишн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а</w:t>
            </w:r>
            <w:r w:rsidRPr="00131BD2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плановост</w:t>
            </w:r>
            <w:r w:rsidRPr="00131BD2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на политиката по БДП на областно ниво</w:t>
            </w:r>
          </w:p>
        </w:tc>
        <w:tc>
          <w:tcPr>
            <w:tcW w:w="1984" w:type="dxa"/>
            <w:shd w:val="clear" w:color="auto" w:fill="FFFFFF" w:themeFill="background1"/>
          </w:tcPr>
          <w:p w14:paraId="61062103" w14:textId="5758F1A4" w:rsidR="00E314F7" w:rsidRDefault="00C57314" w:rsidP="00E314F7">
            <w:pPr>
              <w:spacing w:before="80" w:after="80"/>
              <w:ind w:right="80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Областни администрации</w:t>
            </w:r>
          </w:p>
          <w:p w14:paraId="202696DE" w14:textId="77777777" w:rsidR="00E314F7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  <w:p w14:paraId="1A17D1B3" w14:textId="77777777" w:rsidR="00E314F7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  <w:p w14:paraId="0A17B4BC" w14:textId="6B6BE093" w:rsidR="00B65B27" w:rsidRDefault="00B65B2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  <w:p w14:paraId="25BF9999" w14:textId="77777777" w:rsidR="00C57314" w:rsidRPr="00C57314" w:rsidRDefault="00C57314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8"/>
                <w:szCs w:val="8"/>
              </w:rPr>
            </w:pPr>
          </w:p>
          <w:p w14:paraId="3EF5190B" w14:textId="54E30EE7" w:rsidR="00E314F7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ДАБДП</w:t>
            </w:r>
          </w:p>
          <w:p w14:paraId="259E7933" w14:textId="561BF5ED" w:rsidR="00E314F7" w:rsidRPr="00131BD2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14:paraId="25041068" w14:textId="0611A78E" w:rsidR="00E314F7" w:rsidRPr="005F5A0C" w:rsidRDefault="00F71D96" w:rsidP="00B65B27">
            <w:pPr>
              <w:spacing w:before="80" w:after="80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Г</w:t>
            </w:r>
            <w:r w:rsidR="00E314F7" w:rsidRPr="005F5A0C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одишни план-програми </w:t>
            </w:r>
            <w:r w:rsidR="00B65B27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за</w:t>
            </w:r>
            <w:r w:rsidR="00E314F7" w:rsidRPr="005F5A0C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БДП </w:t>
            </w:r>
            <w:r w:rsidR="00B65B27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на областно ниво</w:t>
            </w:r>
          </w:p>
          <w:p w14:paraId="70447105" w14:textId="6D898693" w:rsidR="00E314F7" w:rsidRPr="005F5A0C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5F5A0C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>Срок:</w:t>
            </w:r>
            <w:r w:rsidRPr="005F5A0C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</w:t>
            </w:r>
            <w:r w:rsidR="00D73699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10 </w:t>
            </w:r>
            <w:r w:rsidR="0096619C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декември</w:t>
            </w:r>
            <w:r w:rsidRPr="005F5A0C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</w:t>
            </w:r>
          </w:p>
          <w:p w14:paraId="0D27304B" w14:textId="55D3453F" w:rsidR="00B65B27" w:rsidRDefault="00B65B2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  <w:p w14:paraId="2514755A" w14:textId="56835813" w:rsidR="00700680" w:rsidRDefault="00700680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  <w:p w14:paraId="07D6B503" w14:textId="77777777" w:rsidR="00700680" w:rsidRPr="00700680" w:rsidRDefault="00700680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8"/>
                <w:szCs w:val="8"/>
              </w:rPr>
            </w:pPr>
          </w:p>
          <w:p w14:paraId="07D9B205" w14:textId="7159D57C" w:rsidR="00E314F7" w:rsidRPr="005F5A0C" w:rsidRDefault="00102A0C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О</w:t>
            </w:r>
            <w:r w:rsidR="00E314F7" w:rsidRPr="005F5A0C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добрени годишни план-програми </w:t>
            </w:r>
            <w:r w:rsidR="00B65B27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за</w:t>
            </w:r>
            <w:r w:rsidR="00E314F7" w:rsidRPr="005F5A0C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БДП</w:t>
            </w:r>
            <w:r w:rsidR="00B65B27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на областно ниво</w:t>
            </w:r>
          </w:p>
          <w:p w14:paraId="239430F7" w14:textId="3C18F68D" w:rsidR="00E314F7" w:rsidRPr="005F5A0C" w:rsidRDefault="00E314F7" w:rsidP="00D73699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5F5A0C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>Срок:</w:t>
            </w:r>
            <w:r w:rsidRPr="005F5A0C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</w:t>
            </w:r>
            <w:r w:rsidR="00D73699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31</w:t>
            </w:r>
            <w:r w:rsidRPr="005F5A0C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декември</w:t>
            </w:r>
          </w:p>
        </w:tc>
        <w:tc>
          <w:tcPr>
            <w:tcW w:w="2126" w:type="dxa"/>
            <w:shd w:val="clear" w:color="auto" w:fill="FFFFFF" w:themeFill="background1"/>
          </w:tcPr>
          <w:p w14:paraId="6F54E28F" w14:textId="40CDD99D" w:rsidR="00E314F7" w:rsidRDefault="00B65B27" w:rsidP="005A40B6">
            <w:pPr>
              <w:spacing w:before="80" w:after="80"/>
              <w:ind w:right="17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Г</w:t>
            </w:r>
            <w:r w:rsidR="005A40B6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одишни план-програми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за</w:t>
            </w:r>
            <w:r w:rsidR="005A40B6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БДП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на областно ниво</w:t>
            </w:r>
            <w:r w:rsidR="006655D9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, представени на ДАБДАП </w:t>
            </w:r>
          </w:p>
          <w:p w14:paraId="41BC4C62" w14:textId="36CA1BB8" w:rsidR="00B65B27" w:rsidRDefault="00B65B27" w:rsidP="00F27DAF">
            <w:pPr>
              <w:spacing w:before="80" w:after="80"/>
              <w:ind w:right="171"/>
              <w:rPr>
                <w:rFonts w:ascii="Verdana" w:eastAsia="Calibri" w:hAnsi="Verdana" w:cs="Calibri"/>
                <w:color w:val="404040"/>
                <w:sz w:val="8"/>
                <w:szCs w:val="8"/>
              </w:rPr>
            </w:pPr>
          </w:p>
          <w:p w14:paraId="1C225FB3" w14:textId="37FED9C5" w:rsidR="005A40B6" w:rsidRPr="001D458C" w:rsidRDefault="005A40B6" w:rsidP="008E6893">
            <w:pPr>
              <w:spacing w:before="80" w:after="80"/>
              <w:ind w:right="17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Писма на ДАБДП до областните управители</w:t>
            </w:r>
            <w:r w:rsidR="00B4431F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</w:t>
            </w:r>
            <w:r w:rsidR="00B65B27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за ревизия/одобряване на план-програмите на областно ниво</w:t>
            </w:r>
          </w:p>
        </w:tc>
      </w:tr>
      <w:tr w:rsidR="00E314F7" w:rsidRPr="00A62013" w14:paraId="03ABF378" w14:textId="6DBE0681" w:rsidTr="006F317A">
        <w:trPr>
          <w:gridAfter w:val="1"/>
          <w:wAfter w:w="17" w:type="dxa"/>
        </w:trPr>
        <w:tc>
          <w:tcPr>
            <w:tcW w:w="988" w:type="dxa"/>
            <w:shd w:val="clear" w:color="auto" w:fill="FFFFFF" w:themeFill="background1"/>
          </w:tcPr>
          <w:p w14:paraId="2812838B" w14:textId="74874974" w:rsidR="00E314F7" w:rsidRPr="00E13668" w:rsidRDefault="008E6893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1.1.6</w:t>
            </w:r>
          </w:p>
        </w:tc>
        <w:tc>
          <w:tcPr>
            <w:tcW w:w="3969" w:type="dxa"/>
            <w:shd w:val="clear" w:color="auto" w:fill="FFFFFF" w:themeFill="background1"/>
          </w:tcPr>
          <w:p w14:paraId="694D44A9" w14:textId="0464F29B" w:rsidR="00E314F7" w:rsidRDefault="008E6893" w:rsidP="00B65B27">
            <w:pPr>
              <w:spacing w:before="80" w:after="80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Изпълнение на годишни план-програми за БДП на общинско ниво</w:t>
            </w:r>
          </w:p>
        </w:tc>
        <w:tc>
          <w:tcPr>
            <w:tcW w:w="2551" w:type="dxa"/>
            <w:shd w:val="clear" w:color="auto" w:fill="FFFFFF" w:themeFill="background1"/>
          </w:tcPr>
          <w:p w14:paraId="544FE714" w14:textId="598D00A3" w:rsidR="00E314F7" w:rsidRPr="00131BD2" w:rsidRDefault="008E6893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131BD2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Годишн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о изпълнение </w:t>
            </w:r>
            <w:r w:rsidRPr="00131BD2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на политиката по БДП на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общинско</w:t>
            </w:r>
            <w:r w:rsidRPr="00131BD2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ниво</w:t>
            </w:r>
          </w:p>
        </w:tc>
        <w:tc>
          <w:tcPr>
            <w:tcW w:w="1984" w:type="dxa"/>
            <w:shd w:val="clear" w:color="auto" w:fill="FFFFFF" w:themeFill="background1"/>
          </w:tcPr>
          <w:p w14:paraId="703C817C" w14:textId="6B13E2FA" w:rsidR="006655D9" w:rsidRDefault="008E6893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Общини</w:t>
            </w:r>
          </w:p>
          <w:p w14:paraId="1860C262" w14:textId="29C1726F" w:rsidR="00E314F7" w:rsidRPr="00C97699" w:rsidRDefault="00E314F7" w:rsidP="00B65B2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14:paraId="2864DA70" w14:textId="77777777" w:rsidR="008E6893" w:rsidRPr="005F5A0C" w:rsidRDefault="008E6893" w:rsidP="008E6893">
            <w:pPr>
              <w:spacing w:before="80" w:after="80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Изпълнени</w:t>
            </w:r>
            <w:r w:rsidRPr="005F5A0C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годишни план-програми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за</w:t>
            </w:r>
            <w:r w:rsidRPr="005F5A0C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БДП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на общинско ниво</w:t>
            </w:r>
          </w:p>
          <w:p w14:paraId="401CCBD6" w14:textId="4F34BC88" w:rsidR="008E6893" w:rsidRPr="005F5A0C" w:rsidRDefault="008E6893" w:rsidP="008E6893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5F5A0C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>Срок:</w:t>
            </w:r>
            <w:r w:rsidRPr="005F5A0C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постоянен</w:t>
            </w:r>
            <w:r w:rsidRPr="005F5A0C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</w:t>
            </w:r>
          </w:p>
          <w:p w14:paraId="5967F196" w14:textId="5FDE45F6" w:rsidR="00E314F7" w:rsidRPr="005F5A0C" w:rsidRDefault="00E314F7" w:rsidP="0096619C">
            <w:pPr>
              <w:spacing w:before="80" w:after="80"/>
              <w:ind w:right="-141"/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3DE554C8" w14:textId="023BF990" w:rsidR="008E6893" w:rsidRPr="008E6893" w:rsidRDefault="008E6893" w:rsidP="008E6893">
            <w:pPr>
              <w:spacing w:before="80" w:after="80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8E689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Годишни план-програми за БДП на общинско ниво, представени на </w:t>
            </w:r>
            <w:r w:rsidR="00AC6142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ОКБДП</w:t>
            </w:r>
            <w:r w:rsidRPr="008E689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</w:t>
            </w:r>
          </w:p>
          <w:p w14:paraId="6A996489" w14:textId="0A1B08A0" w:rsidR="008E6893" w:rsidRPr="008E6893" w:rsidRDefault="008E6893" w:rsidP="008E6893">
            <w:pPr>
              <w:spacing w:before="80" w:after="80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8E689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Доклади на общините като членове на </w:t>
            </w:r>
            <w:r w:rsidR="00AC6142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ОКБДП</w:t>
            </w:r>
            <w:r w:rsidRPr="008E689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на заседания на </w:t>
            </w:r>
            <w:r w:rsidR="00AC6142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ОКБДП</w:t>
            </w:r>
          </w:p>
          <w:p w14:paraId="2E0C70B6" w14:textId="5B81807A" w:rsidR="00E314F7" w:rsidRPr="001D458C" w:rsidRDefault="008E6893" w:rsidP="00F71D96">
            <w:pPr>
              <w:spacing w:before="80" w:after="80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8E689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Годишни доклади за БДП на областно ниво,  представени на ДАБДАП </w:t>
            </w:r>
          </w:p>
        </w:tc>
      </w:tr>
      <w:tr w:rsidR="0087314B" w:rsidRPr="00A62013" w14:paraId="57BF76E1" w14:textId="77777777" w:rsidTr="006F317A">
        <w:trPr>
          <w:gridAfter w:val="1"/>
          <w:wAfter w:w="17" w:type="dxa"/>
        </w:trPr>
        <w:tc>
          <w:tcPr>
            <w:tcW w:w="988" w:type="dxa"/>
            <w:shd w:val="clear" w:color="auto" w:fill="FFFFFF" w:themeFill="background1"/>
          </w:tcPr>
          <w:p w14:paraId="718AF1A1" w14:textId="14DB9842" w:rsidR="0087314B" w:rsidRDefault="0087314B" w:rsidP="008E6893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1.1.</w:t>
            </w:r>
            <w:r w:rsidR="008E6893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7</w:t>
            </w:r>
          </w:p>
        </w:tc>
        <w:tc>
          <w:tcPr>
            <w:tcW w:w="3969" w:type="dxa"/>
            <w:shd w:val="clear" w:color="auto" w:fill="FFFFFF" w:themeFill="background1"/>
          </w:tcPr>
          <w:p w14:paraId="7A64AE23" w14:textId="223C402F" w:rsidR="0087314B" w:rsidRDefault="0087314B" w:rsidP="00B65B27">
            <w:pPr>
              <w:spacing w:before="80" w:after="80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Изпълнение на годишни план-програми за БДП на областно ниво</w:t>
            </w:r>
          </w:p>
        </w:tc>
        <w:tc>
          <w:tcPr>
            <w:tcW w:w="2551" w:type="dxa"/>
            <w:shd w:val="clear" w:color="auto" w:fill="FFFFFF" w:themeFill="background1"/>
          </w:tcPr>
          <w:p w14:paraId="03797047" w14:textId="1108FBDF" w:rsidR="0087314B" w:rsidRPr="00131BD2" w:rsidRDefault="0087314B" w:rsidP="0087314B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131BD2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Годишн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о изпълнение </w:t>
            </w:r>
            <w:r w:rsidRPr="00131BD2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на политиката по БДП на областно ниво</w:t>
            </w:r>
          </w:p>
        </w:tc>
        <w:tc>
          <w:tcPr>
            <w:tcW w:w="1984" w:type="dxa"/>
            <w:shd w:val="clear" w:color="auto" w:fill="FFFFFF" w:themeFill="background1"/>
          </w:tcPr>
          <w:p w14:paraId="0DD919F5" w14:textId="77777777" w:rsidR="0087314B" w:rsidRDefault="0087314B" w:rsidP="0087314B">
            <w:pPr>
              <w:spacing w:before="80" w:after="80"/>
              <w:ind w:right="80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Областни администрации</w:t>
            </w:r>
          </w:p>
          <w:p w14:paraId="15E83208" w14:textId="45FDFE57" w:rsidR="0087314B" w:rsidRDefault="00AC6142" w:rsidP="00B65B27">
            <w:pPr>
              <w:spacing w:before="80" w:after="80"/>
              <w:ind w:right="80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ОКБДП</w:t>
            </w:r>
          </w:p>
          <w:p w14:paraId="64D4F522" w14:textId="5AE1AA65" w:rsidR="0087314B" w:rsidRDefault="0087314B" w:rsidP="00AC6142">
            <w:pPr>
              <w:spacing w:before="80" w:after="80"/>
              <w:ind w:right="80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Секретариат на ОКБДП</w:t>
            </w:r>
          </w:p>
        </w:tc>
        <w:tc>
          <w:tcPr>
            <w:tcW w:w="3260" w:type="dxa"/>
            <w:shd w:val="clear" w:color="auto" w:fill="FFFFFF" w:themeFill="background1"/>
          </w:tcPr>
          <w:p w14:paraId="4C04A097" w14:textId="5843C934" w:rsidR="0087314B" w:rsidRPr="005F5A0C" w:rsidRDefault="0087314B" w:rsidP="0087314B">
            <w:pPr>
              <w:spacing w:before="80" w:after="80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Изпълнени</w:t>
            </w:r>
            <w:r w:rsidRPr="005F5A0C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годишни план-програми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за</w:t>
            </w:r>
            <w:r w:rsidRPr="005F5A0C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БДП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на областно ниво</w:t>
            </w:r>
          </w:p>
          <w:p w14:paraId="68919CF1" w14:textId="77850B01" w:rsidR="0087314B" w:rsidRPr="005F5A0C" w:rsidRDefault="0087314B" w:rsidP="0087314B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5F5A0C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>Срок:</w:t>
            </w:r>
            <w:r w:rsidRPr="005F5A0C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постоянен</w:t>
            </w:r>
            <w:r w:rsidRPr="005F5A0C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</w:t>
            </w:r>
          </w:p>
          <w:p w14:paraId="58CD1309" w14:textId="77777777" w:rsidR="0087314B" w:rsidRPr="005F5A0C" w:rsidRDefault="0087314B" w:rsidP="0096619C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63C350CE" w14:textId="61627136" w:rsidR="0087314B" w:rsidRPr="0087314B" w:rsidRDefault="0087314B" w:rsidP="00700680">
            <w:pPr>
              <w:spacing w:before="80" w:after="80"/>
              <w:ind w:right="171"/>
              <w:rPr>
                <w:rFonts w:ascii="Verdana" w:eastAsia="Calibri" w:hAnsi="Verdana" w:cs="Calibri"/>
                <w:color w:val="404040"/>
                <w:sz w:val="8"/>
                <w:szCs w:val="8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Годишни план-програми за БДП на областно ниво, представени на ДАБДАП </w:t>
            </w:r>
          </w:p>
          <w:p w14:paraId="37E93694" w14:textId="3B2E4696" w:rsidR="0087314B" w:rsidRDefault="0087314B" w:rsidP="0087314B">
            <w:pPr>
              <w:spacing w:before="80" w:after="80"/>
              <w:ind w:right="17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Доклади на членовете на </w:t>
            </w:r>
            <w:r w:rsidR="00AC6142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ОКБДП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на заседания на </w:t>
            </w:r>
            <w:r w:rsidR="00AC6142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ОКБДП</w:t>
            </w:r>
          </w:p>
          <w:p w14:paraId="4E601982" w14:textId="35974CE2" w:rsidR="0087314B" w:rsidRDefault="0087314B" w:rsidP="00F71D96">
            <w:pPr>
              <w:spacing w:before="80" w:after="80"/>
              <w:ind w:right="17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Годишни доклади за БДП на областно ниво,  представени на ДАБДАП </w:t>
            </w:r>
          </w:p>
        </w:tc>
      </w:tr>
      <w:tr w:rsidR="00373074" w:rsidRPr="00A62013" w14:paraId="74D795BB" w14:textId="77777777" w:rsidTr="006F317A">
        <w:trPr>
          <w:gridAfter w:val="1"/>
          <w:wAfter w:w="17" w:type="dxa"/>
        </w:trPr>
        <w:tc>
          <w:tcPr>
            <w:tcW w:w="988" w:type="dxa"/>
            <w:shd w:val="clear" w:color="auto" w:fill="FFFFFF" w:themeFill="background1"/>
          </w:tcPr>
          <w:p w14:paraId="03110A4C" w14:textId="1674687C" w:rsidR="00373074" w:rsidRPr="00E13668" w:rsidRDefault="00373074" w:rsidP="0087314B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1.1.</w:t>
            </w:r>
            <w:r w:rsidR="0087314B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8</w:t>
            </w:r>
          </w:p>
        </w:tc>
        <w:tc>
          <w:tcPr>
            <w:tcW w:w="3969" w:type="dxa"/>
            <w:shd w:val="clear" w:color="auto" w:fill="FFFFFF" w:themeFill="background1"/>
          </w:tcPr>
          <w:p w14:paraId="3FC4B68A" w14:textId="1230341F" w:rsidR="00373074" w:rsidRDefault="00373074" w:rsidP="00312255">
            <w:pPr>
              <w:spacing w:before="80" w:after="80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Разработване</w:t>
            </w:r>
            <w:r w:rsidRPr="00D66299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на годишни доклади за БДП</w:t>
            </w:r>
            <w:r w:rsidR="001C0BC7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</w:t>
            </w:r>
            <w:r w:rsidR="00BC3640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на общинско ниво</w:t>
            </w:r>
            <w:r w:rsidR="00102A0C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и представянето им в </w:t>
            </w:r>
            <w:r w:rsidR="00AC6142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ОКБДП</w:t>
            </w:r>
          </w:p>
        </w:tc>
        <w:tc>
          <w:tcPr>
            <w:tcW w:w="2551" w:type="dxa"/>
            <w:shd w:val="clear" w:color="auto" w:fill="FFFFFF" w:themeFill="background1"/>
          </w:tcPr>
          <w:p w14:paraId="789B970F" w14:textId="19A43D45" w:rsidR="00373074" w:rsidRPr="00131BD2" w:rsidRDefault="00373074" w:rsidP="00E314F7">
            <w:pPr>
              <w:spacing w:before="80" w:after="80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131BD2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Годишн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а</w:t>
            </w:r>
            <w:r w:rsidRPr="00131BD2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отчетност и оценка</w:t>
            </w:r>
            <w:r w:rsidRPr="00131BD2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на политиката по БДП на об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щинско</w:t>
            </w:r>
            <w:r w:rsidRPr="00131BD2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ниво</w:t>
            </w:r>
          </w:p>
        </w:tc>
        <w:tc>
          <w:tcPr>
            <w:tcW w:w="1984" w:type="dxa"/>
            <w:shd w:val="clear" w:color="auto" w:fill="FFFFFF" w:themeFill="background1"/>
          </w:tcPr>
          <w:p w14:paraId="00F620D0" w14:textId="4061A3A4" w:rsidR="00373074" w:rsidRDefault="00373074" w:rsidP="00373074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Общини</w:t>
            </w:r>
          </w:p>
          <w:p w14:paraId="2DC5B922" w14:textId="21ED20F8" w:rsidR="00373074" w:rsidRDefault="00373074" w:rsidP="00373074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  <w:p w14:paraId="2116982C" w14:textId="630D3080" w:rsidR="00BC3640" w:rsidRDefault="00BC3640" w:rsidP="00373074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  <w:p w14:paraId="0C0A9005" w14:textId="05174A55" w:rsidR="00700680" w:rsidRDefault="00700680" w:rsidP="00373074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  <w:p w14:paraId="03FF23DF" w14:textId="77777777" w:rsidR="00373074" w:rsidRDefault="00373074" w:rsidP="00102A0C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14:paraId="2A38E9D5" w14:textId="28832ECD" w:rsidR="00373074" w:rsidRPr="005D30DB" w:rsidRDefault="00F71D96" w:rsidP="00373074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Г</w:t>
            </w:r>
            <w:r w:rsidR="00373074" w:rsidRPr="005D30DB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одишни доклади </w:t>
            </w:r>
            <w:r w:rsidR="00BC3640" w:rsidRPr="005D30DB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за</w:t>
            </w:r>
            <w:r w:rsidR="00373074" w:rsidRPr="005D30DB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БДП</w:t>
            </w:r>
            <w:r w:rsidR="00BC3640" w:rsidRPr="005D30DB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на общинско ниво</w:t>
            </w:r>
            <w:r w:rsidR="00373074" w:rsidRPr="005D30DB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, представени в </w:t>
            </w:r>
            <w:r w:rsidR="00AC6142" w:rsidRPr="005D30DB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ОКБДП</w:t>
            </w:r>
            <w:r w:rsidR="00373074" w:rsidRPr="005D30DB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</w:t>
            </w:r>
          </w:p>
          <w:p w14:paraId="6E0FDA95" w14:textId="230D519F" w:rsidR="00373074" w:rsidRPr="005D30DB" w:rsidRDefault="00373074" w:rsidP="00D73699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5D30DB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>Срок:</w:t>
            </w:r>
            <w:r w:rsidRPr="005D30DB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</w:t>
            </w:r>
            <w:r w:rsidR="000D34D7" w:rsidRPr="005D30DB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15</w:t>
            </w:r>
            <w:r w:rsidRPr="005D30DB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</w:t>
            </w:r>
            <w:r w:rsidR="000D34D7" w:rsidRPr="005D30DB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февруари</w:t>
            </w:r>
            <w:r w:rsidRPr="005D30DB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shd w:val="clear" w:color="auto" w:fill="FFFFFF" w:themeFill="background1"/>
          </w:tcPr>
          <w:p w14:paraId="71416549" w14:textId="5DC041D0" w:rsidR="00373074" w:rsidRDefault="00BC3640" w:rsidP="00F71D96">
            <w:pPr>
              <w:spacing w:before="80" w:after="80"/>
              <w:ind w:right="17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Г</w:t>
            </w:r>
            <w:r w:rsidR="00373074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одишни доклади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за</w:t>
            </w:r>
            <w:r w:rsidR="00373074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БДП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на общинско ниво</w:t>
            </w:r>
            <w:r w:rsidR="00373074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, представени на </w:t>
            </w:r>
            <w:r w:rsidR="00AC6142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ОКБДП</w:t>
            </w:r>
          </w:p>
        </w:tc>
      </w:tr>
      <w:tr w:rsidR="00E314F7" w:rsidRPr="00A62013" w14:paraId="20D42417" w14:textId="2E4CB4AF" w:rsidTr="006F317A">
        <w:trPr>
          <w:gridAfter w:val="1"/>
          <w:wAfter w:w="17" w:type="dxa"/>
          <w:trHeight w:val="2373"/>
        </w:trPr>
        <w:tc>
          <w:tcPr>
            <w:tcW w:w="988" w:type="dxa"/>
            <w:shd w:val="clear" w:color="auto" w:fill="FFFFFF" w:themeFill="background1"/>
          </w:tcPr>
          <w:p w14:paraId="4F0B20E3" w14:textId="416059D8" w:rsidR="00E314F7" w:rsidRPr="00E13668" w:rsidRDefault="00E314F7" w:rsidP="0087314B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 w:rsidRPr="00E13668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1.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1.</w:t>
            </w:r>
            <w:r w:rsidR="0087314B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9</w:t>
            </w:r>
          </w:p>
        </w:tc>
        <w:tc>
          <w:tcPr>
            <w:tcW w:w="3969" w:type="dxa"/>
            <w:shd w:val="clear" w:color="auto" w:fill="FFFFFF" w:themeFill="background1"/>
          </w:tcPr>
          <w:p w14:paraId="39B72C3D" w14:textId="1B76D280" w:rsidR="00E314F7" w:rsidRPr="00D66299" w:rsidRDefault="00342A6C" w:rsidP="00BC3640">
            <w:pPr>
              <w:spacing w:before="80" w:after="80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Разработване</w:t>
            </w:r>
            <w:r w:rsidRPr="00D66299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</w:t>
            </w:r>
            <w:r w:rsidR="00E314F7" w:rsidRPr="00D66299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на годишни доклади за БДП</w:t>
            </w:r>
            <w:r w:rsidR="001C0BC7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</w:t>
            </w:r>
            <w:r w:rsidR="00BC3640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на областно ниво</w:t>
            </w:r>
            <w:r w:rsidR="00102A0C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и представянето им в ДАБДП</w:t>
            </w:r>
          </w:p>
        </w:tc>
        <w:tc>
          <w:tcPr>
            <w:tcW w:w="2551" w:type="dxa"/>
            <w:shd w:val="clear" w:color="auto" w:fill="FFFFFF" w:themeFill="background1"/>
          </w:tcPr>
          <w:p w14:paraId="4328FC66" w14:textId="0C9B4122" w:rsidR="00E314F7" w:rsidRPr="004A3EEE" w:rsidRDefault="00E314F7" w:rsidP="00E314F7">
            <w:pPr>
              <w:spacing w:before="80" w:after="80"/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</w:pPr>
            <w:r w:rsidRPr="00131BD2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Годишн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а</w:t>
            </w:r>
            <w:r w:rsidRPr="00131BD2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отчетност и оценка</w:t>
            </w:r>
            <w:r w:rsidRPr="00131BD2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на политиката по БДП на областно ниво</w:t>
            </w:r>
          </w:p>
        </w:tc>
        <w:tc>
          <w:tcPr>
            <w:tcW w:w="1984" w:type="dxa"/>
            <w:shd w:val="clear" w:color="auto" w:fill="FFFFFF" w:themeFill="background1"/>
          </w:tcPr>
          <w:p w14:paraId="16679F89" w14:textId="365E68EF" w:rsidR="00E314F7" w:rsidRPr="004A3EEE" w:rsidRDefault="00C57314" w:rsidP="00F71D96">
            <w:pPr>
              <w:spacing w:before="80" w:after="80"/>
              <w:ind w:right="-141"/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Областни администрации</w:t>
            </w:r>
          </w:p>
        </w:tc>
        <w:tc>
          <w:tcPr>
            <w:tcW w:w="3260" w:type="dxa"/>
            <w:shd w:val="clear" w:color="auto" w:fill="FFFFFF" w:themeFill="background1"/>
          </w:tcPr>
          <w:p w14:paraId="03770287" w14:textId="2760320E" w:rsidR="00E314F7" w:rsidRPr="005D30DB" w:rsidRDefault="00F71D96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Г</w:t>
            </w:r>
            <w:r w:rsidR="00E314F7" w:rsidRPr="005D30DB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одишни доклади </w:t>
            </w:r>
            <w:r w:rsidR="00BC3640" w:rsidRPr="005D30DB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за</w:t>
            </w:r>
            <w:r w:rsidR="00E314F7" w:rsidRPr="005D30DB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БДП</w:t>
            </w:r>
            <w:r w:rsidR="00BC3640" w:rsidRPr="005D30DB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на областно ниво</w:t>
            </w:r>
            <w:r w:rsidR="00342A6C" w:rsidRPr="005D30DB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, представени в ДАБДП</w:t>
            </w:r>
            <w:r w:rsidR="00E314F7" w:rsidRPr="005D30DB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</w:t>
            </w:r>
          </w:p>
          <w:p w14:paraId="03EFAFBE" w14:textId="0A72B0A1" w:rsidR="00E314F7" w:rsidRPr="005D30DB" w:rsidRDefault="00E314F7" w:rsidP="00D73699">
            <w:pPr>
              <w:spacing w:before="80" w:after="80"/>
              <w:ind w:right="-141"/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</w:pPr>
            <w:r w:rsidRPr="005D30DB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>Срок:</w:t>
            </w:r>
            <w:r w:rsidRPr="005D30DB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</w:t>
            </w:r>
            <w:r w:rsidR="00D73699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1</w:t>
            </w:r>
            <w:r w:rsidRPr="005D30DB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</w:t>
            </w:r>
            <w:r w:rsidR="00D73699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март</w:t>
            </w:r>
          </w:p>
        </w:tc>
        <w:tc>
          <w:tcPr>
            <w:tcW w:w="2126" w:type="dxa"/>
            <w:shd w:val="clear" w:color="auto" w:fill="FFFFFF" w:themeFill="background1"/>
          </w:tcPr>
          <w:p w14:paraId="4FBC6AC0" w14:textId="5EDC58D9" w:rsidR="006655D9" w:rsidRPr="001D458C" w:rsidRDefault="00BC3640" w:rsidP="00F71D96">
            <w:pPr>
              <w:spacing w:before="80" w:after="80"/>
              <w:ind w:right="17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Г</w:t>
            </w:r>
            <w:r w:rsidR="006655D9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одишни доклади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за</w:t>
            </w:r>
            <w:r w:rsidR="006655D9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БДП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на областно ниво</w:t>
            </w:r>
            <w:r w:rsidR="00700680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,</w:t>
            </w:r>
            <w:r w:rsidR="00F71D96">
              <w:rPr>
                <w:rFonts w:ascii="Verdana" w:eastAsia="Calibri" w:hAnsi="Verdana" w:cs="Calibri"/>
                <w:color w:val="404040"/>
                <w:sz w:val="20"/>
                <w:szCs w:val="20"/>
                <w:lang w:val="en-US"/>
              </w:rPr>
              <w:t xml:space="preserve"> </w:t>
            </w:r>
            <w:r w:rsidR="006655D9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представени на ДАБДП </w:t>
            </w:r>
          </w:p>
        </w:tc>
      </w:tr>
      <w:tr w:rsidR="00E314F7" w:rsidRPr="00A62013" w14:paraId="3125C9BA" w14:textId="59236E67" w:rsidTr="006F317A">
        <w:trPr>
          <w:gridAfter w:val="1"/>
          <w:wAfter w:w="17" w:type="dxa"/>
        </w:trPr>
        <w:tc>
          <w:tcPr>
            <w:tcW w:w="988" w:type="dxa"/>
            <w:shd w:val="clear" w:color="auto" w:fill="FFFFFF" w:themeFill="background1"/>
          </w:tcPr>
          <w:p w14:paraId="1F2668E8" w14:textId="6B316A84" w:rsidR="00E314F7" w:rsidRPr="00E13668" w:rsidRDefault="00E314F7" w:rsidP="0087314B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1.1.</w:t>
            </w:r>
            <w:r w:rsidR="0087314B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10</w:t>
            </w:r>
          </w:p>
        </w:tc>
        <w:tc>
          <w:tcPr>
            <w:tcW w:w="3969" w:type="dxa"/>
            <w:shd w:val="clear" w:color="auto" w:fill="FFFFFF" w:themeFill="background1"/>
          </w:tcPr>
          <w:p w14:paraId="1F935EDB" w14:textId="5B327AAB" w:rsidR="00E314F7" w:rsidRPr="00E743E4" w:rsidRDefault="00DC2C80" w:rsidP="00DC2C80">
            <w:pP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Д</w:t>
            </w:r>
            <w:r w:rsidR="00E314F7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окладване на изпълнени мерки по БДП на заседанията на ДОККПБДП</w:t>
            </w:r>
          </w:p>
        </w:tc>
        <w:tc>
          <w:tcPr>
            <w:tcW w:w="2551" w:type="dxa"/>
            <w:shd w:val="clear" w:color="auto" w:fill="FFFFFF" w:themeFill="background1"/>
          </w:tcPr>
          <w:p w14:paraId="73AAB17A" w14:textId="11C157B6" w:rsidR="00E314F7" w:rsidRPr="00726A98" w:rsidRDefault="00E314F7" w:rsidP="00DC2C80">
            <w:pPr>
              <w:spacing w:before="80" w:after="80"/>
              <w:ind w:right="30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726A98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Регулярна отчетност на политиката по БДП</w:t>
            </w:r>
          </w:p>
        </w:tc>
        <w:tc>
          <w:tcPr>
            <w:tcW w:w="1984" w:type="dxa"/>
            <w:shd w:val="clear" w:color="auto" w:fill="FFFFFF" w:themeFill="background1"/>
          </w:tcPr>
          <w:p w14:paraId="3C26B5BD" w14:textId="7F8897D9" w:rsidR="00E314F7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ДАБДП </w:t>
            </w:r>
          </w:p>
          <w:p w14:paraId="407131F0" w14:textId="5EE054A4" w:rsidR="00E314F7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  <w:p w14:paraId="5F1C0772" w14:textId="73E3E1C4" w:rsidR="00E314F7" w:rsidRDefault="00E314F7" w:rsidP="00E314F7">
            <w:pPr>
              <w:spacing w:before="80" w:after="80"/>
              <w:ind w:right="172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  <w:p w14:paraId="0858FFB6" w14:textId="6E357471" w:rsidR="00E314F7" w:rsidRDefault="00E314F7" w:rsidP="00E314F7">
            <w:pPr>
              <w:spacing w:before="80" w:after="80"/>
              <w:ind w:right="172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  <w:p w14:paraId="13C11368" w14:textId="7852E330" w:rsidR="00E314F7" w:rsidRDefault="00E314F7" w:rsidP="00E314F7">
            <w:pPr>
              <w:spacing w:before="80" w:after="80"/>
              <w:ind w:right="172"/>
              <w:rPr>
                <w:rFonts w:ascii="Verdana" w:eastAsia="Calibri" w:hAnsi="Verdana" w:cs="Calibri"/>
                <w:color w:val="404040"/>
                <w:sz w:val="8"/>
                <w:szCs w:val="8"/>
              </w:rPr>
            </w:pPr>
          </w:p>
          <w:p w14:paraId="1EE2A38C" w14:textId="77777777" w:rsidR="00700680" w:rsidRDefault="00700680" w:rsidP="00E314F7">
            <w:pPr>
              <w:spacing w:before="80" w:after="80"/>
              <w:ind w:right="172"/>
              <w:rPr>
                <w:rFonts w:ascii="Verdana" w:eastAsia="Calibri" w:hAnsi="Verdana" w:cs="Calibri"/>
                <w:color w:val="404040"/>
                <w:sz w:val="8"/>
                <w:szCs w:val="8"/>
              </w:rPr>
            </w:pPr>
          </w:p>
          <w:p w14:paraId="4E92EEC5" w14:textId="3EE554BD" w:rsidR="00700680" w:rsidRDefault="00700680" w:rsidP="00E314F7">
            <w:pPr>
              <w:spacing w:before="80" w:after="80"/>
              <w:ind w:right="172"/>
              <w:rPr>
                <w:rFonts w:ascii="Verdana" w:eastAsia="Calibri" w:hAnsi="Verdana" w:cs="Calibri"/>
                <w:color w:val="404040"/>
                <w:sz w:val="8"/>
                <w:szCs w:val="8"/>
              </w:rPr>
            </w:pPr>
          </w:p>
          <w:p w14:paraId="76677ED1" w14:textId="4D0E226B" w:rsidR="00E314F7" w:rsidRDefault="006655D9" w:rsidP="00C57314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700680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МВР, МОН,</w:t>
            </w:r>
            <w:r w:rsidR="0013496D" w:rsidRPr="00700680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</w:t>
            </w:r>
            <w:r w:rsidRPr="00700680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МЗ,</w:t>
            </w:r>
            <w:r w:rsidR="00223DE3" w:rsidRPr="00700680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МРРБ</w:t>
            </w:r>
            <w:r w:rsidRPr="00700680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/АПИ, МТИТС/ИААА</w:t>
            </w:r>
          </w:p>
        </w:tc>
        <w:tc>
          <w:tcPr>
            <w:tcW w:w="3260" w:type="dxa"/>
            <w:shd w:val="clear" w:color="auto" w:fill="FFFFFF" w:themeFill="background1"/>
          </w:tcPr>
          <w:p w14:paraId="2AC9F02C" w14:textId="77777777" w:rsidR="00E314F7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F16DF0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Обобщена докладвана информация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с изпълнени мерки по БДП</w:t>
            </w:r>
          </w:p>
          <w:p w14:paraId="395222DB" w14:textId="77777777" w:rsidR="00E314F7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C97699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>Срок: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регулярно, на тримесечие</w:t>
            </w:r>
          </w:p>
          <w:p w14:paraId="39372F1C" w14:textId="5732C258" w:rsidR="00E314F7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  <w:p w14:paraId="356B853A" w14:textId="6BA7DBC6" w:rsidR="00E314F7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Представ</w:t>
            </w:r>
            <w:r w:rsidR="00F71D96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ена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информация от секторните ведомства към ДАБДП за изпълнени мерки по БДП</w:t>
            </w:r>
          </w:p>
          <w:p w14:paraId="6E2F8C49" w14:textId="20FB797A" w:rsidR="00E314F7" w:rsidRPr="00F16DF0" w:rsidRDefault="00E314F7" w:rsidP="006150AA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C97699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>Срок: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регулярно, на тримесечие</w:t>
            </w:r>
          </w:p>
        </w:tc>
        <w:tc>
          <w:tcPr>
            <w:tcW w:w="2126" w:type="dxa"/>
            <w:shd w:val="clear" w:color="auto" w:fill="FFFFFF" w:themeFill="background1"/>
          </w:tcPr>
          <w:p w14:paraId="0C40FCA9" w14:textId="77777777" w:rsidR="00F71D96" w:rsidRDefault="00DC2C80" w:rsidP="00F71D96">
            <w:pPr>
              <w:spacing w:before="80" w:after="80"/>
              <w:ind w:right="17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Обобщена информация за заседанията на ДОККПБДП, </w:t>
            </w:r>
          </w:p>
          <w:p w14:paraId="3F4F44F4" w14:textId="67E771DA" w:rsidR="00F066C3" w:rsidRPr="00F16DF0" w:rsidRDefault="006655D9" w:rsidP="00F71D96">
            <w:pPr>
              <w:spacing w:before="80" w:after="80"/>
              <w:ind w:right="17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Представена информация преди заседанията на ДОККПБДП </w:t>
            </w:r>
          </w:p>
        </w:tc>
      </w:tr>
      <w:tr w:rsidR="00E314F7" w:rsidRPr="00A62013" w14:paraId="01B451D7" w14:textId="5F150ED1" w:rsidTr="006F317A">
        <w:trPr>
          <w:gridAfter w:val="1"/>
          <w:wAfter w:w="17" w:type="dxa"/>
        </w:trPr>
        <w:tc>
          <w:tcPr>
            <w:tcW w:w="988" w:type="dxa"/>
            <w:shd w:val="clear" w:color="auto" w:fill="FFFFFF" w:themeFill="background1"/>
          </w:tcPr>
          <w:p w14:paraId="15D9CEBC" w14:textId="1C9A8E7C" w:rsidR="00E314F7" w:rsidRPr="00E13668" w:rsidRDefault="00E314F7" w:rsidP="0087314B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 w:rsidRPr="00E13668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1.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1.</w:t>
            </w:r>
            <w:r w:rsidR="0087314B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11</w:t>
            </w:r>
          </w:p>
        </w:tc>
        <w:tc>
          <w:tcPr>
            <w:tcW w:w="3969" w:type="dxa"/>
            <w:shd w:val="clear" w:color="auto" w:fill="FFFFFF" w:themeFill="background1"/>
          </w:tcPr>
          <w:p w14:paraId="1935394C" w14:textId="7A99B5A8" w:rsidR="00E314F7" w:rsidRDefault="00E1606B" w:rsidP="00E314F7">
            <w:pP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Докладване</w:t>
            </w:r>
            <w:r w:rsidR="00E314F7" w:rsidRPr="00E743E4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на годишното изпълнение </w:t>
            </w:r>
            <w:r w:rsidR="00E314F7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на държавната политика по БДП пред МС </w:t>
            </w:r>
          </w:p>
          <w:p w14:paraId="4E84B1EE" w14:textId="77777777" w:rsidR="00E314F7" w:rsidRDefault="00E314F7" w:rsidP="00E314F7">
            <w:pP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</w:p>
          <w:p w14:paraId="374F3969" w14:textId="77777777" w:rsidR="00E314F7" w:rsidRDefault="00E314F7" w:rsidP="00E314F7">
            <w:pP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</w:p>
          <w:p w14:paraId="0837C050" w14:textId="261CBB6E" w:rsidR="00E314F7" w:rsidRPr="00E743E4" w:rsidRDefault="00E314F7" w:rsidP="00E314F7">
            <w:pP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FFFFFF" w:themeFill="background1"/>
          </w:tcPr>
          <w:p w14:paraId="5DD977BB" w14:textId="5AD67BC8" w:rsidR="00E314F7" w:rsidRPr="00E743E4" w:rsidRDefault="00E314F7" w:rsidP="00E1606B">
            <w:pPr>
              <w:spacing w:before="80" w:after="80"/>
              <w:ind w:right="40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E743E4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Годишна отчетност на държавна</w:t>
            </w:r>
            <w:r w:rsidR="00E1606B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та</w:t>
            </w:r>
            <w:r w:rsidRPr="00E743E4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политика по БДП</w:t>
            </w:r>
            <w:r w:rsidR="00E1606B" w:rsidRPr="00E2239E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</w:t>
            </w:r>
            <w:r w:rsidR="00E1606B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- </w:t>
            </w:r>
            <w:r w:rsidR="00E1606B" w:rsidRPr="00E2239E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състояние на БДП</w:t>
            </w:r>
            <w:r w:rsidR="00E1606B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, </w:t>
            </w:r>
            <w:r w:rsidR="00E1606B" w:rsidRPr="00E2239E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изпълнение на поставените стратегически цели</w:t>
            </w:r>
            <w:r w:rsidR="00E1606B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,</w:t>
            </w:r>
            <w:r w:rsidR="00E1606B" w:rsidRPr="00E2239E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и приоритети от програмата на МС, свързани с БДП</w:t>
            </w:r>
          </w:p>
        </w:tc>
        <w:tc>
          <w:tcPr>
            <w:tcW w:w="1984" w:type="dxa"/>
            <w:shd w:val="clear" w:color="auto" w:fill="FFFFFF" w:themeFill="background1"/>
          </w:tcPr>
          <w:p w14:paraId="608E2E80" w14:textId="0C264EAC" w:rsidR="00E314F7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ДАБДП </w:t>
            </w:r>
          </w:p>
          <w:p w14:paraId="34A4D91A" w14:textId="32BB5E9A" w:rsidR="00E314F7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  <w:p w14:paraId="59291069" w14:textId="0646E64A" w:rsidR="00E314F7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  <w:p w14:paraId="68FD6039" w14:textId="7696E3D1" w:rsidR="00E314F7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  <w:p w14:paraId="15AEAE15" w14:textId="115B5198" w:rsidR="005A3787" w:rsidRDefault="005A378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  <w:p w14:paraId="7755DE66" w14:textId="172A71B0" w:rsidR="005A3787" w:rsidRDefault="005A378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  <w:p w14:paraId="52582489" w14:textId="74BAAD12" w:rsidR="00E1606B" w:rsidRDefault="00E1606B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  <w:p w14:paraId="388E6F45" w14:textId="77777777" w:rsidR="00E1606B" w:rsidRDefault="00E1606B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  <w:p w14:paraId="2321097D" w14:textId="77777777" w:rsidR="00E314F7" w:rsidRPr="00FD52E1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6"/>
                <w:szCs w:val="6"/>
              </w:rPr>
            </w:pPr>
          </w:p>
          <w:p w14:paraId="35719B63" w14:textId="21087B81" w:rsidR="00E314F7" w:rsidRDefault="00E314F7" w:rsidP="005F5A0C">
            <w:pPr>
              <w:spacing w:before="80" w:after="80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МВР, </w:t>
            </w:r>
            <w:r w:rsidR="0013496D" w:rsidRPr="00524AA6">
              <w:rPr>
                <w:rFonts w:ascii="Verdana" w:eastAsia="Calibri" w:hAnsi="Verdana" w:cs="Calibri"/>
                <w:color w:val="FF0000"/>
                <w:sz w:val="20"/>
                <w:szCs w:val="20"/>
              </w:rPr>
              <w:t xml:space="preserve">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МТИТС/ИААА, </w:t>
            </w:r>
            <w:r w:rsidR="000262E7" w:rsidRPr="00524AA6">
              <w:rPr>
                <w:rFonts w:ascii="Verdana" w:eastAsia="Calibri" w:hAnsi="Verdana" w:cs="Calibri"/>
                <w:color w:val="FF0000"/>
                <w:sz w:val="20"/>
                <w:szCs w:val="20"/>
              </w:rPr>
              <w:t xml:space="preserve"> </w:t>
            </w:r>
            <w:r w:rsidR="000262E7" w:rsidRPr="005F5A0C">
              <w:rPr>
                <w:rFonts w:ascii="Verdana" w:eastAsia="Calibri" w:hAnsi="Verdana" w:cs="Calibri"/>
                <w:sz w:val="20"/>
                <w:szCs w:val="20"/>
              </w:rPr>
              <w:t>МРРБ</w:t>
            </w:r>
            <w:r w:rsidRPr="005F5A0C">
              <w:rPr>
                <w:rFonts w:ascii="Verdana" w:eastAsia="Calibri" w:hAnsi="Verdana" w:cs="Calibri"/>
                <w:sz w:val="20"/>
                <w:szCs w:val="20"/>
              </w:rPr>
              <w:t>/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АПИ, МОН, МЗ</w:t>
            </w:r>
          </w:p>
          <w:p w14:paraId="519D30EA" w14:textId="77777777" w:rsidR="00E314F7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  <w:p w14:paraId="38B7D338" w14:textId="6384CC20" w:rsidR="00E314F7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  <w:p w14:paraId="7897D28B" w14:textId="77777777" w:rsidR="00E1606B" w:rsidRPr="00E1606B" w:rsidRDefault="00E1606B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8"/>
                <w:szCs w:val="8"/>
              </w:rPr>
            </w:pPr>
          </w:p>
          <w:p w14:paraId="5AE45692" w14:textId="39694DD2" w:rsidR="00E314F7" w:rsidRDefault="00C57314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Областни администрации</w:t>
            </w:r>
          </w:p>
          <w:p w14:paraId="7AD32363" w14:textId="6698D76C" w:rsidR="00E314F7" w:rsidRPr="004A3EEE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14:paraId="32911EF1" w14:textId="586E8ACB" w:rsidR="00E314F7" w:rsidRDefault="00E1606B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Доклад за</w:t>
            </w:r>
            <w:r w:rsidRPr="00E743E4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годишното изпълнение 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на държавната политика по БДП </w:t>
            </w:r>
          </w:p>
          <w:p w14:paraId="1BDF10DD" w14:textId="3BFC50FB" w:rsidR="00E314F7" w:rsidRDefault="00E314F7" w:rsidP="00E314F7">
            <w:pPr>
              <w:spacing w:before="80" w:after="80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BF2737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>Срок: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</w:t>
            </w:r>
            <w:r w:rsidR="0062035A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3</w:t>
            </w:r>
            <w:r w:rsidR="00E1606B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1</w:t>
            </w:r>
            <w:r w:rsidR="0062035A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март </w:t>
            </w:r>
          </w:p>
          <w:p w14:paraId="70334147" w14:textId="4751CF6E" w:rsidR="00E314F7" w:rsidRDefault="00E314F7" w:rsidP="00E314F7">
            <w:pPr>
              <w:spacing w:before="80" w:after="80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  <w:p w14:paraId="288F958A" w14:textId="53E8F24C" w:rsidR="005A3787" w:rsidRDefault="005A3787" w:rsidP="00E314F7">
            <w:pPr>
              <w:spacing w:before="80" w:after="80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  <w:p w14:paraId="2AA43516" w14:textId="2273EF8A" w:rsidR="005A3787" w:rsidRDefault="005A3787" w:rsidP="00E314F7">
            <w:pPr>
              <w:spacing w:before="80" w:after="80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  <w:p w14:paraId="54B951AE" w14:textId="7CFE49AE" w:rsidR="00E1606B" w:rsidRDefault="00E1606B" w:rsidP="00E314F7">
            <w:pPr>
              <w:spacing w:before="80" w:after="80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  <w:p w14:paraId="425D98DD" w14:textId="77777777" w:rsidR="00E1606B" w:rsidRDefault="00E1606B" w:rsidP="00E314F7">
            <w:pPr>
              <w:spacing w:before="80" w:after="80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  <w:p w14:paraId="0B5C522B" w14:textId="3B4B96B5" w:rsidR="00E314F7" w:rsidRDefault="00F71D96" w:rsidP="00E314F7">
            <w:pPr>
              <w:spacing w:before="80" w:after="80"/>
              <w:ind w:right="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Д</w:t>
            </w:r>
            <w:r w:rsidR="004A6E38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оклад</w:t>
            </w:r>
            <w:r w:rsidR="00E314F7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от институциите към ДАБДП за изпълнени годишни мерки по БДП по цели </w:t>
            </w:r>
          </w:p>
          <w:p w14:paraId="486C6CD1" w14:textId="27E4CCE9" w:rsidR="00E314F7" w:rsidRDefault="00E314F7" w:rsidP="00E314F7">
            <w:pPr>
              <w:spacing w:before="80" w:after="80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BF2737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>Срок: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</w:t>
            </w:r>
            <w:r w:rsidR="00BD5F9C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15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</w:t>
            </w:r>
            <w:r w:rsidR="007E2CFA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февруари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</w:t>
            </w:r>
          </w:p>
          <w:p w14:paraId="0F95CE94" w14:textId="77777777" w:rsidR="00D73699" w:rsidRDefault="00D73699" w:rsidP="00E314F7">
            <w:pPr>
              <w:spacing w:before="80" w:after="80"/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</w:pPr>
          </w:p>
          <w:p w14:paraId="4711BB56" w14:textId="6D52884E" w:rsidR="00E314F7" w:rsidRDefault="00E314F7" w:rsidP="00E314F7">
            <w:pPr>
              <w:spacing w:before="80" w:after="80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CF3551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Представени </w:t>
            </w:r>
            <w:r w:rsidR="00373074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в</w:t>
            </w:r>
            <w:r w:rsidRPr="00CF3551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ДАБДП областни годишни доклади по БДП</w:t>
            </w:r>
          </w:p>
          <w:p w14:paraId="2F1504CC" w14:textId="7DE8DFBA" w:rsidR="00E314F7" w:rsidRPr="00CF3551" w:rsidRDefault="00E314F7" w:rsidP="00D73699">
            <w:pPr>
              <w:spacing w:before="80" w:after="80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BF2737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>Срок: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</w:t>
            </w:r>
            <w:r w:rsidR="00D73699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1 март </w:t>
            </w:r>
          </w:p>
        </w:tc>
        <w:tc>
          <w:tcPr>
            <w:tcW w:w="2126" w:type="dxa"/>
            <w:shd w:val="clear" w:color="auto" w:fill="FFFFFF" w:themeFill="background1"/>
          </w:tcPr>
          <w:p w14:paraId="6E40BC93" w14:textId="654DC8E4" w:rsidR="005A3787" w:rsidRPr="009D294F" w:rsidRDefault="00E1606B" w:rsidP="00E1606B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Доклад за</w:t>
            </w:r>
            <w:r w:rsidRPr="00E743E4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годишното изпълнение 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на д</w:t>
            </w:r>
            <w:r w:rsidR="005A3787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ържавна политика по БДП </w:t>
            </w:r>
          </w:p>
          <w:p w14:paraId="60049285" w14:textId="77777777" w:rsidR="00E1606B" w:rsidRPr="00373074" w:rsidRDefault="00E1606B" w:rsidP="004A6E38">
            <w:pPr>
              <w:spacing w:before="80" w:after="80"/>
              <w:ind w:right="29"/>
              <w:rPr>
                <w:rFonts w:ascii="Verdana" w:eastAsia="Calibri" w:hAnsi="Verdana" w:cs="Calibri"/>
                <w:color w:val="404040"/>
                <w:sz w:val="8"/>
                <w:szCs w:val="8"/>
              </w:rPr>
            </w:pPr>
          </w:p>
          <w:p w14:paraId="1AD1DD18" w14:textId="450FCA1B" w:rsidR="004A6E38" w:rsidRDefault="004A6E38" w:rsidP="004A6E38">
            <w:pPr>
              <w:spacing w:before="80" w:after="80"/>
              <w:ind w:right="29"/>
              <w:rPr>
                <w:rFonts w:ascii="Verdana" w:eastAsia="Calibri" w:hAnsi="Verdana" w:cs="Calibri"/>
                <w:color w:val="404040"/>
                <w:sz w:val="8"/>
                <w:szCs w:val="8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Представени доклади от институциите към ДАБДП </w:t>
            </w:r>
          </w:p>
          <w:p w14:paraId="6FFA7201" w14:textId="77777777" w:rsidR="007E2CFA" w:rsidRPr="00373074" w:rsidRDefault="007E2CFA" w:rsidP="004A6E38">
            <w:pPr>
              <w:spacing w:before="80" w:after="80"/>
              <w:ind w:right="29"/>
              <w:rPr>
                <w:rFonts w:ascii="Verdana" w:eastAsia="Calibri" w:hAnsi="Verdana" w:cs="Calibri"/>
                <w:color w:val="404040"/>
                <w:sz w:val="8"/>
                <w:szCs w:val="8"/>
              </w:rPr>
            </w:pPr>
          </w:p>
          <w:p w14:paraId="45E66162" w14:textId="6B45DDEA" w:rsidR="004A6E38" w:rsidRPr="00F16DF0" w:rsidRDefault="00F066C3" w:rsidP="00F71D96">
            <w:pPr>
              <w:spacing w:before="80" w:after="80"/>
              <w:ind w:right="29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Г</w:t>
            </w:r>
            <w:r w:rsidR="004A6E38" w:rsidRPr="00CF3551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одишни доклади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за изпълнение на политиката по </w:t>
            </w:r>
            <w:r w:rsidR="00F71D96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Б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ДП на областно ниво</w:t>
            </w:r>
          </w:p>
        </w:tc>
      </w:tr>
      <w:tr w:rsidR="00E314F7" w:rsidRPr="00A62013" w14:paraId="032051F4" w14:textId="3232D74D" w:rsidTr="006F317A">
        <w:trPr>
          <w:gridAfter w:val="1"/>
          <w:wAfter w:w="17" w:type="dxa"/>
        </w:trPr>
        <w:tc>
          <w:tcPr>
            <w:tcW w:w="988" w:type="dxa"/>
            <w:shd w:val="clear" w:color="auto" w:fill="FFFFFF" w:themeFill="background1"/>
          </w:tcPr>
          <w:p w14:paraId="1E0BBEC6" w14:textId="184D0AA6" w:rsidR="00E314F7" w:rsidRPr="00E13668" w:rsidRDefault="00E314F7" w:rsidP="0087314B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1.1.1</w:t>
            </w:r>
            <w:r w:rsidR="0087314B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2</w:t>
            </w:r>
          </w:p>
        </w:tc>
        <w:tc>
          <w:tcPr>
            <w:tcW w:w="3969" w:type="dxa"/>
            <w:shd w:val="clear" w:color="auto" w:fill="FFFFFF" w:themeFill="background1"/>
          </w:tcPr>
          <w:p w14:paraId="43A272B5" w14:textId="01E24E89" w:rsidR="00E314F7" w:rsidRPr="00E743E4" w:rsidRDefault="00AC6142" w:rsidP="009F4D29">
            <w:pP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Наблюдение</w:t>
            </w:r>
            <w:r w:rsidR="00E314F7" w:rsidRPr="00E743E4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</w:t>
            </w:r>
            <w:r w:rsidR="00E314F7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и оценка</w:t>
            </w:r>
            <w:r w:rsidR="00E314F7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  <w:lang w:val="en-US"/>
              </w:rPr>
              <w:t xml:space="preserve"> </w:t>
            </w:r>
            <w:r w:rsidR="00E314F7" w:rsidRPr="00E743E4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на изпълнение</w:t>
            </w:r>
            <w:r w:rsidR="00E314F7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то</w:t>
            </w:r>
            <w:r w:rsidR="00E314F7" w:rsidRPr="00E743E4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</w:t>
            </w:r>
            <w:r w:rsidR="00E314F7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на политиката по БДП</w:t>
            </w:r>
            <w:r w:rsidR="00B51E04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  <w:shd w:val="clear" w:color="auto" w:fill="FFFFFF" w:themeFill="background1"/>
          </w:tcPr>
          <w:p w14:paraId="2C40CAB2" w14:textId="54413045" w:rsidR="00E314F7" w:rsidRPr="001E0C73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Предприемане на корективни действия за </w:t>
            </w:r>
            <w:r w:rsidRPr="00A8363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подобр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яване</w:t>
            </w:r>
            <w:r w:rsidRPr="00A8363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изпълнението</w:t>
            </w:r>
            <w:r w:rsidRPr="00A8363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на политика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та</w:t>
            </w:r>
            <w:r w:rsidRPr="00A8363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</w:t>
            </w:r>
            <w:r w:rsidRPr="001E0C7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      </w:t>
            </w:r>
          </w:p>
          <w:p w14:paraId="4A17517F" w14:textId="77777777" w:rsidR="00E314F7" w:rsidRPr="00E743E4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FFFFF" w:themeFill="background1"/>
          </w:tcPr>
          <w:p w14:paraId="39C7710A" w14:textId="77777777" w:rsidR="001F32DC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ДАБДП</w:t>
            </w:r>
          </w:p>
          <w:p w14:paraId="502CDDDB" w14:textId="77777777" w:rsidR="001F32DC" w:rsidRDefault="001F32DC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  <w:p w14:paraId="106F22CA" w14:textId="1F50A932" w:rsidR="001F32DC" w:rsidRDefault="001F32DC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  <w:p w14:paraId="7477A120" w14:textId="7891F044" w:rsidR="009F4D29" w:rsidRDefault="009F4D29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  <w:p w14:paraId="11BB55D2" w14:textId="591CC651" w:rsidR="009F4D29" w:rsidRDefault="009F4D29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  <w:p w14:paraId="3FF10737" w14:textId="573B0871" w:rsidR="009F4D29" w:rsidRDefault="009F4D29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  <w:p w14:paraId="0EBFC0A1" w14:textId="00347AEF" w:rsidR="009F4D29" w:rsidRDefault="009F4D29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  <w:p w14:paraId="785CE0C9" w14:textId="58FD46EB" w:rsidR="009F4D29" w:rsidRDefault="009F4D29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  <w:p w14:paraId="079678C5" w14:textId="15B5112B" w:rsidR="009F4D29" w:rsidRDefault="009F4D29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  <w:p w14:paraId="5E6069D9" w14:textId="4E1BED8A" w:rsidR="009F4D29" w:rsidRDefault="009F4D29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  <w:p w14:paraId="207496DC" w14:textId="0A924F41" w:rsidR="009F4D29" w:rsidRDefault="009F4D29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  <w:p w14:paraId="29F73181" w14:textId="2689EB78" w:rsidR="009F4D29" w:rsidRDefault="009F4D29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  <w:p w14:paraId="141B18DD" w14:textId="33E74642" w:rsidR="009F4D29" w:rsidRDefault="009F4D29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  <w:p w14:paraId="1B2B50B6" w14:textId="77777777" w:rsidR="001F32DC" w:rsidRDefault="001F32DC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  <w:p w14:paraId="7B9E5F15" w14:textId="6E2276C2" w:rsidR="00E314F7" w:rsidRPr="00AE5D88" w:rsidRDefault="00E314F7" w:rsidP="00312255">
            <w:pPr>
              <w:spacing w:before="80" w:after="80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МВР, </w:t>
            </w:r>
            <w:r w:rsidR="0013496D" w:rsidRPr="00524AA6">
              <w:rPr>
                <w:rFonts w:ascii="Verdana" w:eastAsia="Calibri" w:hAnsi="Verdana" w:cs="Calibri"/>
                <w:color w:val="FF0000"/>
                <w:sz w:val="20"/>
                <w:szCs w:val="20"/>
              </w:rPr>
              <w:t xml:space="preserve"> </w:t>
            </w:r>
            <w:r w:rsidR="001F32DC" w:rsidRPr="005F5A0C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М</w:t>
            </w:r>
            <w:r w:rsidRPr="005F5A0C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ТИТС/ИААА, </w:t>
            </w:r>
            <w:r w:rsidR="000262E7" w:rsidRPr="00F066C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МРРБ</w:t>
            </w:r>
            <w:r w:rsidRPr="00F066C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/АПИ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, МОН, МЗ, ОКБДП, общини</w:t>
            </w:r>
          </w:p>
        </w:tc>
        <w:tc>
          <w:tcPr>
            <w:tcW w:w="3260" w:type="dxa"/>
            <w:shd w:val="clear" w:color="auto" w:fill="FFFFFF" w:themeFill="background1"/>
          </w:tcPr>
          <w:p w14:paraId="757D4B8A" w14:textId="046CFD85" w:rsidR="009F4D29" w:rsidRDefault="009F4D29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А</w:t>
            </w:r>
            <w:r w:rsidRPr="009F4D29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нализ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, </w:t>
            </w:r>
            <w:r w:rsidRPr="009F4D29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управленски контрол и вземане на решения по време на 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изпълнението на политиката по БДП</w:t>
            </w:r>
          </w:p>
          <w:p w14:paraId="3A3D8A3B" w14:textId="5CEDFC77" w:rsidR="009F4D29" w:rsidRDefault="009F4D29" w:rsidP="009F4D29">
            <w:pPr>
              <w:spacing w:before="80" w:after="80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П</w:t>
            </w:r>
            <w:r w:rsidRPr="009F4D29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рилагане на методология за набиране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</w:t>
            </w:r>
            <w:r w:rsidRPr="009F4D29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и обработване на данни, свързани с ключовите индикатори съгласно проект, финансиран от ЕК</w:t>
            </w:r>
          </w:p>
          <w:p w14:paraId="5B0F8D7E" w14:textId="77777777" w:rsidR="009F4D29" w:rsidRDefault="009F4D29" w:rsidP="009F4D29">
            <w:pPr>
              <w:spacing w:before="80" w:after="80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П</w:t>
            </w:r>
            <w:r w:rsidRPr="009F4D29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реценка на политиките от гледна точка на техните резултати и въздействие, както и на потребностите, чието удовлетворяване се цели с тях</w:t>
            </w:r>
          </w:p>
          <w:p w14:paraId="0CCB9DA0" w14:textId="30482711" w:rsidR="00E314F7" w:rsidRDefault="00E314F7" w:rsidP="009F4D29">
            <w:pPr>
              <w:spacing w:before="80" w:after="80"/>
              <w:ind w:right="174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AE5D88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>Срок: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постоянен</w:t>
            </w:r>
          </w:p>
          <w:p w14:paraId="54AAE175" w14:textId="77777777" w:rsidR="00E1606B" w:rsidRPr="00E1606B" w:rsidRDefault="00E1606B" w:rsidP="001F32DC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8"/>
                <w:szCs w:val="8"/>
              </w:rPr>
            </w:pPr>
          </w:p>
          <w:p w14:paraId="2F4C4700" w14:textId="38F97283" w:rsidR="001F32DC" w:rsidRDefault="001F32DC" w:rsidP="001F32DC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Секторни мониторинг</w:t>
            </w:r>
            <w:r w:rsidRPr="00E743E4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и оценка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  <w:lang w:val="en-US"/>
              </w:rPr>
              <w:t xml:space="preserve"> </w:t>
            </w:r>
            <w:r w:rsidRPr="00E743E4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на изпълнение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то</w:t>
            </w:r>
            <w:r w:rsidRPr="00E743E4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на политиката по БДП </w:t>
            </w:r>
          </w:p>
          <w:p w14:paraId="31180FBB" w14:textId="0D26B94A" w:rsidR="001F32DC" w:rsidRPr="004A3EEE" w:rsidRDefault="001F32DC" w:rsidP="006150AA">
            <w:pPr>
              <w:spacing w:before="80" w:after="80"/>
              <w:ind w:right="-141"/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</w:pPr>
            <w:r w:rsidRPr="00AE5D88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>Срок: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постояне</w:t>
            </w:r>
            <w:r w:rsidR="006150AA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н</w:t>
            </w:r>
          </w:p>
        </w:tc>
        <w:tc>
          <w:tcPr>
            <w:tcW w:w="2126" w:type="dxa"/>
            <w:shd w:val="clear" w:color="auto" w:fill="FFFFFF" w:themeFill="background1"/>
          </w:tcPr>
          <w:p w14:paraId="07985735" w14:textId="2C7D9784" w:rsidR="001F32DC" w:rsidRDefault="001F32DC" w:rsidP="001F32DC">
            <w:pPr>
              <w:spacing w:before="80" w:after="80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Годишен доклад за изпълнение на политиката по БДП </w:t>
            </w:r>
          </w:p>
          <w:p w14:paraId="2FF2141A" w14:textId="233031CA" w:rsidR="00B51E04" w:rsidRDefault="00B51E04" w:rsidP="001F32DC">
            <w:pPr>
              <w:spacing w:before="80" w:after="80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Данни за ключовите индикатори</w:t>
            </w:r>
          </w:p>
          <w:p w14:paraId="702C18D3" w14:textId="2758B805" w:rsidR="001F32DC" w:rsidRDefault="001F32DC" w:rsidP="001F32DC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Информация, докладвана от ведомствата за  целите на заседанията на ДОККПБДП</w:t>
            </w:r>
          </w:p>
          <w:p w14:paraId="637A719F" w14:textId="1906D239" w:rsidR="001F32DC" w:rsidRDefault="001F32DC" w:rsidP="008F16F9">
            <w:pPr>
              <w:spacing w:before="80" w:after="80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</w:p>
        </w:tc>
      </w:tr>
      <w:tr w:rsidR="008F16F9" w:rsidRPr="00A62013" w14:paraId="63BD2C45" w14:textId="77777777" w:rsidTr="006F317A">
        <w:trPr>
          <w:gridAfter w:val="1"/>
          <w:wAfter w:w="17" w:type="dxa"/>
        </w:trPr>
        <w:tc>
          <w:tcPr>
            <w:tcW w:w="988" w:type="dxa"/>
            <w:shd w:val="clear" w:color="auto" w:fill="FFFFFF" w:themeFill="background1"/>
          </w:tcPr>
          <w:p w14:paraId="53943388" w14:textId="5A30C71D" w:rsidR="008F16F9" w:rsidRPr="00640F9A" w:rsidRDefault="008F16F9" w:rsidP="0087314B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 w:rsidRPr="00640F9A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1.1.1</w:t>
            </w:r>
            <w:r w:rsidR="0087314B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3</w:t>
            </w:r>
          </w:p>
        </w:tc>
        <w:tc>
          <w:tcPr>
            <w:tcW w:w="3969" w:type="dxa"/>
            <w:shd w:val="clear" w:color="auto" w:fill="FFFFFF" w:themeFill="background1"/>
          </w:tcPr>
          <w:p w14:paraId="7789DD97" w14:textId="560D6419" w:rsidR="008F16F9" w:rsidRPr="00640F9A" w:rsidRDefault="00243E8A" w:rsidP="00CF0204">
            <w:pP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 w:rsidRPr="00243E8A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Приоритетно планиране и  </w:t>
            </w:r>
            <w:r w:rsidR="00CF0204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бюджетиране</w:t>
            </w:r>
            <w:r w:rsidRPr="00243E8A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на мерки по БДП в рамките на одобрените бюджети </w:t>
            </w:r>
            <w:r w:rsidR="009F4D29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на институциите</w:t>
            </w:r>
            <w:r w:rsidR="00CF0204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на централно и областно ниво</w:t>
            </w:r>
          </w:p>
        </w:tc>
        <w:tc>
          <w:tcPr>
            <w:tcW w:w="2551" w:type="dxa"/>
            <w:shd w:val="clear" w:color="auto" w:fill="FFFFFF" w:themeFill="background1"/>
          </w:tcPr>
          <w:p w14:paraId="7F06ED5A" w14:textId="335A1978" w:rsidR="008F16F9" w:rsidRPr="00640F9A" w:rsidRDefault="00522EE3" w:rsidP="009F4D29">
            <w:pPr>
              <w:spacing w:before="80" w:after="80"/>
              <w:ind w:right="-109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640F9A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Планово и ф</w:t>
            </w:r>
            <w:r w:rsidR="00160ADA" w:rsidRPr="00640F9A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инансово обезпечаване на политиката </w:t>
            </w:r>
            <w:r w:rsidR="00B246C1" w:rsidRPr="00640F9A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по</w:t>
            </w:r>
            <w:r w:rsidR="00160ADA" w:rsidRPr="00640F9A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БДП</w:t>
            </w:r>
            <w:r w:rsidR="00B246C1" w:rsidRPr="00640F9A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на централно </w:t>
            </w:r>
            <w:r w:rsidR="00CF0204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и областно </w:t>
            </w:r>
            <w:r w:rsidR="00B246C1" w:rsidRPr="00640F9A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ниво</w:t>
            </w:r>
          </w:p>
        </w:tc>
        <w:tc>
          <w:tcPr>
            <w:tcW w:w="1984" w:type="dxa"/>
            <w:shd w:val="clear" w:color="auto" w:fill="FFFFFF" w:themeFill="background1"/>
          </w:tcPr>
          <w:p w14:paraId="47CC8D81" w14:textId="130A71BD" w:rsidR="008F16F9" w:rsidRPr="00640F9A" w:rsidRDefault="008F16F9" w:rsidP="007D240F">
            <w:pPr>
              <w:spacing w:before="80" w:after="80"/>
              <w:rPr>
                <w:rFonts w:ascii="Verdana" w:eastAsia="Calibri" w:hAnsi="Verdana" w:cs="Calibri"/>
                <w:color w:val="404040"/>
                <w:sz w:val="20"/>
                <w:szCs w:val="20"/>
                <w:lang w:val="en-US"/>
              </w:rPr>
            </w:pPr>
            <w:r w:rsidRPr="00640F9A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МВР, </w:t>
            </w:r>
            <w:r w:rsidRPr="00640F9A">
              <w:rPr>
                <w:rFonts w:ascii="Verdana" w:eastAsia="Calibri" w:hAnsi="Verdana" w:cs="Calibri"/>
                <w:color w:val="FF0000"/>
                <w:sz w:val="20"/>
                <w:szCs w:val="20"/>
              </w:rPr>
              <w:t xml:space="preserve"> </w:t>
            </w:r>
            <w:r w:rsidRPr="00640F9A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МТИТС/ИААА, </w:t>
            </w:r>
            <w:r w:rsidRPr="00640F9A">
              <w:rPr>
                <w:rFonts w:ascii="Verdana" w:eastAsia="Calibri" w:hAnsi="Verdana" w:cs="Calibri"/>
                <w:color w:val="FF0000"/>
                <w:sz w:val="20"/>
                <w:szCs w:val="20"/>
              </w:rPr>
              <w:t xml:space="preserve"> </w:t>
            </w:r>
            <w:r w:rsidRPr="00F066C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МРРБ/АПИ</w:t>
            </w:r>
            <w:r w:rsidRPr="00640F9A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, МОН, МЗ, </w:t>
            </w:r>
            <w:r w:rsidR="00A77A31" w:rsidRPr="00640F9A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ДАБДП, </w:t>
            </w:r>
            <w:r w:rsidR="008720B8" w:rsidRPr="00640F9A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о</w:t>
            </w:r>
            <w:r w:rsidRPr="00640F9A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бл</w:t>
            </w:r>
            <w:r w:rsidR="008720B8" w:rsidRPr="00640F9A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астни администрации</w:t>
            </w:r>
            <w:r w:rsidR="007D240F" w:rsidRPr="00640F9A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</w:t>
            </w:r>
          </w:p>
        </w:tc>
        <w:tc>
          <w:tcPr>
            <w:tcW w:w="3260" w:type="dxa"/>
            <w:shd w:val="clear" w:color="auto" w:fill="FFFFFF" w:themeFill="background1"/>
          </w:tcPr>
          <w:p w14:paraId="382F554C" w14:textId="1DBA931A" w:rsidR="00160ADA" w:rsidRPr="00640F9A" w:rsidRDefault="00160ADA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</w:pPr>
            <w:r w:rsidRPr="00640F9A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Предвиждане на устойчиво финансиране на мерките по БДП в годишните бюджетни разчети на институциите </w:t>
            </w:r>
          </w:p>
          <w:p w14:paraId="0D5D78CA" w14:textId="597D54E9" w:rsidR="008F16F9" w:rsidRPr="00640F9A" w:rsidRDefault="005A6037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 w:rsidRPr="00640F9A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>Срок:</w:t>
            </w:r>
            <w:r w:rsidRPr="00640F9A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постоянен</w:t>
            </w:r>
          </w:p>
        </w:tc>
        <w:tc>
          <w:tcPr>
            <w:tcW w:w="2126" w:type="dxa"/>
            <w:shd w:val="clear" w:color="auto" w:fill="FFFFFF" w:themeFill="background1"/>
          </w:tcPr>
          <w:p w14:paraId="7E6A1121" w14:textId="77777777" w:rsidR="002301E5" w:rsidRDefault="002301E5" w:rsidP="00B51E04">
            <w:pPr>
              <w:spacing w:before="80" w:after="80"/>
              <w:ind w:right="169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 w:rsidRPr="002301E5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Бюджетни разчети на институциите</w:t>
            </w:r>
          </w:p>
          <w:p w14:paraId="55EF9893" w14:textId="43AF53E5" w:rsidR="008F16F9" w:rsidRPr="00640F9A" w:rsidRDefault="00846D38" w:rsidP="009F4D29">
            <w:pPr>
              <w:spacing w:before="80" w:after="80"/>
              <w:ind w:right="169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 w:rsidRPr="00640F9A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Годишен доклад за изпълнение на политиката по БДП </w:t>
            </w:r>
          </w:p>
        </w:tc>
      </w:tr>
      <w:tr w:rsidR="00B246C1" w:rsidRPr="00A62013" w14:paraId="58851238" w14:textId="77777777" w:rsidTr="006F317A">
        <w:trPr>
          <w:gridAfter w:val="1"/>
          <w:wAfter w:w="17" w:type="dxa"/>
        </w:trPr>
        <w:tc>
          <w:tcPr>
            <w:tcW w:w="988" w:type="dxa"/>
            <w:shd w:val="clear" w:color="auto" w:fill="FFFFFF" w:themeFill="background1"/>
          </w:tcPr>
          <w:p w14:paraId="49F2383D" w14:textId="7ACAFBE3" w:rsidR="00B246C1" w:rsidRPr="00640F9A" w:rsidRDefault="00B246C1" w:rsidP="0087314B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 w:rsidRPr="00640F9A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1.1.1</w:t>
            </w:r>
            <w:r w:rsidR="0087314B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4</w:t>
            </w:r>
          </w:p>
        </w:tc>
        <w:tc>
          <w:tcPr>
            <w:tcW w:w="3969" w:type="dxa"/>
            <w:shd w:val="clear" w:color="auto" w:fill="FFFFFF" w:themeFill="background1"/>
          </w:tcPr>
          <w:p w14:paraId="6C6464D5" w14:textId="35C01B0A" w:rsidR="00B246C1" w:rsidRPr="00640F9A" w:rsidRDefault="002301E5" w:rsidP="00B246C1">
            <w:pP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 w:rsidRPr="002301E5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Приоритетно предвиждане от общинските администрации и одобряване от общинските съвети на мерки по БДП в годишните общински бюджети</w:t>
            </w:r>
          </w:p>
        </w:tc>
        <w:tc>
          <w:tcPr>
            <w:tcW w:w="2551" w:type="dxa"/>
            <w:shd w:val="clear" w:color="auto" w:fill="FFFFFF" w:themeFill="background1"/>
          </w:tcPr>
          <w:p w14:paraId="79B8D1A4" w14:textId="025BC8D4" w:rsidR="00B246C1" w:rsidRPr="00640F9A" w:rsidRDefault="00522EE3" w:rsidP="00B246C1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640F9A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Планово и ф</w:t>
            </w:r>
            <w:r w:rsidR="00B246C1" w:rsidRPr="00640F9A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инансово обезпечаване на политиката по БДП на общинско ниво</w:t>
            </w:r>
          </w:p>
          <w:p w14:paraId="627D3610" w14:textId="77777777" w:rsidR="00B246C1" w:rsidRPr="00640F9A" w:rsidRDefault="00B246C1" w:rsidP="00160ADA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FFFFF" w:themeFill="background1"/>
          </w:tcPr>
          <w:p w14:paraId="788FF939" w14:textId="7D1EBAFD" w:rsidR="00B246C1" w:rsidRPr="00640F9A" w:rsidRDefault="00B246C1" w:rsidP="00744B16">
            <w:pPr>
              <w:spacing w:before="80" w:after="80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640F9A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Общини </w:t>
            </w:r>
          </w:p>
        </w:tc>
        <w:tc>
          <w:tcPr>
            <w:tcW w:w="3260" w:type="dxa"/>
            <w:shd w:val="clear" w:color="auto" w:fill="FFFFFF" w:themeFill="background1"/>
          </w:tcPr>
          <w:p w14:paraId="55E087A1" w14:textId="42C464B8" w:rsidR="00B246C1" w:rsidRPr="00640F9A" w:rsidRDefault="00B246C1" w:rsidP="00B246C1">
            <w:pPr>
              <w:spacing w:before="80" w:after="80"/>
              <w:ind w:right="-141"/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</w:pPr>
            <w:r w:rsidRPr="00640F9A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Предвиждане на устойчиво финансиране на мерките по БДП в годишните бюджетни разчети на </w:t>
            </w:r>
            <w:r w:rsidR="00744B16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общините</w:t>
            </w:r>
          </w:p>
          <w:p w14:paraId="4658F1BF" w14:textId="21C0033B" w:rsidR="00B246C1" w:rsidRPr="00640F9A" w:rsidRDefault="00B246C1" w:rsidP="00B246C1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 w:rsidRPr="00640F9A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>Срок:</w:t>
            </w:r>
            <w:r w:rsidRPr="00640F9A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постоянен</w:t>
            </w:r>
          </w:p>
        </w:tc>
        <w:tc>
          <w:tcPr>
            <w:tcW w:w="2126" w:type="dxa"/>
            <w:shd w:val="clear" w:color="auto" w:fill="FFFFFF" w:themeFill="background1"/>
          </w:tcPr>
          <w:p w14:paraId="2CB6091C" w14:textId="1D1085C6" w:rsidR="00B246C1" w:rsidRPr="00640F9A" w:rsidRDefault="00B246C1" w:rsidP="00B246C1">
            <w:pPr>
              <w:spacing w:before="80" w:after="80"/>
              <w:ind w:right="169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 w:rsidRPr="00640F9A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Бюджетни разчети на общините</w:t>
            </w:r>
          </w:p>
          <w:p w14:paraId="5D3F17E8" w14:textId="010CB593" w:rsidR="0024526D" w:rsidRPr="00640F9A" w:rsidRDefault="00B246C1" w:rsidP="00F71D96">
            <w:pPr>
              <w:spacing w:before="80" w:after="80"/>
              <w:ind w:right="169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 w:rsidRPr="00640F9A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Общински и областни годишни доклади за изпълнение на общинската политиката по БДП </w:t>
            </w:r>
          </w:p>
        </w:tc>
      </w:tr>
      <w:tr w:rsidR="00AF19DF" w:rsidRPr="00A62013" w14:paraId="08E5C62F" w14:textId="6B65D9FE" w:rsidTr="005144B1">
        <w:tc>
          <w:tcPr>
            <w:tcW w:w="988" w:type="dxa"/>
            <w:shd w:val="clear" w:color="auto" w:fill="E44A64"/>
          </w:tcPr>
          <w:p w14:paraId="08DAE8E7" w14:textId="60076C29" w:rsidR="00AF19DF" w:rsidRPr="004F14AB" w:rsidRDefault="00AF19DF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F14AB">
              <w:rPr>
                <w:rFonts w:ascii="Verdana" w:eastAsia="Calibri" w:hAnsi="Verdana" w:cs="Times New Roman"/>
                <w:b/>
                <w:bCs/>
                <w:color w:val="FFFFFF" w:themeColor="background1"/>
                <w:sz w:val="20"/>
                <w:szCs w:val="20"/>
              </w:rPr>
              <w:t>1.2</w:t>
            </w:r>
          </w:p>
          <w:p w14:paraId="185E70E2" w14:textId="77777777" w:rsidR="00AF19DF" w:rsidRPr="004F14AB" w:rsidRDefault="00AF19DF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3907" w:type="dxa"/>
            <w:gridSpan w:val="6"/>
            <w:shd w:val="clear" w:color="auto" w:fill="E44A64"/>
          </w:tcPr>
          <w:p w14:paraId="4D2314EC" w14:textId="77777777" w:rsidR="00AF19DF" w:rsidRPr="004F14AB" w:rsidRDefault="00AF19DF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F14AB">
              <w:rPr>
                <w:rFonts w:ascii="Verdana" w:eastAsia="Calibri" w:hAnsi="Verdana" w:cs="Times New Roman"/>
                <w:b/>
                <w:bCs/>
                <w:color w:val="FFFFFF" w:themeColor="background1"/>
                <w:sz w:val="20"/>
                <w:szCs w:val="20"/>
              </w:rPr>
              <w:t>Цел:</w:t>
            </w:r>
          </w:p>
          <w:p w14:paraId="55E68444" w14:textId="67D4C238" w:rsidR="00AF19DF" w:rsidRPr="004F14AB" w:rsidRDefault="00A57B3E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/>
                <w:bCs/>
                <w:color w:val="FFFFFF" w:themeColor="background1"/>
                <w:sz w:val="20"/>
                <w:szCs w:val="20"/>
              </w:rPr>
              <w:t>Подобряване</w:t>
            </w:r>
            <w:r w:rsidR="00AF19DF" w:rsidRPr="004F14AB">
              <w:rPr>
                <w:rFonts w:ascii="Verdana" w:eastAsia="Calibri" w:hAnsi="Verdana" w:cs="Times New Roman"/>
                <w:b/>
                <w:bCs/>
                <w:color w:val="FFFFFF" w:themeColor="background1"/>
                <w:sz w:val="20"/>
                <w:szCs w:val="20"/>
              </w:rPr>
              <w:t xml:space="preserve"> на координацията и задълбочаване на взаимодействието между институциите при изпълнение на държавната политика по БДП</w:t>
            </w:r>
          </w:p>
          <w:p w14:paraId="3D68E16E" w14:textId="77777777" w:rsidR="00AF19DF" w:rsidRPr="004F14AB" w:rsidRDefault="00AF19DF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color w:val="FFFFFF" w:themeColor="background1"/>
                <w:sz w:val="8"/>
                <w:szCs w:val="8"/>
              </w:rPr>
            </w:pPr>
          </w:p>
        </w:tc>
      </w:tr>
      <w:tr w:rsidR="00E314F7" w:rsidRPr="00A62013" w14:paraId="2A6649F3" w14:textId="7B9D120C" w:rsidTr="006F317A">
        <w:trPr>
          <w:gridAfter w:val="1"/>
          <w:wAfter w:w="17" w:type="dxa"/>
          <w:trHeight w:val="2184"/>
        </w:trPr>
        <w:tc>
          <w:tcPr>
            <w:tcW w:w="988" w:type="dxa"/>
            <w:shd w:val="clear" w:color="auto" w:fill="FFFFFF" w:themeFill="background1"/>
          </w:tcPr>
          <w:p w14:paraId="077EFB78" w14:textId="1817C532" w:rsidR="00E314F7" w:rsidRDefault="00E314F7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1.2.1</w:t>
            </w:r>
          </w:p>
        </w:tc>
        <w:tc>
          <w:tcPr>
            <w:tcW w:w="3969" w:type="dxa"/>
            <w:shd w:val="clear" w:color="auto" w:fill="FFFFFF" w:themeFill="background1"/>
          </w:tcPr>
          <w:p w14:paraId="54CB2597" w14:textId="5AD6F017" w:rsidR="00E314F7" w:rsidRDefault="00E314F7" w:rsidP="003C7C4D">
            <w:pP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 w:rsidRPr="004E367C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Координация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на </w:t>
            </w:r>
            <w:r w:rsidRPr="004E367C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действия</w:t>
            </w:r>
            <w:r w:rsidR="001A5155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та на административните органи </w:t>
            </w:r>
            <w:r w:rsidR="008252A4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за</w:t>
            </w:r>
            <w:r w:rsidR="001A5155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вземане на съвместни решения</w:t>
            </w:r>
            <w:r w:rsidR="00C47768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и прилагане на общи практики </w:t>
            </w:r>
            <w:r w:rsidR="00F066C3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в областта</w:t>
            </w:r>
            <w:r w:rsidR="001A5155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на БДП</w:t>
            </w:r>
          </w:p>
          <w:p w14:paraId="2D81D109" w14:textId="7B750EF1" w:rsidR="003C7C4D" w:rsidRDefault="003C7C4D" w:rsidP="003C7C4D">
            <w:pP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FFFFFF" w:themeFill="background1"/>
          </w:tcPr>
          <w:p w14:paraId="683D00B6" w14:textId="214D4A03" w:rsidR="00E314F7" w:rsidRPr="0001609B" w:rsidRDefault="00AC6691" w:rsidP="008252A4">
            <w:pPr>
              <w:spacing w:before="80" w:after="80"/>
              <w:ind w:right="33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К</w:t>
            </w:r>
            <w:r w:rsidR="00E314F7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онсенсус и обединени усилия за ефективно изпълнение на политиката по БДП</w:t>
            </w:r>
            <w:r w:rsidR="008252A4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,</w:t>
            </w:r>
            <w:r w:rsidR="008252A4">
              <w:t xml:space="preserve"> </w:t>
            </w:r>
            <w:r w:rsidR="008252A4" w:rsidRPr="008252A4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съобразно компетентност</w:t>
            </w:r>
            <w:r w:rsidR="008252A4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та на отделните институции</w:t>
            </w:r>
          </w:p>
        </w:tc>
        <w:tc>
          <w:tcPr>
            <w:tcW w:w="1984" w:type="dxa"/>
            <w:shd w:val="clear" w:color="auto" w:fill="FFFFFF" w:themeFill="background1"/>
          </w:tcPr>
          <w:p w14:paraId="72B4E68F" w14:textId="1DCAFCAC" w:rsidR="00E314F7" w:rsidRPr="00AC6691" w:rsidRDefault="00E314F7" w:rsidP="00AC6691">
            <w:pPr>
              <w:spacing w:before="80" w:after="80"/>
              <w:ind w:right="33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AC6691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ДАБДП</w:t>
            </w:r>
            <w:r w:rsidR="003C7C4D" w:rsidRPr="00AC6691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, </w:t>
            </w:r>
            <w:r w:rsidRPr="00AC6691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МВР, </w:t>
            </w:r>
            <w:r w:rsidR="00C47768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М</w:t>
            </w:r>
            <w:r w:rsidRPr="00AC6691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ТИТС/ИААА, </w:t>
            </w:r>
            <w:r w:rsidR="00223DE3" w:rsidRPr="00AC6691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МРРБ</w:t>
            </w:r>
            <w:r w:rsidRPr="00AC6691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/АПИ, МОН, МЗ, ОКБДП, общини</w:t>
            </w:r>
          </w:p>
          <w:p w14:paraId="07513A09" w14:textId="3E926EB7" w:rsidR="00E314F7" w:rsidRPr="00AC6691" w:rsidRDefault="00E314F7" w:rsidP="00AC6691">
            <w:pPr>
              <w:spacing w:before="80" w:after="80"/>
              <w:ind w:right="33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14:paraId="0D8A3B9E" w14:textId="7181F33E" w:rsidR="00E314F7" w:rsidRPr="000C363E" w:rsidRDefault="00F71D96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Съвместни консенсусни решения</w:t>
            </w:r>
          </w:p>
          <w:p w14:paraId="01A17731" w14:textId="34F09B80" w:rsidR="00E314F7" w:rsidRPr="004A3EEE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</w:pPr>
            <w:r w:rsidRPr="00AE5D88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>Срок: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постоянен</w:t>
            </w:r>
          </w:p>
        </w:tc>
        <w:tc>
          <w:tcPr>
            <w:tcW w:w="2126" w:type="dxa"/>
            <w:shd w:val="clear" w:color="auto" w:fill="FFFFFF" w:themeFill="background1"/>
          </w:tcPr>
          <w:p w14:paraId="690EAD91" w14:textId="6B54B2DF" w:rsidR="008B0959" w:rsidRDefault="008B0959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Документи, свързани с дейността на ДОККПБДП</w:t>
            </w:r>
            <w:r w:rsidR="00C47768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/ОКБДП</w:t>
            </w:r>
          </w:p>
          <w:p w14:paraId="09D0BAAA" w14:textId="77777777" w:rsidR="008B0959" w:rsidRDefault="008B0959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Документи, свързани с дейността на междуведомствени работни групи</w:t>
            </w:r>
          </w:p>
          <w:p w14:paraId="53CA5570" w14:textId="21B3CD1E" w:rsidR="00E314F7" w:rsidRPr="000C363E" w:rsidRDefault="003C7C4D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Кореспонденция между институциите</w:t>
            </w:r>
          </w:p>
        </w:tc>
      </w:tr>
      <w:tr w:rsidR="00E314F7" w:rsidRPr="00A62013" w14:paraId="4807842C" w14:textId="2F24CCAB" w:rsidTr="006F317A">
        <w:trPr>
          <w:gridAfter w:val="1"/>
          <w:wAfter w:w="17" w:type="dxa"/>
        </w:trPr>
        <w:tc>
          <w:tcPr>
            <w:tcW w:w="988" w:type="dxa"/>
            <w:shd w:val="clear" w:color="auto" w:fill="FFFFFF" w:themeFill="background1"/>
          </w:tcPr>
          <w:p w14:paraId="4FFF15B6" w14:textId="5AC843B0" w:rsidR="00E314F7" w:rsidRPr="0001609B" w:rsidRDefault="00E314F7" w:rsidP="008252A4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1.</w:t>
            </w:r>
            <w:r w:rsidRPr="0001609B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2.</w:t>
            </w:r>
            <w:r w:rsidR="008252A4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2</w:t>
            </w:r>
            <w:r w:rsidRPr="0001609B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</w:t>
            </w:r>
          </w:p>
        </w:tc>
        <w:tc>
          <w:tcPr>
            <w:tcW w:w="3969" w:type="dxa"/>
            <w:shd w:val="clear" w:color="auto" w:fill="FFFFFF" w:themeFill="background1"/>
          </w:tcPr>
          <w:p w14:paraId="2EAB9FB3" w14:textId="20C7159C" w:rsidR="00E314F7" w:rsidRPr="00D74CF0" w:rsidRDefault="00E314F7" w:rsidP="00FB4765">
            <w:pPr>
              <w:spacing w:before="80" w:after="80"/>
              <w:ind w:right="8"/>
              <w:rPr>
                <w:rFonts w:ascii="Verdana" w:eastAsia="Calibri" w:hAnsi="Verdana" w:cs="Times New Roman"/>
                <w:b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Подготовка на методически указания </w:t>
            </w:r>
            <w:r w:rsidR="00FB4765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на ДАБДП 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в изпълнение на НСБДП и произтичащите от нея документи</w:t>
            </w:r>
          </w:p>
        </w:tc>
        <w:tc>
          <w:tcPr>
            <w:tcW w:w="2551" w:type="dxa"/>
            <w:shd w:val="clear" w:color="auto" w:fill="FFFFFF" w:themeFill="background1"/>
          </w:tcPr>
          <w:p w14:paraId="3CC0AC70" w14:textId="28AFA4CB" w:rsidR="00E314F7" w:rsidRDefault="00E62EA1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Уеднаквяване</w:t>
            </w:r>
            <w:r w:rsidR="00E314F7" w:rsidRPr="0001609B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на изискванията </w:t>
            </w:r>
            <w:r w:rsidR="00E314F7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към планирането, изпълнението, оценката и отчитането на държавната политика по БДП </w:t>
            </w:r>
          </w:p>
          <w:p w14:paraId="5B515ABB" w14:textId="3A8B2D5A" w:rsidR="00E314F7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Осигуряване на методическа подкрепа </w:t>
            </w:r>
            <w:r w:rsidR="0001541F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за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отговорните държавни институции</w:t>
            </w:r>
          </w:p>
          <w:p w14:paraId="091A55B8" w14:textId="3228D6FB" w:rsidR="00E314F7" w:rsidRPr="0001609B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FFFFF" w:themeFill="background1"/>
          </w:tcPr>
          <w:p w14:paraId="76164E00" w14:textId="77777777" w:rsidR="00E314F7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ДАБДП</w:t>
            </w:r>
          </w:p>
          <w:p w14:paraId="52573674" w14:textId="395E70EB" w:rsidR="00E314F7" w:rsidRPr="004A3EEE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14:paraId="3AF82043" w14:textId="7F1C526E" w:rsidR="00E314F7" w:rsidRPr="00851931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851931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Подготвени методически указания </w:t>
            </w:r>
          </w:p>
          <w:p w14:paraId="659B98C2" w14:textId="78D5BE72" w:rsidR="00E314F7" w:rsidRPr="004A3EEE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</w:pPr>
            <w:r w:rsidRPr="00BF2737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>Срок: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постоянен</w:t>
            </w:r>
          </w:p>
        </w:tc>
        <w:tc>
          <w:tcPr>
            <w:tcW w:w="2126" w:type="dxa"/>
            <w:shd w:val="clear" w:color="auto" w:fill="FFFFFF" w:themeFill="background1"/>
          </w:tcPr>
          <w:p w14:paraId="7AF190A0" w14:textId="77777777" w:rsidR="00E314F7" w:rsidRDefault="00220E0D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Методически указания към централни ведомства, областни администрации и общини</w:t>
            </w:r>
            <w:r w:rsidR="001C564B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по планирането, изпълнението и отчитането на държавната политика по БДП</w:t>
            </w:r>
          </w:p>
          <w:p w14:paraId="51B8A7FB" w14:textId="77777777" w:rsidR="006A1DB4" w:rsidRDefault="006A1DB4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Кореспонденция между институциите</w:t>
            </w:r>
          </w:p>
          <w:p w14:paraId="31CC83C1" w14:textId="16E24A1C" w:rsidR="005A3787" w:rsidRPr="00851931" w:rsidRDefault="005A378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Информация за изпълнени мерки по БДП за целите на заседания на ДОККПБДП</w:t>
            </w:r>
          </w:p>
        </w:tc>
      </w:tr>
      <w:tr w:rsidR="00E314F7" w:rsidRPr="00A62013" w14:paraId="3DB7CB40" w14:textId="0DE74F78" w:rsidTr="006F317A">
        <w:trPr>
          <w:gridAfter w:val="1"/>
          <w:wAfter w:w="17" w:type="dxa"/>
        </w:trPr>
        <w:tc>
          <w:tcPr>
            <w:tcW w:w="988" w:type="dxa"/>
            <w:shd w:val="clear" w:color="auto" w:fill="FFFFFF" w:themeFill="background1"/>
          </w:tcPr>
          <w:p w14:paraId="3C7D2DC7" w14:textId="5BDAC347" w:rsidR="00E314F7" w:rsidRPr="0001609B" w:rsidRDefault="00E314F7" w:rsidP="00491848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1.</w:t>
            </w:r>
            <w:r w:rsidRPr="0001609B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2.</w:t>
            </w:r>
            <w:r w:rsidR="00491848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3</w:t>
            </w:r>
          </w:p>
        </w:tc>
        <w:tc>
          <w:tcPr>
            <w:tcW w:w="3969" w:type="dxa"/>
            <w:shd w:val="clear" w:color="auto" w:fill="FFFFFF" w:themeFill="background1"/>
          </w:tcPr>
          <w:p w14:paraId="567CB5C0" w14:textId="52394005" w:rsidR="00E314F7" w:rsidRPr="00AF332A" w:rsidRDefault="00E314F7" w:rsidP="00FB4765">
            <w:pPr>
              <w:spacing w:before="80" w:after="80"/>
              <w:ind w:right="170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 w:rsidRPr="00AF332A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Изпълнение на методически указания на ДАБДП в изпълнение на НСБДП и произтичащите от нея документи</w:t>
            </w:r>
          </w:p>
        </w:tc>
        <w:tc>
          <w:tcPr>
            <w:tcW w:w="2551" w:type="dxa"/>
            <w:shd w:val="clear" w:color="auto" w:fill="FFFFFF" w:themeFill="background1"/>
          </w:tcPr>
          <w:p w14:paraId="7E7C933E" w14:textId="6FF4AA96" w:rsidR="00E314F7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01609B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Стандартизиране на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планирането, изпълнението, оценката и отчитането на държавната политика по БДП </w:t>
            </w:r>
          </w:p>
          <w:p w14:paraId="09556E28" w14:textId="77777777" w:rsidR="00E314F7" w:rsidRPr="0001609B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FFFFF" w:themeFill="background1"/>
          </w:tcPr>
          <w:p w14:paraId="2D6F9B1F" w14:textId="26EEFEF6" w:rsidR="00E314F7" w:rsidRPr="0001609B" w:rsidRDefault="00E314F7" w:rsidP="00AC6142">
            <w:pPr>
              <w:spacing w:before="80" w:after="80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МВР, </w:t>
            </w:r>
            <w:r w:rsidRPr="00AC6691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МТИТС/ИААА, </w:t>
            </w:r>
            <w:r w:rsidR="00223DE3" w:rsidRPr="00AC6691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МРРБ</w:t>
            </w:r>
            <w:r w:rsidRPr="00AC6691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/АПИ, МОН, МЗ, </w:t>
            </w:r>
            <w:r w:rsidR="00FB4765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областни администрации,</w:t>
            </w:r>
            <w:r w:rsidRPr="00AC6691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ОКБДП, общини</w:t>
            </w:r>
          </w:p>
        </w:tc>
        <w:tc>
          <w:tcPr>
            <w:tcW w:w="3260" w:type="dxa"/>
            <w:shd w:val="clear" w:color="auto" w:fill="FFFFFF" w:themeFill="background1"/>
          </w:tcPr>
          <w:p w14:paraId="7E1143B9" w14:textId="24F55367" w:rsidR="00E314F7" w:rsidRPr="00851931" w:rsidRDefault="00E314F7" w:rsidP="00E314F7">
            <w:pPr>
              <w:spacing w:before="80" w:after="80"/>
              <w:ind w:right="182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Изпълнени</w:t>
            </w:r>
            <w:r w:rsidRPr="00851931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методически указания </w:t>
            </w:r>
          </w:p>
          <w:p w14:paraId="45AED032" w14:textId="6F3AF3C3" w:rsidR="00E314F7" w:rsidRPr="0001609B" w:rsidRDefault="00E314F7" w:rsidP="00E314F7">
            <w:pPr>
              <w:spacing w:before="80" w:after="80"/>
              <w:ind w:right="182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BF2737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>Срок: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постоянен</w:t>
            </w:r>
          </w:p>
        </w:tc>
        <w:tc>
          <w:tcPr>
            <w:tcW w:w="2126" w:type="dxa"/>
            <w:shd w:val="clear" w:color="auto" w:fill="FFFFFF" w:themeFill="background1"/>
          </w:tcPr>
          <w:p w14:paraId="0158EF14" w14:textId="2F33133B" w:rsidR="00E314F7" w:rsidRDefault="006A1DB4" w:rsidP="00E314F7">
            <w:pPr>
              <w:spacing w:before="80" w:after="80"/>
              <w:ind w:right="182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Информация за изпълнени мерки по БДП за целите на заседания на ДОККПБДП</w:t>
            </w:r>
            <w:r w:rsidR="005A3787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/</w:t>
            </w:r>
            <w:r w:rsidR="00AC6142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ОКБДП</w:t>
            </w:r>
          </w:p>
          <w:p w14:paraId="4DDEE7F0" w14:textId="77777777" w:rsidR="006A1DB4" w:rsidRPr="006A1DB4" w:rsidRDefault="006A1DB4" w:rsidP="00E314F7">
            <w:pPr>
              <w:spacing w:before="80" w:after="80"/>
              <w:ind w:right="182"/>
              <w:rPr>
                <w:rFonts w:ascii="Verdana" w:eastAsia="Calibri" w:hAnsi="Verdana" w:cs="Times New Roman"/>
                <w:bCs/>
                <w:color w:val="3B3838"/>
                <w:sz w:val="8"/>
                <w:szCs w:val="8"/>
              </w:rPr>
            </w:pPr>
          </w:p>
          <w:p w14:paraId="7DE06596" w14:textId="7E4789B0" w:rsidR="006A1DB4" w:rsidRDefault="006A1DB4" w:rsidP="006A1DB4">
            <w:pPr>
              <w:spacing w:before="80" w:after="80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Кореспонденция между институциите</w:t>
            </w:r>
          </w:p>
        </w:tc>
      </w:tr>
      <w:tr w:rsidR="00E314F7" w:rsidRPr="00A62013" w14:paraId="1CC4A0B4" w14:textId="24A63822" w:rsidTr="006F317A">
        <w:trPr>
          <w:gridAfter w:val="1"/>
          <w:wAfter w:w="17" w:type="dxa"/>
        </w:trPr>
        <w:tc>
          <w:tcPr>
            <w:tcW w:w="988" w:type="dxa"/>
            <w:shd w:val="clear" w:color="auto" w:fill="FFFFFF" w:themeFill="background1"/>
          </w:tcPr>
          <w:p w14:paraId="4890928F" w14:textId="225B3348" w:rsidR="00E314F7" w:rsidRPr="0001609B" w:rsidRDefault="00E314F7" w:rsidP="00491848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1.2.</w:t>
            </w:r>
            <w:r w:rsidR="00491848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4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</w:t>
            </w:r>
          </w:p>
        </w:tc>
        <w:tc>
          <w:tcPr>
            <w:tcW w:w="3969" w:type="dxa"/>
            <w:shd w:val="clear" w:color="auto" w:fill="FFFFFF" w:themeFill="background1"/>
          </w:tcPr>
          <w:p w14:paraId="117F00BF" w14:textId="224C8152" w:rsidR="00E314F7" w:rsidRPr="0001609B" w:rsidRDefault="007467E9" w:rsidP="008D0A8C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 w:rsidRPr="008D0A8C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Превенция на пътнотранспортния </w:t>
            </w:r>
            <w:r w:rsidRPr="00491848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травматизъм</w:t>
            </w:r>
            <w:r w:rsidR="005F5A0C" w:rsidRPr="00491848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,</w:t>
            </w:r>
            <w:r w:rsidRPr="00491848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осъществявана от</w:t>
            </w:r>
            <w:r w:rsidR="00E314F7" w:rsidRPr="00491848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ДОККПБДП</w:t>
            </w:r>
            <w:r w:rsidR="00F24A03" w:rsidRPr="00491848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съгласно правилник за дейността й</w:t>
            </w:r>
            <w:r w:rsidR="00E314F7" w:rsidRPr="005F5A0C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</w:t>
            </w:r>
            <w:r w:rsidRPr="005F5A0C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  <w:shd w:val="clear" w:color="auto" w:fill="FFFFFF" w:themeFill="background1"/>
          </w:tcPr>
          <w:p w14:paraId="504C526A" w14:textId="565EAD1F" w:rsidR="00E314F7" w:rsidRPr="0001609B" w:rsidRDefault="005D181A" w:rsidP="00312255">
            <w:pPr>
              <w:spacing w:before="80" w:after="80"/>
              <w:ind w:right="3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5D181A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Изпълнение на общ подход за превенция на пътнотранспортния травматизъм с ясни връзки между дейностите на заинтересованите страни и стриктна координация при извършването им</w:t>
            </w:r>
          </w:p>
        </w:tc>
        <w:tc>
          <w:tcPr>
            <w:tcW w:w="1984" w:type="dxa"/>
            <w:shd w:val="clear" w:color="auto" w:fill="FFFFFF" w:themeFill="background1"/>
          </w:tcPr>
          <w:p w14:paraId="1B027ABC" w14:textId="055CFC0B" w:rsidR="00E314F7" w:rsidRPr="0001609B" w:rsidRDefault="00E314F7" w:rsidP="005A378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B52CFD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ДОККПБДП</w:t>
            </w:r>
            <w:r w:rsidR="00014DB9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</w:t>
            </w:r>
          </w:p>
        </w:tc>
        <w:tc>
          <w:tcPr>
            <w:tcW w:w="3260" w:type="dxa"/>
            <w:shd w:val="clear" w:color="auto" w:fill="FFFFFF" w:themeFill="background1"/>
          </w:tcPr>
          <w:p w14:paraId="4722A329" w14:textId="263F099F" w:rsidR="00E314F7" w:rsidRDefault="00014DB9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Организирани и п</w:t>
            </w:r>
            <w:r w:rsidR="00E314F7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роведени мин. 4 заседания годишно</w:t>
            </w:r>
          </w:p>
          <w:p w14:paraId="25664082" w14:textId="55F345D2" w:rsidR="00E314F7" w:rsidRDefault="00E314F7" w:rsidP="00014DB9">
            <w:pPr>
              <w:spacing w:before="80" w:after="80"/>
              <w:ind w:right="30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Систематизирана информация</w:t>
            </w:r>
            <w:r w:rsidR="00014DB9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с изпълнени/планирани мерки по БДП за целите на заседанията</w:t>
            </w:r>
          </w:p>
          <w:p w14:paraId="567D60C8" w14:textId="64170857" w:rsidR="00E314F7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Взети/изпълнени решения</w:t>
            </w:r>
            <w:r w:rsidR="00014DB9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; организация и контрол на изпълнението на решенията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</w:t>
            </w:r>
          </w:p>
          <w:p w14:paraId="6ABA1266" w14:textId="19D37D22" w:rsidR="00E314F7" w:rsidRPr="0001609B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BF2737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>Срок: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регулярно, на тримесечие</w:t>
            </w:r>
            <w:r w:rsidR="007E19B0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/постоянен</w:t>
            </w:r>
          </w:p>
        </w:tc>
        <w:tc>
          <w:tcPr>
            <w:tcW w:w="2126" w:type="dxa"/>
            <w:shd w:val="clear" w:color="auto" w:fill="FFFFFF" w:themeFill="background1"/>
          </w:tcPr>
          <w:p w14:paraId="276AD876" w14:textId="74644B5F" w:rsidR="00014DB9" w:rsidRDefault="00014DB9" w:rsidP="00014DB9">
            <w:pPr>
              <w:spacing w:before="80" w:after="80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Кореспонденция, материали и протокол</w:t>
            </w:r>
            <w:r w:rsidR="0001541F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и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, свързани със заседанията </w:t>
            </w:r>
            <w:r w:rsidR="0001541F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на ДОККПБДП</w:t>
            </w:r>
          </w:p>
          <w:p w14:paraId="67F6C31D" w14:textId="5D214575" w:rsidR="005A3787" w:rsidRDefault="006F317A" w:rsidP="00247762">
            <w:pPr>
              <w:spacing w:before="80" w:after="80"/>
              <w:ind w:right="17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И</w:t>
            </w:r>
            <w:r w:rsidR="005A3787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нформация за изпълнени мерки по БДП за целите на заседания на ДОККПБДП </w:t>
            </w:r>
          </w:p>
          <w:p w14:paraId="17C447F2" w14:textId="0E3D7D26" w:rsidR="00E314F7" w:rsidRDefault="00014DB9" w:rsidP="00247762">
            <w:pPr>
              <w:spacing w:before="80" w:after="80"/>
              <w:ind w:right="17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Изпълнени действия във връзка с решения, взети на заседанията </w:t>
            </w:r>
            <w:r w:rsidR="0001541F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на ДОККПБДП</w:t>
            </w:r>
          </w:p>
        </w:tc>
      </w:tr>
      <w:tr w:rsidR="00E314F7" w:rsidRPr="00A62013" w14:paraId="3E889820" w14:textId="6008CF5A" w:rsidTr="006F317A">
        <w:trPr>
          <w:gridAfter w:val="1"/>
          <w:wAfter w:w="17" w:type="dxa"/>
        </w:trPr>
        <w:tc>
          <w:tcPr>
            <w:tcW w:w="988" w:type="dxa"/>
            <w:shd w:val="clear" w:color="auto" w:fill="FFFFFF" w:themeFill="background1"/>
          </w:tcPr>
          <w:p w14:paraId="338EE05D" w14:textId="2FE7FB7D" w:rsidR="00E314F7" w:rsidRPr="0001609B" w:rsidRDefault="00E314F7" w:rsidP="00491848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1.2.</w:t>
            </w:r>
            <w:r w:rsidR="00491848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5</w:t>
            </w:r>
          </w:p>
        </w:tc>
        <w:tc>
          <w:tcPr>
            <w:tcW w:w="3969" w:type="dxa"/>
            <w:shd w:val="clear" w:color="auto" w:fill="FFFFFF" w:themeFill="background1"/>
          </w:tcPr>
          <w:p w14:paraId="157272C7" w14:textId="3287EFB2" w:rsidR="00E314F7" w:rsidRPr="00A61079" w:rsidRDefault="007467E9" w:rsidP="00491848">
            <w:pPr>
              <w:spacing w:before="80" w:after="80"/>
              <w:ind w:right="3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 w:rsidRPr="008D0A8C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Взаимодействие и координация </w:t>
            </w:r>
            <w:r w:rsidR="00FD74B7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в рамките на</w:t>
            </w:r>
            <w:r w:rsidR="00E314F7" w:rsidRPr="008D0A8C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Националния координационен център за безопасност на движение по пътищата </w:t>
            </w:r>
            <w:r w:rsidR="008E3E91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съгласно</w:t>
            </w:r>
            <w:r w:rsidR="008E3E91">
              <w:t xml:space="preserve"> </w:t>
            </w:r>
            <w:r w:rsidR="008E3E91" w:rsidRPr="008E3E91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ПМС №156/27 юни 2019 г.</w:t>
            </w:r>
          </w:p>
        </w:tc>
        <w:tc>
          <w:tcPr>
            <w:tcW w:w="2551" w:type="dxa"/>
            <w:shd w:val="clear" w:color="auto" w:fill="FFFFFF" w:themeFill="background1"/>
          </w:tcPr>
          <w:p w14:paraId="4A1CDBF1" w14:textId="3781C8DC" w:rsidR="00E314F7" w:rsidRPr="00286033" w:rsidRDefault="008D0A8C" w:rsidP="00E314F7">
            <w:pPr>
              <w:spacing w:before="80" w:after="80"/>
              <w:ind w:right="3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 w:rsidRPr="008D0A8C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Осигуряване на оперативна координация и взаимодействие между компетентните държавни структури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</w:t>
            </w:r>
            <w:r w:rsidR="00491848">
              <w:t xml:space="preserve"> </w:t>
            </w:r>
            <w:r w:rsidR="00491848" w:rsidRPr="00491848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при настъпване на ПТП или усложнена пътна обстановка</w:t>
            </w:r>
            <w:r w:rsidR="008E3E91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</w:t>
            </w:r>
          </w:p>
          <w:p w14:paraId="62A9F1DD" w14:textId="24A02752" w:rsidR="00E314F7" w:rsidRPr="00A61079" w:rsidRDefault="00E314F7" w:rsidP="00E314F7">
            <w:pPr>
              <w:spacing w:before="80" w:after="80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FFFFF" w:themeFill="background1"/>
          </w:tcPr>
          <w:p w14:paraId="0F717BEB" w14:textId="098266E2" w:rsidR="00E314F7" w:rsidRDefault="00E314F7" w:rsidP="00531B45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МВР</w:t>
            </w:r>
            <w:r w:rsidR="00531B45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, 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АПИ, ИААА, ДАБДП</w:t>
            </w:r>
          </w:p>
          <w:p w14:paraId="2CB0A69E" w14:textId="73F55FEC" w:rsidR="00E314F7" w:rsidRPr="0001609B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14:paraId="3CA3F746" w14:textId="4F0EE524" w:rsidR="00BA4071" w:rsidRPr="00BA4071" w:rsidRDefault="00F71D96" w:rsidP="00BA4071">
            <w:pPr>
              <w:spacing w:before="80" w:after="80"/>
              <w:ind w:right="3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Прилагани стандартизирани процедури за взаимодействие и координация </w:t>
            </w:r>
          </w:p>
          <w:p w14:paraId="3C3A0ED4" w14:textId="2173703F" w:rsidR="00E314F7" w:rsidRPr="0001609B" w:rsidRDefault="00E314F7" w:rsidP="00BA4071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BF2737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>Срок: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постоянен</w:t>
            </w:r>
          </w:p>
        </w:tc>
        <w:tc>
          <w:tcPr>
            <w:tcW w:w="2126" w:type="dxa"/>
            <w:shd w:val="clear" w:color="auto" w:fill="FFFFFF" w:themeFill="background1"/>
          </w:tcPr>
          <w:p w14:paraId="0D2A0254" w14:textId="270E8CE3" w:rsidR="00BA4071" w:rsidRPr="00BA4071" w:rsidRDefault="00BA4071" w:rsidP="00BA4071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BA4071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П</w:t>
            </w:r>
            <w:r w:rsidR="008E3E91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МС </w:t>
            </w:r>
            <w:r w:rsidRPr="00BA4071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№156</w:t>
            </w:r>
            <w:r w:rsidR="008E3E91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/</w:t>
            </w:r>
            <w:r w:rsidRPr="00BA4071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27 юни 2019 г. за създаване на Национален координационен център за </w:t>
            </w:r>
            <w:r w:rsidR="00F74232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БДП</w:t>
            </w:r>
          </w:p>
          <w:p w14:paraId="0CB66D0D" w14:textId="77777777" w:rsidR="00BA4071" w:rsidRPr="00BA4071" w:rsidRDefault="00BA4071" w:rsidP="00BA4071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BA4071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Утвърдени стандартни оперативни процедури </w:t>
            </w:r>
          </w:p>
          <w:p w14:paraId="4D0791A0" w14:textId="6E7DA004" w:rsidR="00E314F7" w:rsidRPr="001E45E6" w:rsidRDefault="00BA4071" w:rsidP="00DB68F9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Д</w:t>
            </w:r>
            <w:r w:rsidRPr="00BA4071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окументи, свързан</w:t>
            </w:r>
            <w:r w:rsidR="00702447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и</w:t>
            </w:r>
            <w:r w:rsidRPr="00BA4071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с дейността </w:t>
            </w:r>
            <w:r w:rsidR="00DB68F9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на Центъра</w:t>
            </w:r>
          </w:p>
        </w:tc>
      </w:tr>
      <w:tr w:rsidR="00E314F7" w:rsidRPr="00A62013" w14:paraId="099E6B43" w14:textId="366A907A" w:rsidTr="006F317A">
        <w:trPr>
          <w:gridAfter w:val="1"/>
          <w:wAfter w:w="17" w:type="dxa"/>
        </w:trPr>
        <w:tc>
          <w:tcPr>
            <w:tcW w:w="988" w:type="dxa"/>
            <w:shd w:val="clear" w:color="auto" w:fill="FFFFFF" w:themeFill="background1"/>
          </w:tcPr>
          <w:p w14:paraId="007DDC41" w14:textId="0F28EC41" w:rsidR="00E314F7" w:rsidRPr="0001609B" w:rsidRDefault="00E314F7" w:rsidP="00DB68F9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1.2.</w:t>
            </w:r>
            <w:r w:rsidR="00DB68F9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6</w:t>
            </w:r>
          </w:p>
        </w:tc>
        <w:tc>
          <w:tcPr>
            <w:tcW w:w="3969" w:type="dxa"/>
            <w:shd w:val="clear" w:color="auto" w:fill="FFFFFF" w:themeFill="background1"/>
          </w:tcPr>
          <w:p w14:paraId="271B89CD" w14:textId="522ECA2C" w:rsidR="00E314F7" w:rsidRPr="00E575E1" w:rsidRDefault="00E937C4" w:rsidP="008E3E91">
            <w:pPr>
              <w:spacing w:before="80" w:after="80"/>
              <w:ind w:right="3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  <w:lang w:val="en-US"/>
              </w:rPr>
            </w:pPr>
            <w:r w:rsidRPr="0036463B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Превенция на пътнотранспортния травматизъм, осъществявана от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</w:t>
            </w:r>
            <w:r w:rsidR="00E314F7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ОКБДП</w:t>
            </w:r>
            <w:r w:rsidR="006C745F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,</w:t>
            </w:r>
            <w:r w:rsidR="00E314F7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</w:t>
            </w:r>
            <w:r w:rsidR="008E3E91" w:rsidRPr="008E3E91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съгласно правилник за дейността </w:t>
            </w:r>
            <w:r w:rsidR="008E3E91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им</w:t>
            </w:r>
            <w:r w:rsidR="008E3E91" w:rsidRPr="008E3E91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 </w:t>
            </w:r>
          </w:p>
        </w:tc>
        <w:tc>
          <w:tcPr>
            <w:tcW w:w="2551" w:type="dxa"/>
            <w:shd w:val="clear" w:color="auto" w:fill="FFFFFF" w:themeFill="background1"/>
          </w:tcPr>
          <w:p w14:paraId="68316509" w14:textId="77777777" w:rsidR="00E314F7" w:rsidRDefault="00E314F7" w:rsidP="00E314F7">
            <w:pPr>
              <w:spacing w:before="80" w:after="80"/>
              <w:ind w:right="3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E20A75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Пълноценна дейност на областните комисии по БДП като двигател на процесите по подобряване на БДП на областно ниво</w:t>
            </w:r>
          </w:p>
          <w:p w14:paraId="6BFE69EB" w14:textId="5229910E" w:rsidR="005D181A" w:rsidRDefault="005D181A" w:rsidP="00E314F7">
            <w:pPr>
              <w:spacing w:before="80" w:after="80"/>
              <w:ind w:right="3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5D181A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Изпълнение на общ подход за превенция на пътнотранспортния травматизъм с ясни връзки между дейностите на заинтересованите страни и стриктна координация при извършването им</w:t>
            </w:r>
          </w:p>
          <w:p w14:paraId="668249AC" w14:textId="75197084" w:rsidR="005D181A" w:rsidRPr="0001609B" w:rsidRDefault="005D181A" w:rsidP="00E314F7">
            <w:pPr>
              <w:spacing w:before="80" w:after="80"/>
              <w:ind w:right="3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FFFFF" w:themeFill="background1"/>
          </w:tcPr>
          <w:p w14:paraId="7E11B3B1" w14:textId="19DF03FC" w:rsidR="00E314F7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ОКБДП</w:t>
            </w:r>
            <w:r w:rsidR="00702447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</w:t>
            </w:r>
            <w:r w:rsidR="00DE74CC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–</w:t>
            </w:r>
            <w:r w:rsidR="00702447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</w:t>
            </w:r>
            <w:r w:rsidR="00304AE4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секретариат</w:t>
            </w:r>
          </w:p>
          <w:p w14:paraId="35415CA1" w14:textId="73841BB5" w:rsidR="009E1125" w:rsidRDefault="009E1125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  <w:p w14:paraId="2E27F5DA" w14:textId="7220DBD6" w:rsidR="009E1125" w:rsidRDefault="009E1125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  <w:p w14:paraId="719EA570" w14:textId="235A2A72" w:rsidR="009E1125" w:rsidRDefault="009E1125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  <w:p w14:paraId="551B1707" w14:textId="7379F0D5" w:rsidR="009E1125" w:rsidRDefault="009E1125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  <w:p w14:paraId="281901A8" w14:textId="65775C6B" w:rsidR="009E1125" w:rsidRDefault="009E1125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  <w:p w14:paraId="2F2159E0" w14:textId="475DD661" w:rsidR="009E1125" w:rsidRDefault="009E1125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  <w:p w14:paraId="75F62366" w14:textId="378E8B42" w:rsidR="009E1125" w:rsidRDefault="009E1125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  <w:p w14:paraId="72813206" w14:textId="6ED2DE00" w:rsidR="009E1125" w:rsidRDefault="009E1125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  <w:p w14:paraId="2A9BAA7A" w14:textId="68641724" w:rsidR="009E1125" w:rsidRDefault="009E1125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  <w:p w14:paraId="62D8B7A9" w14:textId="0868C4EC" w:rsidR="009E1125" w:rsidRDefault="009E1125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  <w:p w14:paraId="36574882" w14:textId="3276CE80" w:rsidR="009E1125" w:rsidRDefault="009E1125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  <w:p w14:paraId="12DCE456" w14:textId="0D52A1AD" w:rsidR="009E1125" w:rsidRDefault="009E1125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  <w:p w14:paraId="36110F50" w14:textId="6E6E0580" w:rsidR="009E1125" w:rsidRDefault="009E1125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  <w:p w14:paraId="3B962DF7" w14:textId="405C7662" w:rsidR="00B87611" w:rsidRDefault="00B87611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  <w:p w14:paraId="3636535C" w14:textId="77777777" w:rsidR="008E3E91" w:rsidRDefault="008E3E91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  <w:p w14:paraId="505F6D09" w14:textId="7C5C6DF2" w:rsidR="009E1125" w:rsidRDefault="009E1125" w:rsidP="009E1125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ОКБДП</w:t>
            </w:r>
            <w:r w:rsidR="00AC6142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-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членове</w:t>
            </w:r>
          </w:p>
          <w:p w14:paraId="099081F4" w14:textId="77777777" w:rsidR="009E1125" w:rsidRDefault="009E1125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  <w:p w14:paraId="2F514146" w14:textId="25025D82" w:rsidR="00E314F7" w:rsidRPr="0001609B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14:paraId="4CF0ABC5" w14:textId="40879D2C" w:rsidR="00E314F7" w:rsidRDefault="00F71D96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Изпълнена о</w:t>
            </w:r>
            <w:r w:rsidR="00E314F7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рганизация на заседанията – логистика, събиране и обобщаване на </w:t>
            </w:r>
            <w:r w:rsidR="00304AE4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докладваната </w:t>
            </w:r>
            <w:r w:rsidR="00E314F7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информация</w:t>
            </w:r>
            <w:r w:rsidR="00517FFB">
              <w:rPr>
                <w:rFonts w:ascii="Verdana" w:eastAsia="Calibri" w:hAnsi="Verdana" w:cs="Calibri"/>
                <w:color w:val="404040"/>
                <w:sz w:val="20"/>
                <w:szCs w:val="20"/>
                <w:lang w:val="en-US"/>
              </w:rPr>
              <w:t xml:space="preserve">, </w:t>
            </w:r>
            <w:r w:rsidR="00E62EA1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достъпност до</w:t>
            </w:r>
            <w:r w:rsidR="00517FFB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материали</w:t>
            </w:r>
            <w:r w:rsidR="00E62EA1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те</w:t>
            </w:r>
            <w:r w:rsidR="00517FFB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от заседанието</w:t>
            </w:r>
            <w:r w:rsidR="00517FFB">
              <w:rPr>
                <w:rFonts w:ascii="Verdana" w:eastAsia="Calibri" w:hAnsi="Verdana" w:cs="Calibri"/>
                <w:color w:val="404040"/>
                <w:sz w:val="20"/>
                <w:szCs w:val="20"/>
                <w:lang w:val="en-US"/>
              </w:rPr>
              <w:t xml:space="preserve"> </w:t>
            </w:r>
            <w:r w:rsidR="00E314F7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</w:t>
            </w:r>
          </w:p>
          <w:p w14:paraId="1F464755" w14:textId="25446C04" w:rsidR="00E314F7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Проведени мин. 4 заседания годишно</w:t>
            </w:r>
          </w:p>
          <w:p w14:paraId="6E5B1A59" w14:textId="77777777" w:rsidR="00304AE4" w:rsidRPr="007C1A2B" w:rsidRDefault="00304AE4" w:rsidP="00304AE4">
            <w:pPr>
              <w:spacing w:before="80" w:after="80"/>
              <w:ind w:right="30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Координация на съвместните действия за изпълнение на план-програмата и решенията от заседанията</w:t>
            </w:r>
          </w:p>
          <w:p w14:paraId="620CC4D0" w14:textId="571A5B95" w:rsidR="00304AE4" w:rsidRDefault="009E1125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Контрол на изпълнението на решенията от заседанията</w:t>
            </w:r>
          </w:p>
          <w:p w14:paraId="29384211" w14:textId="1A829703" w:rsidR="009E1125" w:rsidRDefault="009E1125" w:rsidP="00C11A1E">
            <w:pPr>
              <w:spacing w:before="80" w:after="80"/>
              <w:ind w:right="30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Подготовка на </w:t>
            </w:r>
            <w:r w:rsidR="00C11A1E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областна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план-програма по БДП </w:t>
            </w:r>
            <w:r w:rsidR="00C11A1E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и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</w:t>
            </w:r>
            <w:r w:rsidR="00C11A1E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областен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годишен доклад по БДП </w:t>
            </w:r>
          </w:p>
          <w:p w14:paraId="6BE16101" w14:textId="576254DE" w:rsidR="00304AE4" w:rsidRDefault="00304AE4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  <w:p w14:paraId="376FADCC" w14:textId="18ECE34C" w:rsidR="00E314F7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Докладвана информация от членовете на </w:t>
            </w:r>
            <w:r w:rsidR="00AC6142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ОКБДП</w:t>
            </w:r>
          </w:p>
          <w:p w14:paraId="7FFB0E73" w14:textId="14AA6F2F" w:rsidR="00E314F7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Взети и изпълнени решения на заседанията </w:t>
            </w:r>
          </w:p>
          <w:p w14:paraId="69780928" w14:textId="0F29333A" w:rsidR="009E1125" w:rsidRDefault="009E1125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Изпълнени мерки от план-програмата</w:t>
            </w:r>
          </w:p>
          <w:p w14:paraId="2FDF1CF5" w14:textId="243BC7D7" w:rsidR="00E314F7" w:rsidRPr="0001609B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BF2737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>Срок: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регулярно, на тримесечие</w:t>
            </w:r>
            <w:r w:rsidR="009E1125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/постоянен</w:t>
            </w:r>
          </w:p>
        </w:tc>
        <w:tc>
          <w:tcPr>
            <w:tcW w:w="2126" w:type="dxa"/>
            <w:shd w:val="clear" w:color="auto" w:fill="FFFFFF" w:themeFill="background1"/>
          </w:tcPr>
          <w:p w14:paraId="6C356FFC" w14:textId="02053828" w:rsidR="00FD74B7" w:rsidRDefault="00FD74B7" w:rsidP="00FD74B7">
            <w:pPr>
              <w:spacing w:before="80" w:after="80"/>
              <w:ind w:right="37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П</w:t>
            </w:r>
            <w:r w:rsidR="0006063E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лан-програма за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изпълнение на политиката по </w:t>
            </w:r>
            <w:r w:rsidR="0006063E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БДП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на областно ниво</w:t>
            </w:r>
          </w:p>
          <w:p w14:paraId="64CD421B" w14:textId="5CD8F26F" w:rsidR="00FD74B7" w:rsidRDefault="00FD74B7" w:rsidP="00FD74B7">
            <w:pPr>
              <w:spacing w:before="80" w:after="80"/>
              <w:ind w:right="37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Г</w:t>
            </w:r>
            <w:r w:rsidR="0006063E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одишен доклад за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изпълнение на политиката по БДП на областно ниво</w:t>
            </w:r>
          </w:p>
          <w:p w14:paraId="02468DE2" w14:textId="5B2598C3" w:rsidR="0006063E" w:rsidRDefault="0006063E" w:rsidP="0006063E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Докладвана информация от членовете на комисията по време на заседанията</w:t>
            </w:r>
            <w:r w:rsidR="00FD74B7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на </w:t>
            </w:r>
            <w:r w:rsidR="00AC6142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ОКБДП</w:t>
            </w:r>
          </w:p>
          <w:p w14:paraId="31692B19" w14:textId="77777777" w:rsidR="0006063E" w:rsidRDefault="0006063E" w:rsidP="0006063E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Протоколи от работа на Комисията</w:t>
            </w:r>
          </w:p>
          <w:p w14:paraId="31355AA2" w14:textId="62B880C2" w:rsidR="0006063E" w:rsidRDefault="0006063E" w:rsidP="0006063E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Кореспонденция </w:t>
            </w:r>
          </w:p>
        </w:tc>
      </w:tr>
      <w:tr w:rsidR="00E314F7" w:rsidRPr="00A62013" w14:paraId="2478EA64" w14:textId="66E2C92C" w:rsidTr="006F317A">
        <w:trPr>
          <w:gridAfter w:val="1"/>
          <w:wAfter w:w="17" w:type="dxa"/>
        </w:trPr>
        <w:tc>
          <w:tcPr>
            <w:tcW w:w="988" w:type="dxa"/>
            <w:shd w:val="clear" w:color="auto" w:fill="FFFFFF" w:themeFill="background1"/>
          </w:tcPr>
          <w:p w14:paraId="30E3C2FE" w14:textId="4A0490A1" w:rsidR="00E314F7" w:rsidRPr="00286033" w:rsidRDefault="00E314F7" w:rsidP="008E3E91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1.2.</w:t>
            </w:r>
            <w:r w:rsidR="008E3E91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7</w:t>
            </w:r>
          </w:p>
        </w:tc>
        <w:tc>
          <w:tcPr>
            <w:tcW w:w="3969" w:type="dxa"/>
            <w:shd w:val="clear" w:color="auto" w:fill="FFFFFF" w:themeFill="background1"/>
          </w:tcPr>
          <w:p w14:paraId="2CBC5A13" w14:textId="6A3D6030" w:rsidR="00E314F7" w:rsidRPr="00A61079" w:rsidRDefault="00E937C4" w:rsidP="00AC6142">
            <w:pPr>
              <w:spacing w:before="80" w:after="80"/>
              <w:ind w:right="3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 w:rsidRPr="0036463B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Превенция на пътнотранспортния травматизъм, осъществявана от </w:t>
            </w:r>
            <w:r w:rsidR="00E314F7" w:rsidRPr="0036463B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Общ</w:t>
            </w:r>
            <w:r w:rsidR="00AC6142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инските комисии по </w:t>
            </w:r>
            <w:r w:rsidR="00E314F7" w:rsidRPr="0036463B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БДП</w:t>
            </w:r>
            <w:r w:rsidR="006C745F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,</w:t>
            </w:r>
            <w:r w:rsidR="00E314F7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</w:t>
            </w:r>
            <w:r w:rsidR="006C745F" w:rsidRPr="008E3E91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съгласно правилник за дейността </w:t>
            </w:r>
            <w:r w:rsidR="006C745F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им</w:t>
            </w:r>
            <w:r w:rsidR="006C745F" w:rsidRPr="008E3E91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 </w:t>
            </w:r>
          </w:p>
        </w:tc>
        <w:tc>
          <w:tcPr>
            <w:tcW w:w="2551" w:type="dxa"/>
            <w:shd w:val="clear" w:color="auto" w:fill="FFFFFF" w:themeFill="background1"/>
          </w:tcPr>
          <w:p w14:paraId="26A8A7FA" w14:textId="08453270" w:rsidR="00E314F7" w:rsidRDefault="00E314F7" w:rsidP="00E314F7">
            <w:pPr>
              <w:spacing w:before="80" w:after="80"/>
              <w:ind w:right="3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E20A75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Пълноценна дейност на об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щинските </w:t>
            </w:r>
            <w:r w:rsidRPr="00E20A75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комисии по БДП по подобряване на БДП на о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бщинско</w:t>
            </w:r>
            <w:r w:rsidRPr="00E20A75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ниво</w:t>
            </w:r>
          </w:p>
          <w:p w14:paraId="50D84F89" w14:textId="4262B17A" w:rsidR="005D181A" w:rsidRPr="00692256" w:rsidRDefault="005D181A" w:rsidP="00E314F7">
            <w:pPr>
              <w:spacing w:before="80" w:after="80"/>
              <w:ind w:right="3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  <w:lang w:val="en-US"/>
              </w:rPr>
            </w:pPr>
            <w:r w:rsidRPr="005D181A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Изпълнение на общ подход за превенция на пътнотранспортния травматизъм с ясни връзки между дейностите на заинтересованите страни и стриктна координация при извършването им</w:t>
            </w:r>
          </w:p>
        </w:tc>
        <w:tc>
          <w:tcPr>
            <w:tcW w:w="1984" w:type="dxa"/>
            <w:shd w:val="clear" w:color="auto" w:fill="FFFFFF" w:themeFill="background1"/>
          </w:tcPr>
          <w:p w14:paraId="35401DA7" w14:textId="5F567126" w:rsidR="00E314F7" w:rsidRDefault="00AC6142" w:rsidP="00C11A1E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 w:rsidRPr="0036463B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Общ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ински комисии по </w:t>
            </w:r>
            <w:r w:rsidRPr="0036463B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БДП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</w:t>
            </w:r>
            <w:r w:rsidR="00DE74CC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–</w:t>
            </w:r>
            <w:r w:rsidR="00C11A1E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секретариат</w:t>
            </w:r>
          </w:p>
          <w:p w14:paraId="0745107D" w14:textId="77777777" w:rsidR="00C11A1E" w:rsidRDefault="00C11A1E" w:rsidP="00C11A1E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</w:p>
          <w:p w14:paraId="0774C5A3" w14:textId="77777777" w:rsidR="00C11A1E" w:rsidRDefault="00C11A1E" w:rsidP="00C11A1E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</w:p>
          <w:p w14:paraId="403F1F23" w14:textId="4C7A9FF9" w:rsidR="00C11A1E" w:rsidRDefault="00C11A1E" w:rsidP="00C11A1E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</w:p>
          <w:p w14:paraId="1758037A" w14:textId="5CFB96E0" w:rsidR="00C11A1E" w:rsidRDefault="00C11A1E" w:rsidP="00C11A1E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</w:p>
          <w:p w14:paraId="3AD7EFBC" w14:textId="300006B1" w:rsidR="00C11A1E" w:rsidRDefault="00C11A1E" w:rsidP="00C11A1E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</w:p>
          <w:p w14:paraId="0C0D774A" w14:textId="1ECF7F68" w:rsidR="00C11A1E" w:rsidRDefault="00C11A1E" w:rsidP="00C11A1E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</w:p>
          <w:p w14:paraId="19577879" w14:textId="555E9265" w:rsidR="00C11A1E" w:rsidRDefault="00C11A1E" w:rsidP="00C11A1E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</w:p>
          <w:p w14:paraId="282303E9" w14:textId="21E73051" w:rsidR="00C11A1E" w:rsidRDefault="00C11A1E" w:rsidP="00C11A1E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</w:p>
          <w:p w14:paraId="3D354F4B" w14:textId="0B9190B8" w:rsidR="00C11A1E" w:rsidRDefault="00C11A1E" w:rsidP="00C11A1E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</w:p>
          <w:p w14:paraId="6A699545" w14:textId="5C44AAF3" w:rsidR="00C11A1E" w:rsidRDefault="00C11A1E" w:rsidP="00C11A1E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</w:p>
          <w:p w14:paraId="515F1D1E" w14:textId="4238CA0F" w:rsidR="00C11A1E" w:rsidRDefault="00C11A1E" w:rsidP="00C11A1E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</w:p>
          <w:p w14:paraId="17AC8B53" w14:textId="5B82B1C1" w:rsidR="00C11A1E" w:rsidRDefault="00C11A1E" w:rsidP="00C11A1E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</w:p>
          <w:p w14:paraId="3FEA13B4" w14:textId="6C57BAAB" w:rsidR="00C11A1E" w:rsidRDefault="00C11A1E" w:rsidP="00C11A1E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</w:p>
          <w:p w14:paraId="7CA12A87" w14:textId="499452D7" w:rsidR="00247762" w:rsidRDefault="00247762" w:rsidP="00C11A1E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</w:p>
          <w:p w14:paraId="5A3AD0B4" w14:textId="77777777" w:rsidR="00F71D96" w:rsidRDefault="00F71D96" w:rsidP="00C11A1E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</w:p>
          <w:p w14:paraId="604A4D75" w14:textId="62D3779C" w:rsidR="00C11A1E" w:rsidRPr="00AC6142" w:rsidRDefault="00AC6142" w:rsidP="00C11A1E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AC6142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Общински комисии по БДП</w:t>
            </w:r>
            <w:r w:rsidRPr="00AC6142"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 xml:space="preserve"> </w:t>
            </w:r>
            <w:r w:rsidR="00DE74CC" w:rsidRPr="00AC6142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–</w:t>
            </w:r>
            <w:r w:rsidR="00C11A1E" w:rsidRPr="00AC6142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членове</w:t>
            </w:r>
          </w:p>
          <w:p w14:paraId="1570234C" w14:textId="5EE2DCD7" w:rsidR="00C11A1E" w:rsidRPr="00C11A1E" w:rsidRDefault="00C11A1E" w:rsidP="00C11A1E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14:paraId="0ACFD56E" w14:textId="3A6EE82E" w:rsidR="00C11A1E" w:rsidRPr="00C11A1E" w:rsidRDefault="00F71D96" w:rsidP="00C11A1E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Изпълнена о</w:t>
            </w:r>
            <w:r w:rsidR="00C11A1E" w:rsidRPr="00C11A1E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рганизация на заседанията – логистика, събиране и обобщаване на докладваната на заседанията информация, разпространение на материали от заседанието  </w:t>
            </w:r>
          </w:p>
          <w:p w14:paraId="623B97DA" w14:textId="77777777" w:rsidR="00C11A1E" w:rsidRPr="00C11A1E" w:rsidRDefault="00C11A1E" w:rsidP="00C11A1E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C11A1E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Проведени мин. 4 заседания годишно</w:t>
            </w:r>
          </w:p>
          <w:p w14:paraId="233D7D8F" w14:textId="703A3475" w:rsidR="00C11A1E" w:rsidRPr="00C11A1E" w:rsidRDefault="00C11A1E" w:rsidP="00C11A1E">
            <w:pPr>
              <w:spacing w:before="80" w:after="80"/>
              <w:ind w:right="313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C11A1E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Координация на съвместните действия за изпълнение на план-програмата и решенията от заседанията</w:t>
            </w:r>
          </w:p>
          <w:p w14:paraId="090697FE" w14:textId="77777777" w:rsidR="00C11A1E" w:rsidRPr="00C11A1E" w:rsidRDefault="00C11A1E" w:rsidP="00C11A1E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C11A1E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Контрол на изпълнението на решенията от заседанията</w:t>
            </w:r>
          </w:p>
          <w:p w14:paraId="5D0191DC" w14:textId="15CB3E41" w:rsidR="00C11A1E" w:rsidRPr="00C11A1E" w:rsidRDefault="00C11A1E" w:rsidP="00C11A1E">
            <w:pPr>
              <w:spacing w:before="80" w:after="80"/>
              <w:ind w:right="30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C11A1E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Подготовка на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общинска </w:t>
            </w:r>
            <w:r w:rsidRPr="00C11A1E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план-програма по БДП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и</w:t>
            </w:r>
            <w:r w:rsidRPr="00C11A1E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общински </w:t>
            </w:r>
            <w:r w:rsidRPr="00C11A1E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годишен доклад по БДП </w:t>
            </w:r>
          </w:p>
          <w:p w14:paraId="204593AB" w14:textId="77777777" w:rsidR="00C11A1E" w:rsidRPr="00C11A1E" w:rsidRDefault="00C11A1E" w:rsidP="00C11A1E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  <w:p w14:paraId="283ECC6E" w14:textId="78E19545" w:rsidR="00C11A1E" w:rsidRPr="00C11A1E" w:rsidRDefault="00C11A1E" w:rsidP="00C11A1E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C11A1E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Докладвана информация от членовете на Об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щ</w:t>
            </w:r>
            <w:r w:rsidRPr="00C11A1E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КБДП</w:t>
            </w:r>
          </w:p>
          <w:p w14:paraId="0C35727A" w14:textId="77777777" w:rsidR="00C11A1E" w:rsidRPr="00C11A1E" w:rsidRDefault="00C11A1E" w:rsidP="00C11A1E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C11A1E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Взети и изпълнени решения на заседанията </w:t>
            </w:r>
          </w:p>
          <w:p w14:paraId="797575FA" w14:textId="77777777" w:rsidR="00C11A1E" w:rsidRPr="00C11A1E" w:rsidRDefault="00C11A1E" w:rsidP="00C11A1E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C11A1E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Изпълнени мерки от план-програмата</w:t>
            </w:r>
          </w:p>
          <w:p w14:paraId="4458F9EE" w14:textId="2A3BF8D9" w:rsidR="00E314F7" w:rsidRPr="004A3EEE" w:rsidRDefault="00C11A1E" w:rsidP="00C11A1E">
            <w:pPr>
              <w:spacing w:before="80" w:after="80"/>
              <w:ind w:right="-141"/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</w:pPr>
            <w:r w:rsidRPr="00C11A1E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>Срок:</w:t>
            </w:r>
            <w:r w:rsidRPr="00C11A1E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регулярно, на тримесечие/постоянен</w:t>
            </w:r>
          </w:p>
        </w:tc>
        <w:tc>
          <w:tcPr>
            <w:tcW w:w="2126" w:type="dxa"/>
            <w:shd w:val="clear" w:color="auto" w:fill="FFFFFF" w:themeFill="background1"/>
          </w:tcPr>
          <w:p w14:paraId="3A33CE14" w14:textId="0A861785" w:rsidR="00FD74B7" w:rsidRDefault="00FD74B7" w:rsidP="00FD74B7">
            <w:pPr>
              <w:spacing w:before="80" w:after="80"/>
              <w:ind w:right="37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План-програма за изпълнение на политиката по БДП на общинско ниво</w:t>
            </w:r>
          </w:p>
          <w:p w14:paraId="7075B1F3" w14:textId="7A030615" w:rsidR="00FD74B7" w:rsidRDefault="00FD74B7" w:rsidP="00FD74B7">
            <w:pPr>
              <w:spacing w:before="80" w:after="80"/>
              <w:ind w:right="37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Годишен доклад за изпълнение на политиката по БДП на общинско ниво</w:t>
            </w:r>
          </w:p>
          <w:p w14:paraId="607CBF44" w14:textId="77777777" w:rsidR="00C11A1E" w:rsidRDefault="00C11A1E" w:rsidP="00C11A1E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Докладвана информация от членовете на комисията по време на заседанията</w:t>
            </w:r>
          </w:p>
          <w:p w14:paraId="2CC28DC3" w14:textId="77777777" w:rsidR="00C11A1E" w:rsidRDefault="00C11A1E" w:rsidP="00C11A1E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Протоколи от работа на Комисията</w:t>
            </w:r>
          </w:p>
          <w:p w14:paraId="254C9266" w14:textId="3EC5478F" w:rsidR="00E314F7" w:rsidRDefault="00C11A1E" w:rsidP="00C11A1E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Кореспонденция</w:t>
            </w:r>
          </w:p>
        </w:tc>
      </w:tr>
      <w:tr w:rsidR="00E314F7" w:rsidRPr="00A62013" w14:paraId="061E3EE7" w14:textId="05991EBC" w:rsidTr="006F317A">
        <w:trPr>
          <w:gridAfter w:val="1"/>
          <w:wAfter w:w="17" w:type="dxa"/>
        </w:trPr>
        <w:tc>
          <w:tcPr>
            <w:tcW w:w="988" w:type="dxa"/>
            <w:shd w:val="clear" w:color="auto" w:fill="FFFFFF" w:themeFill="background1"/>
          </w:tcPr>
          <w:p w14:paraId="39B3C799" w14:textId="74B4404B" w:rsidR="00E314F7" w:rsidRPr="00286033" w:rsidRDefault="00E314F7" w:rsidP="006C745F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1.</w:t>
            </w:r>
            <w:r w:rsidRPr="00286033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2.</w:t>
            </w:r>
            <w:r w:rsidR="006C745F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8</w:t>
            </w:r>
          </w:p>
        </w:tc>
        <w:tc>
          <w:tcPr>
            <w:tcW w:w="3969" w:type="dxa"/>
            <w:shd w:val="clear" w:color="auto" w:fill="FFFFFF" w:themeFill="background1"/>
          </w:tcPr>
          <w:p w14:paraId="4B4C6830" w14:textId="116E284A" w:rsidR="00E314F7" w:rsidRPr="00D74CF0" w:rsidRDefault="00E314F7" w:rsidP="006C745F">
            <w:pPr>
              <w:spacing w:before="80" w:after="80"/>
              <w:ind w:right="180"/>
              <w:rPr>
                <w:rFonts w:ascii="Verdana" w:eastAsia="Calibri" w:hAnsi="Verdana" w:cs="Times New Roman"/>
                <w:b/>
                <w:bCs/>
                <w:color w:val="3B3838"/>
                <w:sz w:val="20"/>
                <w:szCs w:val="20"/>
              </w:rPr>
            </w:pPr>
            <w:r w:rsidRPr="00A61079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Изпълнение на оперативни споразумения за взаимодействие </w:t>
            </w:r>
            <w:r w:rsidR="006C745F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в областта на БДП</w:t>
            </w:r>
            <w:r w:rsidRPr="00A61079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  <w:shd w:val="clear" w:color="auto" w:fill="FFFFFF" w:themeFill="background1"/>
          </w:tcPr>
          <w:p w14:paraId="4D45CB7C" w14:textId="31D4A5CF" w:rsidR="00E314F7" w:rsidRPr="004A3EEE" w:rsidRDefault="00E314F7" w:rsidP="000836B9">
            <w:pPr>
              <w:spacing w:before="80" w:after="80"/>
              <w:ind w:right="31"/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</w:pPr>
            <w:r w:rsidRPr="00A61079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Взаимодействие между ДАБДП и 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МВР, ИААА, АПИ, МЗ</w:t>
            </w:r>
            <w:r w:rsidR="0036463B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, ГФ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в областта на БДП </w:t>
            </w:r>
            <w:r w:rsidR="00DE74CC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–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</w:t>
            </w:r>
            <w:r w:rsidRPr="000A1A46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предприемане на спешни и незабавни мерки;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к</w:t>
            </w:r>
            <w:r w:rsidRPr="000A1A46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онсултации  по въпроси, свързани с 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БДП</w:t>
            </w:r>
            <w:r w:rsidRPr="000A1A46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;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о</w:t>
            </w:r>
            <w:r w:rsidRPr="000A1A46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бмен на опит и добри практики;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о</w:t>
            </w:r>
            <w:r w:rsidRPr="000A1A46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бучения;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п</w:t>
            </w:r>
            <w:r w:rsidRPr="000A1A46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овишаване квалификацията на кадрите;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у</w:t>
            </w:r>
            <w:r w:rsidRPr="000A1A46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частие в съвместни мероприятия</w:t>
            </w:r>
          </w:p>
        </w:tc>
        <w:tc>
          <w:tcPr>
            <w:tcW w:w="1984" w:type="dxa"/>
            <w:shd w:val="clear" w:color="auto" w:fill="FFFFFF" w:themeFill="background1"/>
          </w:tcPr>
          <w:p w14:paraId="5842747F" w14:textId="64D80CDB" w:rsidR="00E314F7" w:rsidRDefault="00E314F7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 w:rsidRPr="00A61079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ДАБДП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, </w:t>
            </w:r>
            <w:r w:rsidRPr="00A61079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МВР, ИААА, АПИ, МЗ</w:t>
            </w:r>
            <w:r w:rsidR="0036463B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, ГФ</w:t>
            </w:r>
          </w:p>
          <w:p w14:paraId="099C29EB" w14:textId="5BE8BC1E" w:rsidR="00E314F7" w:rsidRPr="004A3EEE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14:paraId="1E4EAE40" w14:textId="77777777" w:rsidR="00E314F7" w:rsidRPr="008532EA" w:rsidRDefault="00E314F7" w:rsidP="00E314F7">
            <w:pPr>
              <w:spacing w:before="80" w:after="80"/>
              <w:ind w:right="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8532EA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Изпълнени съвместни инициативи</w:t>
            </w:r>
          </w:p>
          <w:p w14:paraId="099B39D1" w14:textId="068458C8" w:rsidR="00E314F7" w:rsidRPr="004A3EEE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</w:pPr>
            <w:r w:rsidRPr="00BF2737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>Срок: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постоянен</w:t>
            </w:r>
          </w:p>
        </w:tc>
        <w:tc>
          <w:tcPr>
            <w:tcW w:w="2126" w:type="dxa"/>
            <w:shd w:val="clear" w:color="auto" w:fill="FFFFFF" w:themeFill="background1"/>
          </w:tcPr>
          <w:p w14:paraId="24DA401B" w14:textId="77777777" w:rsidR="00A3495E" w:rsidRDefault="0036463B" w:rsidP="00A3495E">
            <w:pPr>
              <w:spacing w:before="80" w:after="80"/>
              <w:ind w:right="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Споразумения между ДАБД и администрациите по чл. 14, ал. 1, във връзка с чл. 14, ал. 2 от Устройствения правилник на ДАБДП</w:t>
            </w:r>
            <w:r w:rsidRPr="008532EA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</w:t>
            </w:r>
          </w:p>
          <w:p w14:paraId="5E3CD74E" w14:textId="568610A3" w:rsidR="00E62EA1" w:rsidRPr="008532EA" w:rsidRDefault="00E62EA1" w:rsidP="00A3495E">
            <w:pPr>
              <w:spacing w:before="80" w:after="80"/>
              <w:ind w:right="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Представена информация</w:t>
            </w:r>
          </w:p>
        </w:tc>
      </w:tr>
      <w:tr w:rsidR="00E314F7" w:rsidRPr="00A62013" w14:paraId="0F75E610" w14:textId="5F1CB056" w:rsidTr="006F317A">
        <w:trPr>
          <w:gridAfter w:val="1"/>
          <w:wAfter w:w="17" w:type="dxa"/>
        </w:trPr>
        <w:tc>
          <w:tcPr>
            <w:tcW w:w="988" w:type="dxa"/>
            <w:shd w:val="clear" w:color="auto" w:fill="FFFFFF" w:themeFill="background1"/>
          </w:tcPr>
          <w:p w14:paraId="21C115FE" w14:textId="116B425F" w:rsidR="00E314F7" w:rsidRPr="00286033" w:rsidRDefault="00E314F7" w:rsidP="006C745F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1.2.</w:t>
            </w:r>
            <w:r w:rsidR="006C745F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9</w:t>
            </w:r>
          </w:p>
        </w:tc>
        <w:tc>
          <w:tcPr>
            <w:tcW w:w="3969" w:type="dxa"/>
            <w:shd w:val="clear" w:color="auto" w:fill="FFFFFF" w:themeFill="background1"/>
          </w:tcPr>
          <w:p w14:paraId="7BA901CD" w14:textId="3599E469" w:rsidR="000836B9" w:rsidRDefault="0036463B" w:rsidP="000836B9">
            <w:pPr>
              <w:spacing w:before="80" w:after="80"/>
              <w:ind w:right="150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Обработване и обобщаване</w:t>
            </w:r>
            <w:r w:rsidR="00E314F7" w:rsidRPr="00F42DBA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на информация за проекти,</w:t>
            </w:r>
            <w:r w:rsidR="00943EFD" w:rsidRPr="0036463B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свързани с БДП</w:t>
            </w:r>
            <w:r w:rsidR="00943EFD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,</w:t>
            </w:r>
            <w:r w:rsidR="00943EFD" w:rsidRPr="0036463B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</w:t>
            </w:r>
            <w:r w:rsidR="00E314F7" w:rsidRPr="0036463B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изпълнявани от </w:t>
            </w:r>
            <w:r w:rsidR="00FD67D0" w:rsidRPr="0036463B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органите на изпълнителната власт</w:t>
            </w:r>
            <w:r w:rsidR="00E314F7" w:rsidRPr="0036463B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</w:t>
            </w:r>
          </w:p>
          <w:p w14:paraId="07756E1E" w14:textId="70DA0B19" w:rsidR="00E314F7" w:rsidRPr="00D74CF0" w:rsidRDefault="00E314F7" w:rsidP="000836B9">
            <w:pPr>
              <w:spacing w:before="80" w:after="80"/>
              <w:ind w:right="150"/>
              <w:rPr>
                <w:rFonts w:ascii="Verdana" w:eastAsia="Calibri" w:hAnsi="Verdana" w:cs="Times New Roman"/>
                <w:b/>
                <w:bCs/>
                <w:color w:val="3B3838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FFFFFF" w:themeFill="background1"/>
          </w:tcPr>
          <w:p w14:paraId="7287A3C3" w14:textId="77777777" w:rsidR="00E314F7" w:rsidRDefault="00E314F7" w:rsidP="00E314F7">
            <w:pPr>
              <w:spacing w:before="80" w:after="80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F42DBA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Създадена база данни от проекти в областта на БДП</w:t>
            </w:r>
          </w:p>
          <w:p w14:paraId="0D2C6224" w14:textId="77777777" w:rsidR="000836B9" w:rsidRDefault="000836B9" w:rsidP="00E314F7">
            <w:pPr>
              <w:spacing w:before="80" w:after="80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Съгласуване на проектите</w:t>
            </w:r>
          </w:p>
          <w:p w14:paraId="55321899" w14:textId="6BDC5959" w:rsidR="000836B9" w:rsidRDefault="000836B9" w:rsidP="00E314F7">
            <w:pPr>
              <w:spacing w:before="80" w:after="80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И</w:t>
            </w:r>
            <w:r w:rsidRPr="00F42DBA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звършване на периодичн</w:t>
            </w:r>
            <w:r w:rsidR="00943EFD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а</w:t>
            </w:r>
            <w:r w:rsidRPr="00F42DBA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оценка на постигнатите резултати, ефективността и ефикасността на вложените 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за БДП </w:t>
            </w:r>
            <w:r w:rsidRPr="00F42DBA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ресурси</w:t>
            </w:r>
          </w:p>
          <w:p w14:paraId="3F0E3B42" w14:textId="173E8022" w:rsidR="0036463B" w:rsidRPr="00F42DBA" w:rsidRDefault="0036463B" w:rsidP="00E314F7">
            <w:pPr>
              <w:spacing w:before="80" w:after="80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FFFFF" w:themeFill="background1"/>
          </w:tcPr>
          <w:p w14:paraId="0E586970" w14:textId="6E15D1FD" w:rsidR="00E314F7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F42DBA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ДАБДП</w:t>
            </w:r>
          </w:p>
          <w:p w14:paraId="5625C19C" w14:textId="36FDC676" w:rsidR="00E314F7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  <w:p w14:paraId="40B3679C" w14:textId="33600D2B" w:rsidR="00E314F7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  <w:p w14:paraId="20041BF6" w14:textId="67ED58C2" w:rsidR="00E314F7" w:rsidRPr="00F42DBA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14:paraId="16D0A270" w14:textId="165C556E" w:rsidR="00E314F7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B32964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Поддържана база данни</w:t>
            </w:r>
          </w:p>
          <w:p w14:paraId="6F462364" w14:textId="731C1AAD" w:rsidR="00E314F7" w:rsidRPr="00B32964" w:rsidRDefault="00F71D96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С</w:t>
            </w:r>
            <w:r w:rsidR="00E314F7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ъгласувани проект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и</w:t>
            </w:r>
          </w:p>
          <w:p w14:paraId="273DF893" w14:textId="299A12D1" w:rsidR="00E314F7" w:rsidRPr="004A3EEE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</w:pPr>
            <w:r w:rsidRPr="00F42DBA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>Срок:</w:t>
            </w:r>
            <w:r w:rsidRPr="00F42DBA">
              <w:rPr>
                <w:rFonts w:ascii="Verdana" w:eastAsia="Calibri" w:hAnsi="Verdana" w:cs="Calibri"/>
                <w:color w:val="40404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постоянен</w:t>
            </w:r>
          </w:p>
        </w:tc>
        <w:tc>
          <w:tcPr>
            <w:tcW w:w="2126" w:type="dxa"/>
            <w:shd w:val="clear" w:color="auto" w:fill="FFFFFF" w:themeFill="background1"/>
          </w:tcPr>
          <w:p w14:paraId="52DA0001" w14:textId="77777777" w:rsidR="00E314F7" w:rsidRDefault="00516BE6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Проектна документация </w:t>
            </w:r>
          </w:p>
          <w:p w14:paraId="6AA5CDBF" w14:textId="4F77B4F5" w:rsidR="005A3787" w:rsidRPr="00B32964" w:rsidRDefault="005A3787" w:rsidP="000836B9">
            <w:pPr>
              <w:spacing w:before="80" w:after="80"/>
              <w:ind w:right="27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Докладвана от отговорните институции информация – регулярно за  заседания на ДОККПБДП и годишно в годишния доклад за изпълнение на политиката по БДП</w:t>
            </w:r>
          </w:p>
        </w:tc>
      </w:tr>
      <w:tr w:rsidR="00E314F7" w:rsidRPr="00A62013" w14:paraId="76EB654C" w14:textId="75D317E9" w:rsidTr="006F317A">
        <w:trPr>
          <w:gridAfter w:val="1"/>
          <w:wAfter w:w="17" w:type="dxa"/>
        </w:trPr>
        <w:tc>
          <w:tcPr>
            <w:tcW w:w="988" w:type="dxa"/>
            <w:shd w:val="clear" w:color="auto" w:fill="FFFFFF" w:themeFill="background1"/>
          </w:tcPr>
          <w:p w14:paraId="67B45A58" w14:textId="466FA3F0" w:rsidR="00E314F7" w:rsidRPr="00286033" w:rsidRDefault="00E314F7" w:rsidP="006C745F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1.2.1</w:t>
            </w:r>
            <w:r w:rsidR="006C745F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0</w:t>
            </w:r>
          </w:p>
        </w:tc>
        <w:tc>
          <w:tcPr>
            <w:tcW w:w="3969" w:type="dxa"/>
            <w:shd w:val="clear" w:color="auto" w:fill="FFFFFF" w:themeFill="background1"/>
          </w:tcPr>
          <w:p w14:paraId="67F9A7E9" w14:textId="37514ED9" w:rsidR="00E314F7" w:rsidRPr="004534D6" w:rsidRDefault="00384465" w:rsidP="00E314F7">
            <w:pPr>
              <w:spacing w:before="80" w:after="80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Ч</w:t>
            </w:r>
            <w:r w:rsidR="00E314F7" w:rsidRPr="004534D6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ленство в Европейски</w:t>
            </w:r>
            <w:r w:rsidR="00E62EA1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я</w:t>
            </w:r>
            <w:r w:rsidR="00E314F7" w:rsidRPr="004534D6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съвет за транспортна безопасност, Група</w:t>
            </w:r>
            <w:r w:rsidR="00E62EA1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та</w:t>
            </w:r>
            <w:r w:rsidR="00E314F7" w:rsidRPr="004534D6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на високо ниво към Европейската комисия (ЕК), Електронно изследване на поведението на участниците в пътното движение (ESRA), Международна пътна федерация </w:t>
            </w:r>
            <w:r w:rsidR="00E314F7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(</w:t>
            </w:r>
            <w:r w:rsidR="00E314F7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  <w:lang w:val="en-US"/>
              </w:rPr>
              <w:t>IR</w:t>
            </w:r>
            <w:r w:rsidR="00D96836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  <w:lang w:val="en-US"/>
              </w:rPr>
              <w:t>F</w:t>
            </w:r>
            <w:r w:rsidR="00E314F7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) </w:t>
            </w:r>
            <w:r w:rsidR="00E314F7" w:rsidRPr="004534D6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и др.</w:t>
            </w:r>
          </w:p>
          <w:p w14:paraId="0CFAD4EA" w14:textId="787329D5" w:rsidR="00E314F7" w:rsidRPr="00D74CF0" w:rsidRDefault="00E314F7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color w:val="3B3838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FFFFFF" w:themeFill="background1"/>
          </w:tcPr>
          <w:p w14:paraId="694004EB" w14:textId="77777777" w:rsidR="00E62EA1" w:rsidRDefault="00E314F7" w:rsidP="00E62EA1">
            <w:pPr>
              <w:spacing w:before="80" w:after="80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Използване на капацитета на </w:t>
            </w:r>
            <w:r w:rsidRPr="004534D6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международни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те</w:t>
            </w:r>
            <w:r w:rsidRPr="004534D6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организации и международни инициативи, развиващи дейност в областта на БДП</w:t>
            </w:r>
          </w:p>
          <w:p w14:paraId="0DC6BA8D" w14:textId="55EF4557" w:rsidR="00E314F7" w:rsidRPr="004A3EEE" w:rsidRDefault="00E62EA1" w:rsidP="00E62EA1">
            <w:pPr>
              <w:spacing w:before="80" w:after="80"/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В</w:t>
            </w:r>
            <w:r w:rsidR="00E314F7" w:rsidRPr="004534D6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недряване на положителните чуждестранни практики</w:t>
            </w:r>
          </w:p>
        </w:tc>
        <w:tc>
          <w:tcPr>
            <w:tcW w:w="1984" w:type="dxa"/>
            <w:shd w:val="clear" w:color="auto" w:fill="FFFFFF" w:themeFill="background1"/>
          </w:tcPr>
          <w:p w14:paraId="760CDD6E" w14:textId="77777777" w:rsidR="00E314F7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4534D6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ДАБДП</w:t>
            </w:r>
          </w:p>
          <w:p w14:paraId="506CB880" w14:textId="77777777" w:rsidR="003E7406" w:rsidRDefault="003E7406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ДОККПБДП</w:t>
            </w:r>
          </w:p>
          <w:p w14:paraId="1BEF66C7" w14:textId="30C3E553" w:rsidR="00EE3C8E" w:rsidRPr="004534D6" w:rsidRDefault="00EE3C8E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МВР</w:t>
            </w:r>
          </w:p>
        </w:tc>
        <w:tc>
          <w:tcPr>
            <w:tcW w:w="3260" w:type="dxa"/>
            <w:shd w:val="clear" w:color="auto" w:fill="FFFFFF" w:themeFill="background1"/>
          </w:tcPr>
          <w:p w14:paraId="170B3082" w14:textId="77777777" w:rsidR="003E7406" w:rsidRPr="003E7406" w:rsidRDefault="003E7406" w:rsidP="003E7406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3E7406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Внедрени положителни чуждестранни практики</w:t>
            </w:r>
          </w:p>
          <w:p w14:paraId="2350BA94" w14:textId="3C28222A" w:rsidR="003E7406" w:rsidRPr="003E7406" w:rsidRDefault="003E7406" w:rsidP="003E7406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3E7406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Изпълнени инициативи в рамките на членството</w:t>
            </w:r>
          </w:p>
          <w:p w14:paraId="1811386B" w14:textId="77777777" w:rsidR="003E7406" w:rsidRDefault="003E7406" w:rsidP="003E7406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3E7406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Взето участие във форумите на международните партньори</w:t>
            </w:r>
          </w:p>
          <w:p w14:paraId="1071C050" w14:textId="16E987F3" w:rsidR="00E314F7" w:rsidRPr="004534D6" w:rsidRDefault="00E314F7" w:rsidP="003E7406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F42DBA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>Срок:</w:t>
            </w:r>
            <w:r w:rsidRPr="00F42DBA">
              <w:rPr>
                <w:rFonts w:ascii="Verdana" w:eastAsia="Calibri" w:hAnsi="Verdana" w:cs="Calibri"/>
                <w:color w:val="40404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постоянен</w:t>
            </w:r>
          </w:p>
        </w:tc>
        <w:tc>
          <w:tcPr>
            <w:tcW w:w="2126" w:type="dxa"/>
            <w:shd w:val="clear" w:color="auto" w:fill="FFFFFF" w:themeFill="background1"/>
          </w:tcPr>
          <w:p w14:paraId="3DC77BA5" w14:textId="77777777" w:rsidR="003E7406" w:rsidRDefault="003E7406" w:rsidP="007335E2">
            <w:pPr>
              <w:spacing w:before="80" w:after="80"/>
              <w:ind w:right="27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Документация, свързана с членството в европейските организации </w:t>
            </w:r>
          </w:p>
          <w:p w14:paraId="3E494BB1" w14:textId="09B09BC4" w:rsidR="00E62EA1" w:rsidRPr="00446090" w:rsidRDefault="0084382A" w:rsidP="00F71D96">
            <w:pPr>
              <w:spacing w:before="80" w:after="80"/>
              <w:ind w:right="27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Докладвана от отговорните институции информация – регулярно за  заседания на ДОККПБДП и годишно в годишния доклад за изпълнение на политиката по БДП</w:t>
            </w:r>
          </w:p>
        </w:tc>
      </w:tr>
      <w:tr w:rsidR="003B4D4C" w:rsidRPr="00A62013" w14:paraId="6174AEC0" w14:textId="77777777" w:rsidTr="006F317A">
        <w:trPr>
          <w:gridAfter w:val="1"/>
          <w:wAfter w:w="17" w:type="dxa"/>
        </w:trPr>
        <w:tc>
          <w:tcPr>
            <w:tcW w:w="988" w:type="dxa"/>
            <w:shd w:val="clear" w:color="auto" w:fill="FFFFFF" w:themeFill="background1"/>
          </w:tcPr>
          <w:p w14:paraId="2A400D45" w14:textId="55AD5AB4" w:rsidR="003B4D4C" w:rsidRDefault="003B4D4C" w:rsidP="006C745F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1.2.1</w:t>
            </w:r>
            <w:r w:rsidR="006C745F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1</w:t>
            </w:r>
          </w:p>
        </w:tc>
        <w:tc>
          <w:tcPr>
            <w:tcW w:w="3969" w:type="dxa"/>
            <w:shd w:val="clear" w:color="auto" w:fill="FFFFFF" w:themeFill="background1"/>
          </w:tcPr>
          <w:p w14:paraId="52C2596C" w14:textId="122437B8" w:rsidR="00F512E7" w:rsidRPr="003E7406" w:rsidRDefault="00201749" w:rsidP="00F26BC8">
            <w:pPr>
              <w:spacing w:before="80" w:after="80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 w:rsidRPr="003E7406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Повишаване капацитета на органите на изпълнителната власт за управление, координация и контрол </w:t>
            </w:r>
            <w:r w:rsidR="00692256" w:rsidRPr="003E7406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при настъпило ПТП </w:t>
            </w:r>
            <w:r w:rsidR="00F71D96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с пострадали </w:t>
            </w:r>
            <w:r w:rsidR="00B00B70" w:rsidRPr="003E7406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или усложнена пътна обстановка </w:t>
            </w:r>
          </w:p>
          <w:p w14:paraId="7649CBDB" w14:textId="21676E7B" w:rsidR="006C07E0" w:rsidRPr="00F512E7" w:rsidRDefault="006C07E0" w:rsidP="00F26BC8">
            <w:pPr>
              <w:spacing w:before="80" w:after="80"/>
              <w:rPr>
                <w:rFonts w:ascii="Verdana" w:eastAsia="Calibri" w:hAnsi="Verdana" w:cs="Times New Roman"/>
                <w:bCs/>
                <w:color w:val="3B3838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FFFFFF" w:themeFill="background1"/>
          </w:tcPr>
          <w:p w14:paraId="36DDB838" w14:textId="334D37B6" w:rsidR="00FC2C08" w:rsidRDefault="00FC2C08" w:rsidP="00E314F7">
            <w:pPr>
              <w:spacing w:before="80" w:after="80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С</w:t>
            </w:r>
            <w:r w:rsidRPr="00FC2C08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ътрудничество 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с ОДМВР, ПБЗН, ОПУ в</w:t>
            </w:r>
            <w:r w:rsidRPr="00FC2C08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единна спасителна система </w:t>
            </w:r>
          </w:p>
          <w:p w14:paraId="44AA2160" w14:textId="7F5C96ED" w:rsidR="00BC53D5" w:rsidRDefault="00BC53D5" w:rsidP="00E314F7">
            <w:pPr>
              <w:spacing w:before="80" w:after="80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Създаване на капацитет за оценка на способностите за управление на риска при ПТП </w:t>
            </w:r>
            <w:r w:rsidR="00B00B70" w:rsidRPr="00FC2C08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или усложнена пътна обстановка </w:t>
            </w:r>
            <w:r w:rsidRPr="00FC2C08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чрез използване на 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подходящи ресурси, обучение и тренировка</w:t>
            </w:r>
          </w:p>
          <w:p w14:paraId="66A00C7E" w14:textId="705D4805" w:rsidR="00CD1380" w:rsidRPr="003E7406" w:rsidRDefault="00692256" w:rsidP="003E7406">
            <w:pPr>
              <w:spacing w:before="80" w:after="80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Обезпечаване на кризисния мениджмънт за справяне </w:t>
            </w:r>
            <w:r w:rsidRPr="003E7406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с последствията от настъпило ПТП </w:t>
            </w:r>
            <w:r w:rsidR="00B00B70" w:rsidRPr="003E7406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или усложнена пътна обстановка</w:t>
            </w:r>
          </w:p>
          <w:p w14:paraId="74F751BF" w14:textId="409D5143" w:rsidR="00BC53D5" w:rsidRPr="003E7406" w:rsidRDefault="00F512E7" w:rsidP="003E7406">
            <w:pPr>
              <w:spacing w:before="80" w:after="80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 w:rsidRPr="003E7406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Управление на информационния поток вътре в органите за управление и към обществеността</w:t>
            </w:r>
          </w:p>
          <w:p w14:paraId="04B9F7BC" w14:textId="6753EF6A" w:rsidR="00464148" w:rsidRDefault="00464148" w:rsidP="00E314F7">
            <w:pPr>
              <w:spacing w:before="80" w:after="80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Оценка на риска </w:t>
            </w:r>
          </w:p>
          <w:p w14:paraId="081E9A51" w14:textId="1AE0549F" w:rsidR="004C4F75" w:rsidRDefault="005422CC" w:rsidP="006C745F">
            <w:pPr>
              <w:spacing w:before="80" w:after="80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Намаляване на</w:t>
            </w:r>
            <w:r w:rsidR="00B8243D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: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социалните последствия </w:t>
            </w:r>
            <w:r w:rsidR="00800D45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(загинали, пострадали, потенциално </w:t>
            </w:r>
            <w:r w:rsidR="00800D45" w:rsidRPr="00A161DF">
              <w:rPr>
                <w:rFonts w:ascii="Verdana" w:eastAsia="Calibri" w:hAnsi="Verdana" w:cs="Times New Roman"/>
                <w:bCs/>
                <w:color w:val="404040" w:themeColor="text1" w:themeTint="BF"/>
                <w:sz w:val="20"/>
                <w:szCs w:val="20"/>
              </w:rPr>
              <w:t>засегнати хора)</w:t>
            </w:r>
            <w:r w:rsidR="00B00B70" w:rsidRPr="00A161DF">
              <w:rPr>
                <w:rFonts w:ascii="Verdana" w:eastAsia="Calibri" w:hAnsi="Verdana" w:cs="Times New Roman"/>
                <w:bCs/>
                <w:color w:val="404040" w:themeColor="text1" w:themeTint="BF"/>
                <w:sz w:val="20"/>
                <w:szCs w:val="20"/>
              </w:rPr>
              <w:t>;</w:t>
            </w:r>
            <w:r w:rsidR="00800D45" w:rsidRPr="00A161DF">
              <w:rPr>
                <w:rFonts w:ascii="Verdana" w:eastAsia="Calibri" w:hAnsi="Verdana" w:cs="Times New Roman"/>
                <w:bCs/>
                <w:color w:val="404040" w:themeColor="text1" w:themeTint="BF"/>
                <w:sz w:val="20"/>
                <w:szCs w:val="20"/>
              </w:rPr>
              <w:t xml:space="preserve"> материални</w:t>
            </w:r>
            <w:r w:rsidR="00B8243D" w:rsidRPr="00A161DF">
              <w:rPr>
                <w:rFonts w:ascii="Verdana" w:eastAsia="Calibri" w:hAnsi="Verdana" w:cs="Times New Roman"/>
                <w:bCs/>
                <w:color w:val="404040" w:themeColor="text1" w:themeTint="BF"/>
                <w:sz w:val="20"/>
                <w:szCs w:val="20"/>
              </w:rPr>
              <w:t>те</w:t>
            </w:r>
            <w:r w:rsidR="00800D45" w:rsidRPr="00A161DF">
              <w:rPr>
                <w:rFonts w:ascii="Verdana" w:eastAsia="Calibri" w:hAnsi="Verdana" w:cs="Times New Roman"/>
                <w:bCs/>
                <w:color w:val="404040" w:themeColor="text1" w:themeTint="BF"/>
                <w:sz w:val="20"/>
                <w:szCs w:val="20"/>
              </w:rPr>
              <w:t xml:space="preserve"> щети (последици на инфраструктурата)</w:t>
            </w:r>
            <w:r w:rsidR="00B00B70" w:rsidRPr="00A161DF">
              <w:rPr>
                <w:rFonts w:ascii="Verdana" w:eastAsia="Calibri" w:hAnsi="Verdana" w:cs="Times New Roman"/>
                <w:bCs/>
                <w:color w:val="404040" w:themeColor="text1" w:themeTint="BF"/>
                <w:sz w:val="20"/>
                <w:szCs w:val="20"/>
              </w:rPr>
              <w:t>;</w:t>
            </w:r>
            <w:r w:rsidR="00800D45" w:rsidRPr="00A161DF">
              <w:rPr>
                <w:rFonts w:ascii="Verdana" w:eastAsia="Calibri" w:hAnsi="Verdana" w:cs="Times New Roman"/>
                <w:bCs/>
                <w:color w:val="404040" w:themeColor="text1" w:themeTint="BF"/>
                <w:sz w:val="20"/>
                <w:szCs w:val="20"/>
              </w:rPr>
              <w:t xml:space="preserve"> прекъсване</w:t>
            </w:r>
            <w:r w:rsidR="00B8243D" w:rsidRPr="00A161DF">
              <w:rPr>
                <w:rFonts w:ascii="Verdana" w:eastAsia="Calibri" w:hAnsi="Verdana" w:cs="Times New Roman"/>
                <w:bCs/>
                <w:color w:val="404040" w:themeColor="text1" w:themeTint="BF"/>
                <w:sz w:val="20"/>
                <w:szCs w:val="20"/>
              </w:rPr>
              <w:t>то</w:t>
            </w:r>
            <w:r w:rsidR="00800D45" w:rsidRPr="00A161DF">
              <w:rPr>
                <w:rFonts w:ascii="Verdana" w:eastAsia="Calibri" w:hAnsi="Verdana" w:cs="Times New Roman"/>
                <w:bCs/>
                <w:color w:val="404040" w:themeColor="text1" w:themeTint="BF"/>
                <w:sz w:val="20"/>
                <w:szCs w:val="20"/>
              </w:rPr>
              <w:t xml:space="preserve"> на доставки на основни стоки/услуги</w:t>
            </w:r>
            <w:r w:rsidR="00B00B70" w:rsidRPr="00A161DF">
              <w:rPr>
                <w:rFonts w:ascii="Verdana" w:eastAsia="Calibri" w:hAnsi="Verdana" w:cs="Times New Roman"/>
                <w:bCs/>
                <w:color w:val="404040" w:themeColor="text1" w:themeTint="BF"/>
                <w:sz w:val="20"/>
                <w:szCs w:val="20"/>
              </w:rPr>
              <w:t>;</w:t>
            </w:r>
            <w:r w:rsidR="00B8243D" w:rsidRPr="00A161DF">
              <w:rPr>
                <w:rFonts w:ascii="Verdana" w:eastAsia="Calibri" w:hAnsi="Verdana" w:cs="Times New Roman"/>
                <w:bCs/>
                <w:color w:val="404040" w:themeColor="text1" w:themeTint="BF"/>
                <w:sz w:val="20"/>
                <w:szCs w:val="20"/>
              </w:rPr>
              <w:t xml:space="preserve"> икономическите загуби и </w:t>
            </w:r>
            <w:r w:rsidR="00B8243D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последствията за околната среда</w:t>
            </w:r>
            <w:r w:rsidR="00692256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  <w:shd w:val="clear" w:color="auto" w:fill="FFFFFF" w:themeFill="background1"/>
          </w:tcPr>
          <w:p w14:paraId="700C1A04" w14:textId="77777777" w:rsidR="00AC3EAC" w:rsidRDefault="00AC3EAC" w:rsidP="00FC2C08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НКЦ,</w:t>
            </w:r>
          </w:p>
          <w:p w14:paraId="0CE147F2" w14:textId="6F782ABA" w:rsidR="00FC2C08" w:rsidRDefault="00692256" w:rsidP="00FC2C08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Общини, </w:t>
            </w:r>
            <w:r w:rsidR="00FC2C08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Областни администрации,</w:t>
            </w:r>
          </w:p>
          <w:p w14:paraId="3E0366C0" w14:textId="758C5C34" w:rsidR="003B4D4C" w:rsidRDefault="00AC6142" w:rsidP="00FC2C08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ОКБДП</w:t>
            </w:r>
            <w:r w:rsidR="00FC2C08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,</w:t>
            </w:r>
          </w:p>
          <w:p w14:paraId="1912DA23" w14:textId="4BA55DCA" w:rsidR="00FC2C08" w:rsidRPr="004534D6" w:rsidRDefault="00FC2C08" w:rsidP="00FC2C08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FC2C08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ОДМВР, ПБЗН, ОПУ</w:t>
            </w:r>
          </w:p>
        </w:tc>
        <w:tc>
          <w:tcPr>
            <w:tcW w:w="3260" w:type="dxa"/>
            <w:shd w:val="clear" w:color="auto" w:fill="FFFFFF" w:themeFill="background1"/>
          </w:tcPr>
          <w:p w14:paraId="007BE2F0" w14:textId="60AE8457" w:rsidR="0039615C" w:rsidRDefault="00692256" w:rsidP="003E7406">
            <w:pPr>
              <w:spacing w:after="40"/>
              <w:contextualSpacing/>
              <w:textAlignment w:val="baseline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 w:rsidRPr="003E7406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Изпълнени </w:t>
            </w:r>
            <w:r w:rsidR="00F71D96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съвместни учения</w:t>
            </w:r>
          </w:p>
          <w:p w14:paraId="2C4C707C" w14:textId="77777777" w:rsidR="003E7406" w:rsidRPr="003E7406" w:rsidRDefault="003E7406" w:rsidP="003E7406">
            <w:pPr>
              <w:spacing w:after="40"/>
              <w:contextualSpacing/>
              <w:textAlignment w:val="baseline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</w:p>
          <w:p w14:paraId="0312CA7E" w14:textId="613F83FE" w:rsidR="003E7406" w:rsidRPr="003E7406" w:rsidRDefault="00F71D96" w:rsidP="003E7406">
            <w:pPr>
              <w:spacing w:after="40"/>
              <w:contextualSpacing/>
              <w:textAlignment w:val="baseline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Извършена о</w:t>
            </w:r>
            <w:r w:rsidR="003E7406" w:rsidRPr="003E7406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ценка на риска:</w:t>
            </w:r>
            <w:r w:rsidR="003E7406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</w:t>
            </w:r>
            <w:r w:rsidR="003E7406" w:rsidRPr="003E7406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загинали, 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ранени</w:t>
            </w:r>
            <w:r w:rsidR="003E7406" w:rsidRPr="003E7406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, потенциално засегнати хора; последици на инфраструктурата; брой прекъснати доставки на основни стоки/услуги;  размер на икономическите загуби и последствията за околната среда</w:t>
            </w:r>
          </w:p>
          <w:p w14:paraId="034739D9" w14:textId="4737693F" w:rsidR="003B4D4C" w:rsidRPr="00446090" w:rsidRDefault="00692256" w:rsidP="00692256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F42DBA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>Срок:</w:t>
            </w:r>
            <w:r w:rsidRPr="00F42DBA">
              <w:rPr>
                <w:rFonts w:ascii="Verdana" w:eastAsia="Calibri" w:hAnsi="Verdana" w:cs="Calibri"/>
                <w:color w:val="40404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постоянен</w:t>
            </w:r>
          </w:p>
        </w:tc>
        <w:tc>
          <w:tcPr>
            <w:tcW w:w="2126" w:type="dxa"/>
            <w:shd w:val="clear" w:color="auto" w:fill="FFFFFF" w:themeFill="background1"/>
          </w:tcPr>
          <w:p w14:paraId="60CD5D6B" w14:textId="143A03FD" w:rsidR="00692256" w:rsidRDefault="00692256" w:rsidP="00692256">
            <w:pPr>
              <w:spacing w:before="80" w:after="80"/>
              <w:ind w:right="27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Докладвана от отговорните институции информация – регулярно за  заседания на </w:t>
            </w:r>
            <w:r w:rsidR="00AC6142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ОКБДП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и годишно в общинските/</w:t>
            </w:r>
          </w:p>
          <w:p w14:paraId="5E82F819" w14:textId="00D33915" w:rsidR="003B4D4C" w:rsidRDefault="00692256" w:rsidP="00692256">
            <w:pPr>
              <w:spacing w:before="80" w:after="80"/>
              <w:ind w:right="27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областните годишни доклади за изпълнение на политиката по БДП</w:t>
            </w:r>
          </w:p>
        </w:tc>
      </w:tr>
      <w:tr w:rsidR="006367CD" w:rsidRPr="00A62013" w14:paraId="1E133D5D" w14:textId="1CE99D7E" w:rsidTr="005144B1">
        <w:tc>
          <w:tcPr>
            <w:tcW w:w="988" w:type="dxa"/>
            <w:shd w:val="clear" w:color="auto" w:fill="E44A64"/>
          </w:tcPr>
          <w:p w14:paraId="15114766" w14:textId="76AEB94F" w:rsidR="006367CD" w:rsidRPr="004F14AB" w:rsidRDefault="006367CD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F14AB">
              <w:rPr>
                <w:rFonts w:ascii="Verdana" w:eastAsia="Calibri" w:hAnsi="Verdana" w:cs="Times New Roman"/>
                <w:b/>
                <w:bCs/>
                <w:color w:val="FFFFFF" w:themeColor="background1"/>
                <w:sz w:val="20"/>
                <w:szCs w:val="20"/>
              </w:rPr>
              <w:t>1.3</w:t>
            </w:r>
          </w:p>
        </w:tc>
        <w:tc>
          <w:tcPr>
            <w:tcW w:w="13907" w:type="dxa"/>
            <w:gridSpan w:val="6"/>
            <w:shd w:val="clear" w:color="auto" w:fill="E44A64"/>
          </w:tcPr>
          <w:p w14:paraId="0068A138" w14:textId="77777777" w:rsidR="006367CD" w:rsidRPr="004F14AB" w:rsidRDefault="006367CD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F14AB">
              <w:rPr>
                <w:rFonts w:ascii="Verdana" w:eastAsia="Calibri" w:hAnsi="Verdana" w:cs="Times New Roman"/>
                <w:b/>
                <w:bCs/>
                <w:color w:val="FFFFFF" w:themeColor="background1"/>
                <w:sz w:val="20"/>
                <w:szCs w:val="20"/>
              </w:rPr>
              <w:t xml:space="preserve">Цел: </w:t>
            </w:r>
          </w:p>
          <w:p w14:paraId="48FD9ABD" w14:textId="17DB75B4" w:rsidR="006367CD" w:rsidRPr="004F14AB" w:rsidRDefault="006367CD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F14AB">
              <w:rPr>
                <w:rFonts w:ascii="Verdana" w:eastAsia="Calibri" w:hAnsi="Verdana" w:cs="Times New Roman"/>
                <w:b/>
                <w:bCs/>
                <w:color w:val="FFFFFF" w:themeColor="background1"/>
                <w:sz w:val="20"/>
                <w:szCs w:val="20"/>
              </w:rPr>
              <w:t xml:space="preserve">Усъвършенстване на националното законодателство в областта на БДП  </w:t>
            </w:r>
          </w:p>
          <w:p w14:paraId="494BBC98" w14:textId="77777777" w:rsidR="006367CD" w:rsidRPr="004F14AB" w:rsidRDefault="006367CD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color w:val="FFFFFF" w:themeColor="background1"/>
                <w:sz w:val="8"/>
                <w:szCs w:val="8"/>
              </w:rPr>
            </w:pPr>
          </w:p>
        </w:tc>
      </w:tr>
      <w:tr w:rsidR="00E314F7" w:rsidRPr="00A62013" w14:paraId="171BA57C" w14:textId="798EFA8B" w:rsidTr="006F317A">
        <w:trPr>
          <w:gridAfter w:val="1"/>
          <w:wAfter w:w="17" w:type="dxa"/>
        </w:trPr>
        <w:tc>
          <w:tcPr>
            <w:tcW w:w="988" w:type="dxa"/>
            <w:shd w:val="clear" w:color="auto" w:fill="FFFFFF" w:themeFill="background1"/>
          </w:tcPr>
          <w:p w14:paraId="62FFA36F" w14:textId="79C40D40" w:rsidR="00E314F7" w:rsidRPr="00173AE3" w:rsidRDefault="00E314F7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 w:rsidRPr="00173AE3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1.3.1</w:t>
            </w:r>
          </w:p>
        </w:tc>
        <w:tc>
          <w:tcPr>
            <w:tcW w:w="3969" w:type="dxa"/>
            <w:shd w:val="clear" w:color="auto" w:fill="FFFFFF" w:themeFill="background1"/>
          </w:tcPr>
          <w:p w14:paraId="04888112" w14:textId="54E9CC7B" w:rsidR="00E314F7" w:rsidRPr="00303459" w:rsidRDefault="00E62EA1" w:rsidP="00303459">
            <w:pPr>
              <w:spacing w:before="80" w:after="80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Разработване на проект</w:t>
            </w:r>
            <w:r w:rsidR="00B87611" w:rsidRPr="00303459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н</w:t>
            </w:r>
            <w:r w:rsidR="00E314F7" w:rsidRPr="00303459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а нов ЗДвП и подзаконова нормативна уредба </w:t>
            </w:r>
          </w:p>
          <w:p w14:paraId="6C931B36" w14:textId="5AAA5C6A" w:rsidR="00E314F7" w:rsidRPr="00ED718F" w:rsidRDefault="00E314F7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FFFFFF" w:themeFill="background1"/>
          </w:tcPr>
          <w:p w14:paraId="0D3A6943" w14:textId="6B40E5DC" w:rsidR="00E314F7" w:rsidRPr="00D74CF0" w:rsidRDefault="000E4C3A" w:rsidP="000E4C3A">
            <w:pPr>
              <w:spacing w:before="80" w:after="80"/>
              <w:rPr>
                <w:rFonts w:ascii="Verdana" w:eastAsia="Calibri" w:hAnsi="Verdana" w:cs="Times New Roman"/>
                <w:b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Подобрено </w:t>
            </w:r>
            <w:r w:rsidR="00E314F7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национално законодателство </w:t>
            </w:r>
            <w:r w:rsidR="00E62EA1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в областта на БДП</w:t>
            </w:r>
          </w:p>
          <w:p w14:paraId="6287D68F" w14:textId="594E341A" w:rsidR="00E314F7" w:rsidRPr="00173AE3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FFFFF" w:themeFill="background1"/>
          </w:tcPr>
          <w:p w14:paraId="28C4D2A8" w14:textId="77777777" w:rsidR="00E314F7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ДАБДП, МВР, </w:t>
            </w:r>
          </w:p>
          <w:p w14:paraId="0C1877AB" w14:textId="1FB95AA8" w:rsidR="00E314F7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МТИТС</w:t>
            </w:r>
            <w:r w:rsidR="00E62EA1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/ИААА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, МРРБ</w:t>
            </w:r>
            <w:r w:rsidR="00A9788A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/АПИ</w:t>
            </w:r>
            <w:r w:rsidR="00E62EA1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, МЗ</w:t>
            </w:r>
          </w:p>
          <w:p w14:paraId="103F142D" w14:textId="2E9A8785" w:rsidR="00E314F7" w:rsidRPr="00173AE3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14:paraId="6F8B836A" w14:textId="77777777" w:rsidR="00C815E1" w:rsidRDefault="00C815E1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Доклади на работни групи</w:t>
            </w:r>
          </w:p>
          <w:p w14:paraId="2C777717" w14:textId="123BB451" w:rsidR="00E314F7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Действащ нов </w:t>
            </w:r>
            <w:r w:rsidRPr="00173AE3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ЗДвП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и </w:t>
            </w:r>
            <w:r w:rsidR="00E62EA1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разработена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подзаконова нормативна уредба към него</w:t>
            </w:r>
            <w:r w:rsidRPr="00F20A43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 xml:space="preserve"> </w:t>
            </w:r>
          </w:p>
          <w:p w14:paraId="66252AB3" w14:textId="2B4C62CF" w:rsidR="00E314F7" w:rsidRPr="00173AE3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F20A43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>Срок: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2021</w:t>
            </w:r>
          </w:p>
        </w:tc>
        <w:tc>
          <w:tcPr>
            <w:tcW w:w="2126" w:type="dxa"/>
            <w:shd w:val="clear" w:color="auto" w:fill="FFFFFF" w:themeFill="background1"/>
          </w:tcPr>
          <w:p w14:paraId="2BB8F4D7" w14:textId="77777777" w:rsidR="00E314F7" w:rsidRDefault="00C815E1" w:rsidP="00C815E1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Документация от работа на работни групи</w:t>
            </w:r>
          </w:p>
          <w:p w14:paraId="7D2E92D7" w14:textId="17F1334E" w:rsidR="0084382A" w:rsidRDefault="0084382A" w:rsidP="009D2E48">
            <w:pPr>
              <w:spacing w:before="80" w:after="80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Докладвана от отговорните институции информация – регулярно за  заседания на ДОККПБДП и годишно в годишния доклад за изпълнение на политиката по БДП</w:t>
            </w:r>
          </w:p>
        </w:tc>
      </w:tr>
      <w:tr w:rsidR="00E314F7" w:rsidRPr="00A62013" w14:paraId="59443F4B" w14:textId="7EC4351E" w:rsidTr="006F317A">
        <w:trPr>
          <w:gridAfter w:val="1"/>
          <w:wAfter w:w="17" w:type="dxa"/>
        </w:trPr>
        <w:tc>
          <w:tcPr>
            <w:tcW w:w="988" w:type="dxa"/>
            <w:shd w:val="clear" w:color="auto" w:fill="FFFFFF" w:themeFill="background1"/>
          </w:tcPr>
          <w:p w14:paraId="112AA294" w14:textId="348AA436" w:rsidR="00E314F7" w:rsidRDefault="00E314F7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1.3.2</w:t>
            </w:r>
          </w:p>
        </w:tc>
        <w:tc>
          <w:tcPr>
            <w:tcW w:w="3969" w:type="dxa"/>
            <w:shd w:val="clear" w:color="auto" w:fill="FFFFFF" w:themeFill="background1"/>
          </w:tcPr>
          <w:p w14:paraId="2BABBB3E" w14:textId="4CCDF1B2" w:rsidR="00E314F7" w:rsidRPr="00ED718F" w:rsidRDefault="00E62EA1" w:rsidP="00D96836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Разработване</w:t>
            </w:r>
            <w:r w:rsidR="009D2E48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на</w:t>
            </w:r>
            <w:r w:rsidR="00FD67D0" w:rsidRPr="009D2E48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</w:t>
            </w:r>
            <w:r w:rsidR="00D96836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проект на </w:t>
            </w:r>
            <w:r w:rsidR="00E314F7" w:rsidRPr="009D2E48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подзаконова нормативна уредба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по прилагането на ЗП във връзка с транспониране на приложимото европейско законодателство</w:t>
            </w:r>
          </w:p>
        </w:tc>
        <w:tc>
          <w:tcPr>
            <w:tcW w:w="2551" w:type="dxa"/>
            <w:shd w:val="clear" w:color="auto" w:fill="FFFFFF" w:themeFill="background1"/>
          </w:tcPr>
          <w:p w14:paraId="763B0B31" w14:textId="1653196C" w:rsidR="00E314F7" w:rsidRDefault="00E62EA1" w:rsidP="00E62EA1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Прието национално законодателство в областта на БДП </w:t>
            </w:r>
            <w:r w:rsidR="000E4C3A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за хармонизиране на националната нормативна уредба с европейската</w:t>
            </w:r>
            <w:r w:rsidR="009D2E48" w:rsidRPr="009D2E48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  <w:shd w:val="clear" w:color="auto" w:fill="FFFFFF" w:themeFill="background1"/>
          </w:tcPr>
          <w:p w14:paraId="0CC7B533" w14:textId="3A5C3E3E" w:rsidR="00E314F7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ДАБДП, МРРБ</w:t>
            </w:r>
            <w:r w:rsidR="00A9788A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/АПИ</w:t>
            </w:r>
            <w:r w:rsidR="00E62EA1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, МВР, МОН</w:t>
            </w:r>
          </w:p>
          <w:p w14:paraId="5229568E" w14:textId="09FA6C03" w:rsidR="00E314F7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14:paraId="3AAF58EC" w14:textId="6148E2E1" w:rsidR="00E314F7" w:rsidRDefault="009D2E48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Актуализирани нормативни документи</w:t>
            </w:r>
          </w:p>
          <w:p w14:paraId="50397D18" w14:textId="77777777" w:rsidR="00E314F7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F20A43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>Срок: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2021</w:t>
            </w:r>
          </w:p>
          <w:p w14:paraId="75CC2F84" w14:textId="77777777" w:rsidR="00E314F7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  <w:p w14:paraId="36A0FE30" w14:textId="5B9171EB" w:rsidR="00E314F7" w:rsidRPr="00173AE3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4A922ED3" w14:textId="2F464226" w:rsidR="00E314F7" w:rsidRDefault="00C815E1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Документация от работа на работни групи</w:t>
            </w:r>
          </w:p>
          <w:p w14:paraId="4836B935" w14:textId="62A4C34F" w:rsidR="00C815E1" w:rsidRDefault="0084382A" w:rsidP="00682F5C">
            <w:pPr>
              <w:spacing w:before="80" w:after="80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Докладвана от отговорните институции информация – регулярно за  заседания на ДОККПБДП и годишно в годишния доклад за изпълнение на политиката по БДП</w:t>
            </w:r>
          </w:p>
        </w:tc>
      </w:tr>
      <w:tr w:rsidR="00B87611" w:rsidRPr="00A62013" w14:paraId="2899A318" w14:textId="77777777" w:rsidTr="006F317A">
        <w:trPr>
          <w:gridAfter w:val="1"/>
          <w:wAfter w:w="17" w:type="dxa"/>
        </w:trPr>
        <w:tc>
          <w:tcPr>
            <w:tcW w:w="988" w:type="dxa"/>
            <w:shd w:val="clear" w:color="auto" w:fill="FFFFFF" w:themeFill="background1"/>
          </w:tcPr>
          <w:p w14:paraId="182D0B57" w14:textId="35D8D56F" w:rsidR="00B87611" w:rsidRPr="00B87611" w:rsidRDefault="00B87611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  <w:lang w:val="en-US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  <w:lang w:val="en-US"/>
              </w:rPr>
              <w:t>1.3.3</w:t>
            </w:r>
          </w:p>
        </w:tc>
        <w:tc>
          <w:tcPr>
            <w:tcW w:w="3969" w:type="dxa"/>
            <w:shd w:val="clear" w:color="auto" w:fill="FFFFFF" w:themeFill="background1"/>
          </w:tcPr>
          <w:p w14:paraId="1318C394" w14:textId="5512ABA7" w:rsidR="00B87611" w:rsidRPr="00ED718F" w:rsidRDefault="00192CFB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Разработване на проекти на </w:t>
            </w:r>
            <w:r w:rsidR="002E70DA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други 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нормативни актове в областта на БДП</w:t>
            </w:r>
            <w:r w:rsidR="000D70B4" w:rsidRPr="000D70B4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  <w:shd w:val="clear" w:color="auto" w:fill="FFFFFF" w:themeFill="background1"/>
          </w:tcPr>
          <w:p w14:paraId="3813B65E" w14:textId="1E96FAE8" w:rsidR="00B87611" w:rsidRDefault="00725380" w:rsidP="00192CFB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О</w:t>
            </w:r>
            <w:r w:rsidRPr="000D70B4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птимизиране на обществените отношения в областта на БДП</w:t>
            </w:r>
          </w:p>
        </w:tc>
        <w:tc>
          <w:tcPr>
            <w:tcW w:w="1984" w:type="dxa"/>
            <w:shd w:val="clear" w:color="auto" w:fill="FFFFFF" w:themeFill="background1"/>
          </w:tcPr>
          <w:p w14:paraId="5AEC7D08" w14:textId="77777777" w:rsidR="00B87611" w:rsidRDefault="00B87611" w:rsidP="00B87611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ДАБДП, МВР, </w:t>
            </w:r>
          </w:p>
          <w:p w14:paraId="3D858974" w14:textId="262E3AAD" w:rsidR="00B87611" w:rsidRDefault="00B87611" w:rsidP="00B87611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МТИТС, МРРБ</w:t>
            </w:r>
            <w:r w:rsidR="00A9788A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/АПИ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, МЗ, МОН</w:t>
            </w:r>
            <w:r w:rsidR="000D70B4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, ДОККПБДП</w:t>
            </w:r>
          </w:p>
          <w:p w14:paraId="6748176D" w14:textId="77777777" w:rsidR="00B87611" w:rsidRDefault="00B87611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14:paraId="186F96E5" w14:textId="6D3F616F" w:rsidR="000D70B4" w:rsidRDefault="000D70B4" w:rsidP="00B87611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0D70B4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Предложени и/извършени вътрешнонормативни промени </w:t>
            </w:r>
          </w:p>
          <w:p w14:paraId="24AE9B44" w14:textId="7030BA7F" w:rsidR="00B87611" w:rsidRPr="004827C9" w:rsidRDefault="00B87611" w:rsidP="00B87611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4827C9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>Срок:</w:t>
            </w:r>
            <w:r w:rsidRPr="004827C9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постоянен </w:t>
            </w:r>
          </w:p>
          <w:p w14:paraId="53B7A449" w14:textId="39E2DF82" w:rsidR="00B87611" w:rsidRPr="004827C9" w:rsidRDefault="00B87611" w:rsidP="004827C9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0D75A308" w14:textId="77777777" w:rsidR="00B87611" w:rsidRDefault="00B87611" w:rsidP="00B87611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Документация от работа на работни групи</w:t>
            </w:r>
          </w:p>
          <w:p w14:paraId="5CB8C8BB" w14:textId="77777777" w:rsidR="00B87611" w:rsidRDefault="00B87611" w:rsidP="00247762">
            <w:pPr>
              <w:spacing w:before="80" w:after="80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Докладвана от отговорните институции информация – регулярно за  заседания на ДОККПБДП и годишно в годишния доклад за изпълнение на политиката по БДП</w:t>
            </w:r>
          </w:p>
          <w:p w14:paraId="25B7313D" w14:textId="77777777" w:rsidR="002E70DA" w:rsidRDefault="002E70DA" w:rsidP="00247762">
            <w:pPr>
              <w:spacing w:before="80" w:after="80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</w:p>
          <w:p w14:paraId="14D2D9D9" w14:textId="77777777" w:rsidR="002E70DA" w:rsidRDefault="002E70DA" w:rsidP="00247762">
            <w:pPr>
              <w:spacing w:before="80" w:after="80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</w:p>
          <w:p w14:paraId="6C155F2B" w14:textId="77777777" w:rsidR="002E70DA" w:rsidRDefault="002E70DA" w:rsidP="00247762">
            <w:pPr>
              <w:spacing w:before="80" w:after="80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</w:p>
          <w:p w14:paraId="47266FBE" w14:textId="35572AE5" w:rsidR="002E70DA" w:rsidRDefault="002E70DA" w:rsidP="00247762">
            <w:pPr>
              <w:spacing w:before="80" w:after="80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</w:tc>
      </w:tr>
      <w:tr w:rsidR="00C815E1" w:rsidRPr="00A62013" w14:paraId="34412018" w14:textId="766C0316" w:rsidTr="005144B1">
        <w:tc>
          <w:tcPr>
            <w:tcW w:w="988" w:type="dxa"/>
            <w:shd w:val="clear" w:color="auto" w:fill="E44A64"/>
          </w:tcPr>
          <w:p w14:paraId="18022D61" w14:textId="51FB82E9" w:rsidR="00C815E1" w:rsidRPr="004F14AB" w:rsidRDefault="00C815E1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F14AB">
              <w:rPr>
                <w:rFonts w:ascii="Verdana" w:eastAsia="Calibri" w:hAnsi="Verdana" w:cs="Times New Roman"/>
                <w:b/>
                <w:bCs/>
                <w:color w:val="FFFFFF" w:themeColor="background1"/>
                <w:sz w:val="20"/>
                <w:szCs w:val="20"/>
              </w:rPr>
              <w:t>1.4</w:t>
            </w:r>
          </w:p>
        </w:tc>
        <w:tc>
          <w:tcPr>
            <w:tcW w:w="13907" w:type="dxa"/>
            <w:gridSpan w:val="6"/>
            <w:shd w:val="clear" w:color="auto" w:fill="E44A64"/>
          </w:tcPr>
          <w:p w14:paraId="34DF306F" w14:textId="77777777" w:rsidR="00C815E1" w:rsidRPr="004F14AB" w:rsidRDefault="00C815E1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F14AB">
              <w:rPr>
                <w:rFonts w:ascii="Verdana" w:eastAsia="Calibri" w:hAnsi="Verdana" w:cs="Times New Roman"/>
                <w:b/>
                <w:bCs/>
                <w:color w:val="FFFFFF" w:themeColor="background1"/>
                <w:sz w:val="20"/>
                <w:szCs w:val="20"/>
              </w:rPr>
              <w:t>Цел:</w:t>
            </w:r>
          </w:p>
          <w:p w14:paraId="7151D216" w14:textId="6662B550" w:rsidR="00C815E1" w:rsidRPr="004F14AB" w:rsidRDefault="00C815E1" w:rsidP="0034312C">
            <w:pPr>
              <w:spacing w:before="80" w:after="80"/>
              <w:ind w:right="27"/>
              <w:rPr>
                <w:rFonts w:ascii="Verdana" w:eastAsia="Calibri" w:hAnsi="Verdana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F14AB">
              <w:rPr>
                <w:rFonts w:ascii="Verdana" w:eastAsia="Calibri" w:hAnsi="Verdana" w:cs="Times New Roman"/>
                <w:b/>
                <w:bCs/>
                <w:color w:val="FFFFFF" w:themeColor="background1"/>
                <w:sz w:val="20"/>
                <w:szCs w:val="20"/>
              </w:rPr>
              <w:t>Ефективност на методологиите за набиране и обработка на данни</w:t>
            </w:r>
            <w:r w:rsidR="00682F5C">
              <w:rPr>
                <w:rFonts w:ascii="Verdana" w:eastAsia="Calibri" w:hAnsi="Verdana" w:cs="Times New Roman"/>
                <w:b/>
                <w:bCs/>
                <w:color w:val="FFFFFF" w:themeColor="background1"/>
                <w:sz w:val="20"/>
                <w:szCs w:val="20"/>
              </w:rPr>
              <w:t xml:space="preserve"> за ПТП </w:t>
            </w:r>
            <w:r w:rsidRPr="004F14AB">
              <w:rPr>
                <w:rFonts w:ascii="Verdana" w:eastAsia="Calibri" w:hAnsi="Verdana" w:cs="Times New Roman"/>
                <w:b/>
                <w:bCs/>
                <w:color w:val="FFFFFF" w:themeColor="background1"/>
                <w:sz w:val="20"/>
                <w:szCs w:val="20"/>
              </w:rPr>
              <w:t>и БДП</w:t>
            </w:r>
          </w:p>
          <w:p w14:paraId="28BF6538" w14:textId="77777777" w:rsidR="00C815E1" w:rsidRPr="004F14AB" w:rsidRDefault="00C815E1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color w:val="FFFFFF" w:themeColor="background1"/>
                <w:sz w:val="8"/>
                <w:szCs w:val="8"/>
              </w:rPr>
            </w:pPr>
          </w:p>
        </w:tc>
      </w:tr>
      <w:tr w:rsidR="00E314F7" w:rsidRPr="00A62013" w14:paraId="3B54DFEF" w14:textId="519AE37E" w:rsidTr="006F317A">
        <w:trPr>
          <w:gridAfter w:val="1"/>
          <w:wAfter w:w="17" w:type="dxa"/>
        </w:trPr>
        <w:tc>
          <w:tcPr>
            <w:tcW w:w="988" w:type="dxa"/>
            <w:shd w:val="clear" w:color="auto" w:fill="FFFFFF" w:themeFill="background1"/>
          </w:tcPr>
          <w:p w14:paraId="15296A76" w14:textId="414338F1" w:rsidR="00E314F7" w:rsidRPr="00AE717F" w:rsidRDefault="00E314F7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1.4.1</w:t>
            </w:r>
          </w:p>
        </w:tc>
        <w:tc>
          <w:tcPr>
            <w:tcW w:w="3969" w:type="dxa"/>
            <w:shd w:val="clear" w:color="auto" w:fill="FFFFFF" w:themeFill="background1"/>
          </w:tcPr>
          <w:p w14:paraId="70E5F9EB" w14:textId="26AF40EA" w:rsidR="00E314F7" w:rsidRPr="00AE717F" w:rsidRDefault="00E314F7" w:rsidP="00682F5C">
            <w:pPr>
              <w:spacing w:before="80" w:after="80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 w:rsidRPr="00AE717F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Поддържане на единна система в ДАБДП за събиране и обработка на данни </w:t>
            </w:r>
            <w:r w:rsidR="00682F5C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за ПТП и БДП</w:t>
            </w:r>
          </w:p>
        </w:tc>
        <w:tc>
          <w:tcPr>
            <w:tcW w:w="2551" w:type="dxa"/>
            <w:shd w:val="clear" w:color="auto" w:fill="FFFFFF" w:themeFill="background1"/>
          </w:tcPr>
          <w:p w14:paraId="41B1B065" w14:textId="0E7FD1BD" w:rsidR="00E314F7" w:rsidRPr="00283099" w:rsidRDefault="00682F5C" w:rsidP="00682F5C">
            <w:pPr>
              <w:spacing w:before="80" w:after="80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С</w:t>
            </w:r>
            <w:r w:rsidR="00E314F7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истемн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о архивиране и</w:t>
            </w:r>
            <w:r w:rsidR="00E314F7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</w:t>
            </w:r>
            <w:r w:rsidR="00E314F7" w:rsidRPr="00283099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обработка на информация</w:t>
            </w:r>
            <w:r w:rsidRPr="00AE717F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чрез</w:t>
            </w:r>
            <w:r w:rsidRPr="00AE717F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  <w:lang w:val="ru-RU"/>
              </w:rPr>
              <w:t xml:space="preserve"> </w:t>
            </w:r>
            <w:r w:rsidRPr="00AE717F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ГИС</w:t>
            </w:r>
            <w:r w:rsidRPr="00AE717F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  <w:lang w:val="ru-RU"/>
              </w:rPr>
              <w:t xml:space="preserve"> </w:t>
            </w:r>
            <w:r w:rsidRPr="00AE717F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-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</w:t>
            </w:r>
            <w:r w:rsidRPr="00AE717F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базирани информационни технологии</w:t>
            </w:r>
          </w:p>
        </w:tc>
        <w:tc>
          <w:tcPr>
            <w:tcW w:w="1984" w:type="dxa"/>
            <w:shd w:val="clear" w:color="auto" w:fill="FFFFFF" w:themeFill="background1"/>
          </w:tcPr>
          <w:p w14:paraId="0DBD3237" w14:textId="77777777" w:rsidR="00E314F7" w:rsidRPr="00283099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283099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ДАБДП</w:t>
            </w:r>
          </w:p>
          <w:p w14:paraId="58C8EEA1" w14:textId="74D62E1B" w:rsidR="00E314F7" w:rsidRPr="00283099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14:paraId="16F60072" w14:textId="77777777" w:rsidR="00E314F7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064E32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Поддържан информационен масив</w:t>
            </w:r>
          </w:p>
          <w:p w14:paraId="13624099" w14:textId="6694ACAA" w:rsidR="00E314F7" w:rsidRPr="00064E32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BF2737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>Срок: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постоянен</w:t>
            </w:r>
          </w:p>
        </w:tc>
        <w:tc>
          <w:tcPr>
            <w:tcW w:w="2126" w:type="dxa"/>
            <w:shd w:val="clear" w:color="auto" w:fill="FFFFFF" w:themeFill="background1"/>
          </w:tcPr>
          <w:p w14:paraId="1E15DEE6" w14:textId="77777777" w:rsidR="00E314F7" w:rsidRDefault="00A3495E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ГИС-база данни</w:t>
            </w:r>
          </w:p>
          <w:p w14:paraId="3B38B6F4" w14:textId="77777777" w:rsidR="005A3787" w:rsidRDefault="005A3787" w:rsidP="005A3787">
            <w:pPr>
              <w:spacing w:before="80" w:after="80"/>
              <w:ind w:right="27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Докладвана от отговорните институции информация – регулярно за  заседания на ДОККПБДП и годишно в годишния доклад за изпълнение на политиката по БДП</w:t>
            </w:r>
          </w:p>
          <w:p w14:paraId="3E1643EC" w14:textId="2A7D258A" w:rsidR="005A3787" w:rsidRPr="00064E32" w:rsidRDefault="005A378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</w:tc>
      </w:tr>
      <w:tr w:rsidR="00E314F7" w:rsidRPr="00A62013" w14:paraId="0FFF96F5" w14:textId="773884D4" w:rsidTr="006F317A">
        <w:trPr>
          <w:gridAfter w:val="1"/>
          <w:wAfter w:w="17" w:type="dxa"/>
          <w:trHeight w:val="3887"/>
        </w:trPr>
        <w:tc>
          <w:tcPr>
            <w:tcW w:w="988" w:type="dxa"/>
            <w:shd w:val="clear" w:color="auto" w:fill="FFFFFF" w:themeFill="background1"/>
          </w:tcPr>
          <w:p w14:paraId="08F1677D" w14:textId="5CB45C43" w:rsidR="00E314F7" w:rsidRPr="00AE717F" w:rsidRDefault="00E314F7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1.</w:t>
            </w:r>
            <w:r w:rsidRPr="00AE717F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4.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2</w:t>
            </w:r>
          </w:p>
        </w:tc>
        <w:tc>
          <w:tcPr>
            <w:tcW w:w="3969" w:type="dxa"/>
            <w:shd w:val="clear" w:color="auto" w:fill="FFFFFF" w:themeFill="background1"/>
          </w:tcPr>
          <w:p w14:paraId="251D02DD" w14:textId="02E46F23" w:rsidR="00E314F7" w:rsidRPr="00AE717F" w:rsidRDefault="00E314F7" w:rsidP="002E70DA">
            <w:pPr>
              <w:spacing w:before="80" w:after="80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 w:rsidRPr="0053219B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Изпълнение на оперативни споразумения за </w:t>
            </w:r>
            <w:r w:rsidR="002E70DA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двустранен </w:t>
            </w:r>
            <w:r w:rsidRPr="0053219B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обмен на информация </w:t>
            </w:r>
            <w:r w:rsidR="002E70DA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в областта на БДП</w:t>
            </w:r>
          </w:p>
        </w:tc>
        <w:tc>
          <w:tcPr>
            <w:tcW w:w="2551" w:type="dxa"/>
            <w:shd w:val="clear" w:color="auto" w:fill="FFFFFF" w:themeFill="background1"/>
          </w:tcPr>
          <w:p w14:paraId="6503AE01" w14:textId="52F611C7" w:rsidR="00E314F7" w:rsidRPr="00283099" w:rsidRDefault="00E314F7" w:rsidP="002E70DA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О</w:t>
            </w:r>
            <w:r w:rsidRPr="00DB7525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бмен на регулярна оперативна</w:t>
            </w:r>
            <w:r w:rsidR="00BF1A89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и а</w:t>
            </w:r>
            <w:r w:rsidRPr="00DB7525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налитична информация в електронен вид и достъп до информационните системи</w:t>
            </w:r>
            <w:r w:rsidR="00BF1A89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на ДАБДП, </w:t>
            </w:r>
            <w:r w:rsidR="00BF1A89" w:rsidRPr="00A61079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МВР, ИААА, АПИ, МЗ</w:t>
            </w:r>
            <w:r w:rsidR="00BF1A89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, ГФ</w:t>
            </w:r>
          </w:p>
        </w:tc>
        <w:tc>
          <w:tcPr>
            <w:tcW w:w="1984" w:type="dxa"/>
            <w:shd w:val="clear" w:color="auto" w:fill="FFFFFF" w:themeFill="background1"/>
          </w:tcPr>
          <w:p w14:paraId="423781C7" w14:textId="77777777" w:rsidR="00E314F7" w:rsidRDefault="00E314F7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 w:rsidRPr="00A61079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ДАБДП</w:t>
            </w:r>
          </w:p>
          <w:p w14:paraId="7BAD2021" w14:textId="77777777" w:rsidR="00E314F7" w:rsidRDefault="00E314F7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</w:p>
          <w:p w14:paraId="3F00260E" w14:textId="77777777" w:rsidR="00E314F7" w:rsidRDefault="00E314F7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</w:p>
          <w:p w14:paraId="16EBC418" w14:textId="77777777" w:rsidR="00E314F7" w:rsidRDefault="00E314F7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</w:p>
          <w:p w14:paraId="4B3CA845" w14:textId="53021E91" w:rsidR="00E314F7" w:rsidRDefault="00E314F7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</w:p>
          <w:p w14:paraId="135B8981" w14:textId="2B050486" w:rsidR="0084382A" w:rsidRDefault="0084382A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</w:p>
          <w:p w14:paraId="7A8B56FA" w14:textId="77777777" w:rsidR="0084382A" w:rsidRDefault="0084382A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</w:p>
          <w:p w14:paraId="5B5F017A" w14:textId="4FE2CF6F" w:rsidR="00E314F7" w:rsidRDefault="00E314F7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 w:rsidRPr="00A61079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МВР, ИААА, </w:t>
            </w:r>
          </w:p>
          <w:p w14:paraId="59373C32" w14:textId="680DE355" w:rsidR="00E314F7" w:rsidRPr="004A3EEE" w:rsidRDefault="00E314F7" w:rsidP="00BF1A89">
            <w:pPr>
              <w:spacing w:before="80" w:after="80"/>
              <w:ind w:right="-141"/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</w:pPr>
            <w:r w:rsidRPr="00A61079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АПИ, МЗ</w:t>
            </w:r>
            <w:r w:rsidR="00192CFB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, Г</w:t>
            </w:r>
            <w:r w:rsidR="00BF1A89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Ф</w:t>
            </w:r>
          </w:p>
        </w:tc>
        <w:tc>
          <w:tcPr>
            <w:tcW w:w="3260" w:type="dxa"/>
            <w:shd w:val="clear" w:color="auto" w:fill="FFFFFF" w:themeFill="background1"/>
          </w:tcPr>
          <w:p w14:paraId="46782C12" w14:textId="421BC6A8" w:rsidR="00E314F7" w:rsidRDefault="00E314F7" w:rsidP="0084382A">
            <w:pPr>
              <w:spacing w:before="80" w:after="80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Архивиран</w:t>
            </w:r>
            <w:r w:rsidR="00F71D96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и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, </w:t>
            </w:r>
            <w:r w:rsidR="00F71D96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систематизирани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и </w:t>
            </w:r>
            <w:r w:rsidR="00F71D96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обработени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данни за изпълнение на функционалните задължения на ДАБДП</w:t>
            </w:r>
          </w:p>
          <w:p w14:paraId="648FCB55" w14:textId="1E16FC02" w:rsidR="00E314F7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BF2737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>Срок: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постоян</w:t>
            </w:r>
            <w:r w:rsidR="007925D2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е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н</w:t>
            </w:r>
          </w:p>
          <w:p w14:paraId="2049276F" w14:textId="77777777" w:rsidR="00E314F7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  <w:p w14:paraId="02DE1F76" w14:textId="77777777" w:rsidR="00E314F7" w:rsidRDefault="00E314F7" w:rsidP="0084382A">
            <w:pPr>
              <w:spacing w:before="80" w:after="80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Осигурен на достъп на ДАБДП до информационните системи</w:t>
            </w:r>
          </w:p>
          <w:p w14:paraId="5EBE347D" w14:textId="72CEA094" w:rsidR="00E314F7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BF2737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>Срок: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постоян</w:t>
            </w:r>
            <w:r w:rsidR="007925D2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е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н</w:t>
            </w:r>
          </w:p>
          <w:p w14:paraId="10980895" w14:textId="19DBBE45" w:rsidR="00E314F7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Представ</w:t>
            </w:r>
            <w:r w:rsidR="00F71D96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ена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регулярна информация на ДАБДП по образец</w:t>
            </w:r>
          </w:p>
          <w:p w14:paraId="4F49E8FD" w14:textId="08DF6750" w:rsidR="00E314F7" w:rsidRPr="004A3EEE" w:rsidRDefault="00E314F7" w:rsidP="004E1B04">
            <w:pPr>
              <w:spacing w:before="80" w:after="80"/>
              <w:ind w:right="-141"/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</w:pPr>
            <w:r w:rsidRPr="00BF2737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>Срок: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на тримесечие</w:t>
            </w:r>
          </w:p>
        </w:tc>
        <w:tc>
          <w:tcPr>
            <w:tcW w:w="2126" w:type="dxa"/>
            <w:shd w:val="clear" w:color="auto" w:fill="FFFFFF" w:themeFill="background1"/>
          </w:tcPr>
          <w:p w14:paraId="4E4CBFE3" w14:textId="341B3613" w:rsidR="00E314F7" w:rsidRDefault="0084382A" w:rsidP="00E45B11">
            <w:pPr>
              <w:spacing w:before="80" w:after="80"/>
              <w:ind w:right="27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Докладвана от отговорните институции информация – регулярно за  заседания на ДОККПБДП и годишно в годишния доклад за изпълнение на политиката по БДП</w:t>
            </w:r>
          </w:p>
        </w:tc>
      </w:tr>
      <w:tr w:rsidR="00E314F7" w:rsidRPr="00A62013" w14:paraId="34FB1DE0" w14:textId="716A3F81" w:rsidTr="006F317A">
        <w:trPr>
          <w:gridAfter w:val="1"/>
          <w:wAfter w:w="17" w:type="dxa"/>
        </w:trPr>
        <w:tc>
          <w:tcPr>
            <w:tcW w:w="988" w:type="dxa"/>
            <w:shd w:val="clear" w:color="auto" w:fill="FFFFFF" w:themeFill="background1"/>
          </w:tcPr>
          <w:p w14:paraId="39687548" w14:textId="49323B0A" w:rsidR="00E314F7" w:rsidRPr="000A1A46" w:rsidRDefault="00E314F7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1.</w:t>
            </w:r>
            <w:r w:rsidRPr="000A1A46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4.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3</w:t>
            </w:r>
          </w:p>
        </w:tc>
        <w:tc>
          <w:tcPr>
            <w:tcW w:w="3969" w:type="dxa"/>
            <w:shd w:val="clear" w:color="auto" w:fill="FFFFFF" w:themeFill="background1"/>
          </w:tcPr>
          <w:p w14:paraId="6EA4E4E3" w14:textId="712624FE" w:rsidR="00E314F7" w:rsidRPr="001A44B6" w:rsidRDefault="006E2E37" w:rsidP="009D263F">
            <w:pPr>
              <w:spacing w:before="80" w:after="80"/>
              <w:ind w:right="8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Разработване</w:t>
            </w:r>
            <w:r w:rsidR="009D263F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и 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п</w:t>
            </w:r>
            <w:r w:rsidR="00E314F7" w:rsidRPr="001A44B6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рилагане на оптимизирана методология за обследване на ПТП, интегрираща </w:t>
            </w:r>
            <w:r w:rsidR="00702956" w:rsidRPr="00702956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всички основни и съпътстващи причин</w:t>
            </w:r>
            <w:r w:rsidR="00702956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и</w:t>
            </w:r>
            <w:r w:rsidR="00702956" w:rsidRPr="00702956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за </w:t>
            </w:r>
            <w:r w:rsidR="00E22DDA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настъпване</w:t>
            </w:r>
            <w:r w:rsidR="00702956" w:rsidRPr="00702956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на ПТП, касаещи елементите на пътнотранспортната безопасност – път, водач, превозно средство</w:t>
            </w:r>
          </w:p>
        </w:tc>
        <w:tc>
          <w:tcPr>
            <w:tcW w:w="2551" w:type="dxa"/>
            <w:shd w:val="clear" w:color="auto" w:fill="FFFFFF" w:themeFill="background1"/>
          </w:tcPr>
          <w:p w14:paraId="2BEDD6EE" w14:textId="60E0D922" w:rsidR="00E314F7" w:rsidRDefault="0053219B" w:rsidP="00E314F7">
            <w:pPr>
              <w:spacing w:before="80" w:after="80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53219B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Повишаване на капацитета на органите за работа при настъпили ПТП</w:t>
            </w:r>
          </w:p>
          <w:p w14:paraId="1C1F4DA9" w14:textId="1422B46E" w:rsidR="0053219B" w:rsidRDefault="0053219B" w:rsidP="00E314F7">
            <w:pPr>
              <w:spacing w:before="80" w:after="80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53219B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Извършване на анализи на база по-точни и коректни статистически данни</w:t>
            </w:r>
          </w:p>
          <w:p w14:paraId="46EDDCCA" w14:textId="4F2A12C7" w:rsidR="0053219B" w:rsidRPr="000A1A46" w:rsidRDefault="0053219B" w:rsidP="00702956">
            <w:pPr>
              <w:spacing w:before="80" w:after="80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FFFFF" w:themeFill="background1"/>
          </w:tcPr>
          <w:p w14:paraId="17A96467" w14:textId="744B62B7" w:rsidR="00E314F7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МВР</w:t>
            </w:r>
            <w:r w:rsidR="00702956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, ИААА, АПИ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</w:t>
            </w:r>
          </w:p>
          <w:p w14:paraId="2E3C02D5" w14:textId="277E8C69" w:rsidR="00E314F7" w:rsidRPr="000A1A46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14:paraId="1829B20B" w14:textId="5F79248F" w:rsidR="00E314F7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Функционираща</w:t>
            </w:r>
            <w:r w:rsidRPr="00C03326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нова  методология за обследване на ПТП </w:t>
            </w:r>
          </w:p>
          <w:p w14:paraId="6DEA2148" w14:textId="11406A8C" w:rsidR="00E314F7" w:rsidRPr="000A1A46" w:rsidRDefault="00E314F7" w:rsidP="009D263F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BF2737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>Срок: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</w:t>
            </w:r>
            <w:r w:rsidR="005666D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2021-</w:t>
            </w:r>
            <w:r w:rsidR="006E2E37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2023</w:t>
            </w:r>
          </w:p>
        </w:tc>
        <w:tc>
          <w:tcPr>
            <w:tcW w:w="2126" w:type="dxa"/>
            <w:shd w:val="clear" w:color="auto" w:fill="FFFFFF" w:themeFill="background1"/>
          </w:tcPr>
          <w:p w14:paraId="754EB326" w14:textId="77777777" w:rsidR="00725380" w:rsidRDefault="00725380" w:rsidP="0084382A">
            <w:pPr>
              <w:spacing w:before="80" w:after="80"/>
              <w:ind w:right="27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Статистика и аналитични справки на МВР </w:t>
            </w:r>
          </w:p>
          <w:p w14:paraId="1413221D" w14:textId="276F0129" w:rsidR="0084382A" w:rsidRDefault="0084382A" w:rsidP="00725380">
            <w:pPr>
              <w:spacing w:before="80" w:after="80"/>
              <w:ind w:right="27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Докладвана от отговорните институции информация – регулярно за  заседания на ДОККПБДП и годишно в годишния доклад за изпълнение на политиката по БДП</w:t>
            </w:r>
          </w:p>
        </w:tc>
      </w:tr>
      <w:tr w:rsidR="00E314F7" w:rsidRPr="00A62013" w14:paraId="4E9DFA3B" w14:textId="3D107BE4" w:rsidTr="006F317A">
        <w:trPr>
          <w:gridAfter w:val="1"/>
          <w:wAfter w:w="17" w:type="dxa"/>
        </w:trPr>
        <w:tc>
          <w:tcPr>
            <w:tcW w:w="988" w:type="dxa"/>
            <w:shd w:val="clear" w:color="auto" w:fill="FFFFFF" w:themeFill="background1"/>
          </w:tcPr>
          <w:p w14:paraId="706BC74C" w14:textId="4DB64E86" w:rsidR="00E314F7" w:rsidRPr="000A1A46" w:rsidRDefault="00E314F7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1.4.4 </w:t>
            </w:r>
          </w:p>
        </w:tc>
        <w:tc>
          <w:tcPr>
            <w:tcW w:w="3969" w:type="dxa"/>
            <w:shd w:val="clear" w:color="auto" w:fill="FFFFFF" w:themeFill="background1"/>
          </w:tcPr>
          <w:p w14:paraId="05F059D0" w14:textId="7BF35562" w:rsidR="00E314F7" w:rsidRPr="000A1A46" w:rsidRDefault="00E314F7" w:rsidP="00984ABE">
            <w:pPr>
              <w:spacing w:before="80" w:after="80"/>
              <w:ind w:right="8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 w:rsidRPr="004A2931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Подготовка на 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шестмесечни </w:t>
            </w:r>
            <w:r w:rsidRPr="004A2931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доклад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и</w:t>
            </w:r>
            <w:r w:rsidRPr="004A2931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за пътнотранспортната обстановка и състоянието на БДП</w:t>
            </w:r>
            <w:r w:rsidR="00B53D61">
              <w:t xml:space="preserve"> </w:t>
            </w:r>
            <w:r w:rsidR="00B53D61" w:rsidRPr="00B53D61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на базата на информация</w:t>
            </w:r>
            <w:r w:rsidR="00725380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, предоставена</w:t>
            </w:r>
            <w:r w:rsidR="00B53D61" w:rsidRPr="00B53D61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от компетентните </w:t>
            </w:r>
            <w:r w:rsidR="00725380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институции</w:t>
            </w:r>
            <w:r w:rsidR="00B53D61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  <w:shd w:val="clear" w:color="auto" w:fill="FFFFFF" w:themeFill="background1"/>
          </w:tcPr>
          <w:p w14:paraId="70B23DDA" w14:textId="2A1F9ECA" w:rsidR="00E314F7" w:rsidRPr="004A2931" w:rsidRDefault="00E314F7" w:rsidP="00CE48C2">
            <w:pPr>
              <w:spacing w:before="80" w:after="80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4A2931"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>Системни анализ и синтез на пътнотранспортния травматизъм, влияещите му фактори и причинно-следствените зависимости за настъпването на ПТП</w:t>
            </w:r>
          </w:p>
        </w:tc>
        <w:tc>
          <w:tcPr>
            <w:tcW w:w="1984" w:type="dxa"/>
            <w:shd w:val="clear" w:color="auto" w:fill="FFFFFF" w:themeFill="background1"/>
          </w:tcPr>
          <w:p w14:paraId="036CCD15" w14:textId="33BCF681" w:rsidR="00E314F7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ДАБДП</w:t>
            </w:r>
          </w:p>
          <w:p w14:paraId="00FBC45E" w14:textId="6F2E2B6D" w:rsidR="00E314F7" w:rsidRPr="000A1A46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14:paraId="1277DC3B" w14:textId="77777777" w:rsidR="00E314F7" w:rsidRPr="00CB22E1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CB22E1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Подготвени 2 доклада годишно</w:t>
            </w:r>
          </w:p>
          <w:p w14:paraId="1A6F652A" w14:textId="77777777" w:rsidR="00E314F7" w:rsidRDefault="00E314F7" w:rsidP="00E314F7">
            <w:pPr>
              <w:spacing w:before="80" w:after="80"/>
              <w:ind w:right="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BF2737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>Срок: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регулярно, на шестмесечие</w:t>
            </w:r>
          </w:p>
          <w:p w14:paraId="679ECA6D" w14:textId="77777777" w:rsidR="00E314F7" w:rsidRDefault="00E314F7" w:rsidP="00E314F7">
            <w:pPr>
              <w:spacing w:before="80" w:after="80"/>
              <w:ind w:right="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  <w:p w14:paraId="6CE3D1D3" w14:textId="77777777" w:rsidR="00E314F7" w:rsidRDefault="00E314F7" w:rsidP="00E314F7">
            <w:pPr>
              <w:spacing w:before="80" w:after="80"/>
              <w:ind w:right="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  <w:p w14:paraId="40FD2565" w14:textId="21199131" w:rsidR="00E314F7" w:rsidRPr="000A1A46" w:rsidRDefault="00E314F7" w:rsidP="00E314F7">
            <w:pPr>
              <w:spacing w:before="80" w:after="80"/>
              <w:ind w:right="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418B7C4A" w14:textId="6B3BE332" w:rsidR="00E314F7" w:rsidRDefault="0084382A" w:rsidP="0084382A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Шестмесечни доклади</w:t>
            </w:r>
          </w:p>
          <w:p w14:paraId="3C6DAD00" w14:textId="44D2F5C4" w:rsidR="00CE48C2" w:rsidRPr="00CB22E1" w:rsidRDefault="00CE48C2" w:rsidP="00DE461B">
            <w:pPr>
              <w:spacing w:before="80" w:after="80"/>
              <w:ind w:right="27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Докладвана от отговорните институции информация – регулярно за  заседания на ДОККПБДП и годишно в годишния доклад за изпълнение на политиката по БДП</w:t>
            </w:r>
          </w:p>
        </w:tc>
      </w:tr>
      <w:tr w:rsidR="008D2EC0" w:rsidRPr="00A62013" w14:paraId="4FF4FAE9" w14:textId="5692A44D" w:rsidTr="005144B1">
        <w:tc>
          <w:tcPr>
            <w:tcW w:w="988" w:type="dxa"/>
            <w:shd w:val="clear" w:color="auto" w:fill="E44A64"/>
          </w:tcPr>
          <w:p w14:paraId="14D26462" w14:textId="054EC892" w:rsidR="008D2EC0" w:rsidRPr="004F14AB" w:rsidRDefault="008D2EC0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F14AB">
              <w:rPr>
                <w:rFonts w:ascii="Verdana" w:eastAsia="Calibri" w:hAnsi="Verdana" w:cs="Times New Roman"/>
                <w:b/>
                <w:bCs/>
                <w:color w:val="FFFFFF" w:themeColor="background1"/>
                <w:sz w:val="20"/>
                <w:szCs w:val="20"/>
              </w:rPr>
              <w:t>1.5</w:t>
            </w:r>
          </w:p>
        </w:tc>
        <w:tc>
          <w:tcPr>
            <w:tcW w:w="13907" w:type="dxa"/>
            <w:gridSpan w:val="6"/>
            <w:shd w:val="clear" w:color="auto" w:fill="E44A64"/>
          </w:tcPr>
          <w:p w14:paraId="5596E8FC" w14:textId="77777777" w:rsidR="008D2EC0" w:rsidRPr="004F14AB" w:rsidRDefault="008D2EC0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F14AB">
              <w:rPr>
                <w:rFonts w:ascii="Verdana" w:eastAsia="Calibri" w:hAnsi="Verdana" w:cs="Times New Roman"/>
                <w:b/>
                <w:bCs/>
                <w:color w:val="FFFFFF" w:themeColor="background1"/>
                <w:sz w:val="20"/>
                <w:szCs w:val="20"/>
              </w:rPr>
              <w:t xml:space="preserve">Цел: </w:t>
            </w:r>
          </w:p>
          <w:p w14:paraId="1974EB02" w14:textId="50E98C0A" w:rsidR="008D2EC0" w:rsidRPr="004F14AB" w:rsidRDefault="008D2EC0" w:rsidP="00E314F7">
            <w:pPr>
              <w:spacing w:before="80" w:after="80"/>
              <w:ind w:right="179"/>
              <w:rPr>
                <w:rFonts w:ascii="Verdana" w:eastAsia="Calibri" w:hAnsi="Verdana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F14AB">
              <w:rPr>
                <w:rFonts w:ascii="Verdana" w:eastAsia="Calibri" w:hAnsi="Verdana" w:cs="Times New Roman"/>
                <w:b/>
                <w:bCs/>
                <w:color w:val="FFFFFF" w:themeColor="background1"/>
                <w:sz w:val="20"/>
                <w:szCs w:val="20"/>
              </w:rPr>
              <w:t xml:space="preserve">Гарантиране на партньорство </w:t>
            </w:r>
            <w:r w:rsidR="00872515" w:rsidRPr="00872515">
              <w:rPr>
                <w:rFonts w:ascii="Verdana" w:eastAsia="Calibri" w:hAnsi="Verdana" w:cs="Times New Roman"/>
                <w:b/>
                <w:bCs/>
                <w:color w:val="FFFFFF" w:themeColor="background1"/>
                <w:sz w:val="20"/>
                <w:szCs w:val="20"/>
              </w:rPr>
              <w:t>и прозрачност</w:t>
            </w:r>
            <w:r w:rsidR="00872515">
              <w:rPr>
                <w:rFonts w:ascii="Verdana" w:eastAsia="Calibri" w:hAnsi="Verdana" w:cs="Times New Roman"/>
                <w:b/>
                <w:bCs/>
                <w:color w:val="FFFFFF" w:themeColor="background1"/>
                <w:sz w:val="20"/>
                <w:szCs w:val="20"/>
              </w:rPr>
              <w:t xml:space="preserve"> в политиката по БДП чрез сътрудничество </w:t>
            </w:r>
            <w:r w:rsidRPr="004F14AB">
              <w:rPr>
                <w:rFonts w:ascii="Verdana" w:eastAsia="Calibri" w:hAnsi="Verdana" w:cs="Times New Roman"/>
                <w:b/>
                <w:bCs/>
                <w:color w:val="FFFFFF" w:themeColor="background1"/>
                <w:sz w:val="20"/>
                <w:szCs w:val="20"/>
              </w:rPr>
              <w:t>с гражданския сектор, бизнеса, научните и академични</w:t>
            </w:r>
            <w:r w:rsidR="006B0AF9">
              <w:rPr>
                <w:rFonts w:ascii="Verdana" w:eastAsia="Calibri" w:hAnsi="Verdana" w:cs="Times New Roman"/>
                <w:b/>
                <w:bCs/>
                <w:color w:val="FFFFFF" w:themeColor="background1"/>
                <w:sz w:val="20"/>
                <w:szCs w:val="20"/>
              </w:rPr>
              <w:t>те</w:t>
            </w:r>
            <w:r w:rsidRPr="004F14AB">
              <w:rPr>
                <w:rFonts w:ascii="Verdana" w:eastAsia="Calibri" w:hAnsi="Verdana" w:cs="Times New Roman"/>
                <w:b/>
                <w:bCs/>
                <w:color w:val="FFFFFF" w:themeColor="background1"/>
                <w:sz w:val="20"/>
                <w:szCs w:val="20"/>
              </w:rPr>
              <w:t xml:space="preserve"> среди </w:t>
            </w:r>
          </w:p>
          <w:p w14:paraId="52B60CDE" w14:textId="77777777" w:rsidR="008D2EC0" w:rsidRPr="004F14AB" w:rsidRDefault="008D2EC0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color w:val="FFFFFF" w:themeColor="background1"/>
                <w:sz w:val="8"/>
                <w:szCs w:val="8"/>
              </w:rPr>
            </w:pPr>
          </w:p>
        </w:tc>
      </w:tr>
      <w:tr w:rsidR="00E314F7" w:rsidRPr="00A62013" w14:paraId="64B48258" w14:textId="2D1873E5" w:rsidTr="006F317A">
        <w:trPr>
          <w:gridAfter w:val="1"/>
          <w:wAfter w:w="17" w:type="dxa"/>
        </w:trPr>
        <w:tc>
          <w:tcPr>
            <w:tcW w:w="988" w:type="dxa"/>
            <w:shd w:val="clear" w:color="auto" w:fill="FFFFFF" w:themeFill="background1"/>
          </w:tcPr>
          <w:p w14:paraId="4CC2170F" w14:textId="629366E4" w:rsidR="00E314F7" w:rsidRPr="0002341D" w:rsidRDefault="00E314F7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1.</w:t>
            </w:r>
            <w:r w:rsidRPr="0002341D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5.1</w:t>
            </w:r>
          </w:p>
        </w:tc>
        <w:tc>
          <w:tcPr>
            <w:tcW w:w="3969" w:type="dxa"/>
            <w:shd w:val="clear" w:color="auto" w:fill="FFFFFF" w:themeFill="background1"/>
          </w:tcPr>
          <w:p w14:paraId="481A73E2" w14:textId="65882BD1" w:rsidR="00E314F7" w:rsidRPr="0002341D" w:rsidRDefault="00427310" w:rsidP="00427310">
            <w:pPr>
              <w:spacing w:before="80" w:after="80"/>
              <w:ind w:right="150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Разширяване на представителството </w:t>
            </w:r>
            <w:r w:rsidR="0015590C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на заинтересованите страни 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в дейността на </w:t>
            </w:r>
            <w:r w:rsidR="00E314F7" w:rsidRPr="0002341D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ДОККПБДП</w:t>
            </w:r>
          </w:p>
        </w:tc>
        <w:tc>
          <w:tcPr>
            <w:tcW w:w="2551" w:type="dxa"/>
            <w:shd w:val="clear" w:color="auto" w:fill="FFFFFF" w:themeFill="background1"/>
          </w:tcPr>
          <w:p w14:paraId="39DC7A85" w14:textId="03F83685" w:rsidR="00E314F7" w:rsidRPr="0002341D" w:rsidRDefault="00E314F7" w:rsidP="00D24B7D">
            <w:pPr>
              <w:spacing w:before="80" w:after="80"/>
              <w:ind w:right="150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02341D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Популяризиране дейността на ДОККПБДП и важността на партньорството с гражданския сектор, бизнеса, научните и академични</w:t>
            </w:r>
            <w:r w:rsidR="006B0AF9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те</w:t>
            </w:r>
            <w:r w:rsidRPr="0002341D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среди в процеса на </w:t>
            </w:r>
            <w:r w:rsidR="00D24B7D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повишаване</w:t>
            </w:r>
            <w:r w:rsidRPr="0002341D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на БДП</w:t>
            </w:r>
          </w:p>
        </w:tc>
        <w:tc>
          <w:tcPr>
            <w:tcW w:w="1984" w:type="dxa"/>
            <w:shd w:val="clear" w:color="auto" w:fill="FFFFFF" w:themeFill="background1"/>
          </w:tcPr>
          <w:p w14:paraId="5A551CDA" w14:textId="21B0FD8C" w:rsidR="00E314F7" w:rsidRPr="0002341D" w:rsidRDefault="007A3EFF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7A3EFF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ДОККПБДП</w:t>
            </w:r>
          </w:p>
        </w:tc>
        <w:tc>
          <w:tcPr>
            <w:tcW w:w="3260" w:type="dxa"/>
            <w:shd w:val="clear" w:color="auto" w:fill="FFFFFF" w:themeFill="background1"/>
          </w:tcPr>
          <w:p w14:paraId="0417477B" w14:textId="1820C086" w:rsidR="00E314F7" w:rsidRPr="00BB0684" w:rsidRDefault="008574D3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Разширена представителност на участващите в дейността на </w:t>
            </w:r>
            <w:r w:rsidR="00E314F7" w:rsidRPr="00BB0684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ДОККПБДП</w:t>
            </w:r>
          </w:p>
          <w:p w14:paraId="57F34C0F" w14:textId="2D572AF2" w:rsidR="00E314F7" w:rsidRPr="0002341D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02341D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>Срок: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постоянен</w:t>
            </w:r>
          </w:p>
        </w:tc>
        <w:tc>
          <w:tcPr>
            <w:tcW w:w="2126" w:type="dxa"/>
            <w:shd w:val="clear" w:color="auto" w:fill="FFFFFF" w:themeFill="background1"/>
          </w:tcPr>
          <w:p w14:paraId="1E22EA77" w14:textId="0DE22981" w:rsidR="00E314F7" w:rsidRDefault="0015590C" w:rsidP="0015590C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Документи, свързани с участието на </w:t>
            </w:r>
            <w:r w:rsidR="0084382A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наблюдатели в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дейността на </w:t>
            </w:r>
            <w:r w:rsidR="0084382A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ДАБДП</w:t>
            </w:r>
          </w:p>
        </w:tc>
      </w:tr>
      <w:tr w:rsidR="00E314F7" w:rsidRPr="00A62013" w14:paraId="469A1639" w14:textId="3C899BA4" w:rsidTr="006F317A">
        <w:trPr>
          <w:gridAfter w:val="1"/>
          <w:wAfter w:w="17" w:type="dxa"/>
        </w:trPr>
        <w:tc>
          <w:tcPr>
            <w:tcW w:w="988" w:type="dxa"/>
            <w:shd w:val="clear" w:color="auto" w:fill="FFFFFF" w:themeFill="background1"/>
          </w:tcPr>
          <w:p w14:paraId="66F67D8D" w14:textId="2ACD1982" w:rsidR="00E314F7" w:rsidRPr="0002341D" w:rsidRDefault="00E314F7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1.5.2 </w:t>
            </w:r>
          </w:p>
        </w:tc>
        <w:tc>
          <w:tcPr>
            <w:tcW w:w="3969" w:type="dxa"/>
            <w:shd w:val="clear" w:color="auto" w:fill="FFFFFF" w:themeFill="background1"/>
          </w:tcPr>
          <w:p w14:paraId="7DA87661" w14:textId="06474294" w:rsidR="00943FAE" w:rsidRDefault="002420CF" w:rsidP="002420CF">
            <w:pPr>
              <w:spacing w:before="80" w:after="80"/>
              <w:ind w:right="170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Интегриране на научната и академична</w:t>
            </w:r>
            <w:r w:rsidR="006B0AF9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та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експертиза по БДП при формиране на държавната политика в областта чрез дейността на</w:t>
            </w:r>
            <w:r w:rsidR="00E314F7" w:rsidRPr="00DB2CB6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Съвета на научната и академичната общност към </w:t>
            </w:r>
            <w:r w:rsidR="00D24B7D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Председателя на </w:t>
            </w:r>
            <w:r w:rsidR="00E314F7" w:rsidRPr="00DB2CB6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ДАБДП</w:t>
            </w:r>
            <w:r w:rsidR="00943FAE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, в т.ч.:</w:t>
            </w:r>
          </w:p>
          <w:p w14:paraId="53E35777" w14:textId="7C7E1091" w:rsidR="007C6176" w:rsidRPr="002E70DA" w:rsidRDefault="007C6176" w:rsidP="002E70DA">
            <w:pPr>
              <w:pStyle w:val="ListParagraph"/>
              <w:numPr>
                <w:ilvl w:val="0"/>
                <w:numId w:val="42"/>
              </w:numPr>
              <w:spacing w:before="80" w:after="80"/>
              <w:ind w:right="170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 w:rsidRPr="002E70DA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Провеждане на заседания на Съвета</w:t>
            </w:r>
          </w:p>
          <w:p w14:paraId="04868A3B" w14:textId="3DC0C158" w:rsidR="007C6176" w:rsidRPr="002E70DA" w:rsidRDefault="007C6176" w:rsidP="002E70DA">
            <w:pPr>
              <w:pStyle w:val="ListParagraph"/>
              <w:numPr>
                <w:ilvl w:val="0"/>
                <w:numId w:val="42"/>
              </w:numPr>
              <w:spacing w:before="80" w:after="80"/>
              <w:ind w:right="170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 w:rsidRPr="002E70DA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Дейност на работни групи в рамките на Съвета</w:t>
            </w:r>
          </w:p>
          <w:p w14:paraId="7E463A02" w14:textId="0C7E5B7C" w:rsidR="007C6176" w:rsidRPr="002E70DA" w:rsidRDefault="007C6176" w:rsidP="002E70DA">
            <w:pPr>
              <w:pStyle w:val="ListParagraph"/>
              <w:numPr>
                <w:ilvl w:val="0"/>
                <w:numId w:val="42"/>
              </w:numPr>
              <w:spacing w:before="80" w:after="80"/>
              <w:ind w:right="170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 w:rsidRPr="002E70DA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Обмен на информация</w:t>
            </w:r>
          </w:p>
          <w:p w14:paraId="27E68D1C" w14:textId="08A3C949" w:rsidR="00943FAE" w:rsidRPr="002E70DA" w:rsidRDefault="007264A7" w:rsidP="002E70DA">
            <w:pPr>
              <w:pStyle w:val="ListParagraph"/>
              <w:numPr>
                <w:ilvl w:val="0"/>
                <w:numId w:val="42"/>
              </w:numPr>
              <w:spacing w:before="80" w:after="80"/>
              <w:ind w:right="170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 w:rsidRPr="002E70DA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П</w:t>
            </w:r>
            <w:r w:rsidR="00943FAE" w:rsidRPr="002E70DA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ровеждане на научно-практическ</w:t>
            </w:r>
            <w:r w:rsidR="00E632A6" w:rsidRPr="002E70DA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и</w:t>
            </w:r>
            <w:r w:rsidR="00943FAE" w:rsidRPr="002E70DA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конференци</w:t>
            </w:r>
            <w:r w:rsidR="00E632A6" w:rsidRPr="002E70DA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и и кръгли маси по проблемите на БДП</w:t>
            </w:r>
          </w:p>
          <w:p w14:paraId="0E14D912" w14:textId="2D5A9269" w:rsidR="007264A7" w:rsidRDefault="00E632A6" w:rsidP="002E70DA">
            <w:pPr>
              <w:pStyle w:val="ListParagraph"/>
              <w:numPr>
                <w:ilvl w:val="0"/>
                <w:numId w:val="42"/>
              </w:numPr>
              <w:spacing w:before="80" w:after="80"/>
              <w:ind w:right="170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 w:rsidRPr="002E70DA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Стимулиране и</w:t>
            </w:r>
            <w:r w:rsidR="007264A7" w:rsidRPr="002E70DA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зграждане</w:t>
            </w:r>
            <w:r w:rsidRPr="002E70DA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то</w:t>
            </w:r>
            <w:r w:rsidR="007264A7" w:rsidRPr="002E70DA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на мрежа от </w:t>
            </w:r>
            <w:r w:rsidR="00DD7AD3" w:rsidRPr="002E70DA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районни </w:t>
            </w:r>
            <w:r w:rsidR="007264A7" w:rsidRPr="002E70DA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Центрове за научни изследвания, консултации и експертиза в областта на </w:t>
            </w:r>
            <w:r w:rsidRPr="002E70DA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БДП</w:t>
            </w:r>
          </w:p>
          <w:p w14:paraId="06AFA395" w14:textId="26FC6244" w:rsidR="006C0D0B" w:rsidRPr="002E70DA" w:rsidRDefault="006C0D0B" w:rsidP="006C0D0B">
            <w:pPr>
              <w:pStyle w:val="ListParagraph"/>
              <w:numPr>
                <w:ilvl w:val="0"/>
                <w:numId w:val="42"/>
              </w:numPr>
              <w:spacing w:before="80" w:after="80"/>
              <w:ind w:right="170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И</w:t>
            </w:r>
            <w:r w:rsidRPr="006C0D0B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зграждане/възстановява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-</w:t>
            </w:r>
            <w:r w:rsidRPr="006C0D0B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не на Центрове за научни изследвания, консултации и експертиза към държавните администрации, ангажирани с дейност по БДП</w:t>
            </w:r>
          </w:p>
          <w:p w14:paraId="4A02AAED" w14:textId="4EBE9A28" w:rsidR="00E314F7" w:rsidRPr="002E70DA" w:rsidRDefault="00E632A6" w:rsidP="002E70DA">
            <w:pPr>
              <w:pStyle w:val="ListParagraph"/>
              <w:numPr>
                <w:ilvl w:val="0"/>
                <w:numId w:val="42"/>
              </w:numPr>
              <w:spacing w:before="80" w:after="80"/>
              <w:ind w:right="170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 w:rsidRPr="002E70DA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Организиране </w:t>
            </w:r>
            <w:r w:rsidR="007264A7" w:rsidRPr="002E70DA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на конкурси </w:t>
            </w:r>
            <w:r w:rsidRPr="002E70DA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в областта на БДП, подобно на</w:t>
            </w:r>
            <w:r w:rsidR="007264A7" w:rsidRPr="002E70DA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млад изследовател с постижения в </w:t>
            </w:r>
            <w:r w:rsidRPr="002E70DA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БДП, </w:t>
            </w:r>
            <w:r w:rsidR="007264A7" w:rsidRPr="002E70DA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учен с постижения в областта на </w:t>
            </w:r>
            <w:r w:rsidRPr="002E70DA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БДП, </w:t>
            </w:r>
            <w:r w:rsidR="007264A7" w:rsidRPr="002E70DA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селище с високи постижения в областта на осигуряване на </w:t>
            </w:r>
            <w:r w:rsidRPr="002E70DA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БДП, </w:t>
            </w:r>
            <w:r w:rsidR="007264A7" w:rsidRPr="002E70DA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институция с високи постижения в областта на </w:t>
            </w:r>
            <w:r w:rsidRPr="002E70DA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БДП и др.</w:t>
            </w:r>
          </w:p>
          <w:p w14:paraId="3DAD0F26" w14:textId="5884A09E" w:rsidR="00704B2F" w:rsidRPr="002E70DA" w:rsidRDefault="00704B2F" w:rsidP="002E70DA">
            <w:pPr>
              <w:pStyle w:val="ListParagraph"/>
              <w:numPr>
                <w:ilvl w:val="0"/>
                <w:numId w:val="42"/>
              </w:numPr>
              <w:spacing w:before="80" w:after="80"/>
              <w:ind w:right="170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 w:rsidRPr="002E70DA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Разпространение на </w:t>
            </w:r>
            <w:r w:rsidR="007127A5" w:rsidRPr="002E70DA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научни</w:t>
            </w:r>
            <w:r w:rsidRPr="002E70DA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разработки </w:t>
            </w:r>
            <w:r w:rsidR="007127A5" w:rsidRPr="002E70DA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в областта на БДП</w:t>
            </w:r>
          </w:p>
          <w:p w14:paraId="33CADC05" w14:textId="4174ECCB" w:rsidR="00702956" w:rsidRPr="00DB2CB6" w:rsidRDefault="00702956" w:rsidP="007127A5">
            <w:pPr>
              <w:spacing w:before="80" w:after="80"/>
              <w:ind w:right="170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FFFFFF" w:themeFill="background1"/>
          </w:tcPr>
          <w:p w14:paraId="10F3E194" w14:textId="77777777" w:rsidR="00340147" w:rsidRDefault="00340147" w:rsidP="00340147">
            <w:pPr>
              <w:spacing w:before="80" w:after="80"/>
              <w:ind w:right="33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О</w:t>
            </w:r>
            <w:r w:rsidRPr="00DB2CB6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безпечаване на научния подход при решаване предизвикателствата в областта</w:t>
            </w:r>
            <w:r w:rsidRPr="00DB2CB6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br/>
              <w:t>на БДП</w:t>
            </w:r>
          </w:p>
          <w:p w14:paraId="08677939" w14:textId="411F881D" w:rsidR="00E314F7" w:rsidRPr="0002341D" w:rsidRDefault="00E314F7" w:rsidP="00595680">
            <w:pPr>
              <w:spacing w:before="80" w:after="80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DB2CB6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Интегриране на специализираните ресурси на гражданския, корпоративния, научния и академичн</w:t>
            </w:r>
            <w:r w:rsidR="004A4C2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ия</w:t>
            </w:r>
            <w:r w:rsidRPr="00DB2CB6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сектор за провеждане на експертни изследвания и анализи</w:t>
            </w:r>
          </w:p>
        </w:tc>
        <w:tc>
          <w:tcPr>
            <w:tcW w:w="1984" w:type="dxa"/>
            <w:shd w:val="clear" w:color="auto" w:fill="FFFFFF" w:themeFill="background1"/>
          </w:tcPr>
          <w:p w14:paraId="232E6DB4" w14:textId="56F58F37" w:rsidR="00E314F7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ДАБДП</w:t>
            </w:r>
          </w:p>
          <w:p w14:paraId="25840E91" w14:textId="6DBED428" w:rsidR="00943FAE" w:rsidRDefault="00E632A6" w:rsidP="00E632A6">
            <w:pPr>
              <w:spacing w:before="80" w:after="80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Научни институти</w:t>
            </w:r>
          </w:p>
          <w:p w14:paraId="4CDDE4D6" w14:textId="32777385" w:rsidR="00E632A6" w:rsidRDefault="00E632A6" w:rsidP="00E632A6">
            <w:pPr>
              <w:spacing w:before="80" w:after="80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МОН</w:t>
            </w:r>
          </w:p>
          <w:p w14:paraId="7E36D47A" w14:textId="4FA21290" w:rsidR="00595680" w:rsidRDefault="00595680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  <w:p w14:paraId="17AEF7B4" w14:textId="07859DBF" w:rsidR="00595680" w:rsidRDefault="00595680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  <w:p w14:paraId="2C0162C2" w14:textId="2D0AEA7B" w:rsidR="00595680" w:rsidRDefault="00595680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  <w:p w14:paraId="16D24D86" w14:textId="7A89DF68" w:rsidR="00595680" w:rsidRDefault="00595680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  <w:p w14:paraId="164C89B3" w14:textId="0C337036" w:rsidR="00595680" w:rsidRDefault="00595680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  <w:p w14:paraId="2C646F08" w14:textId="56C998D1" w:rsidR="00595680" w:rsidRDefault="00595680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  <w:p w14:paraId="0EF86AE3" w14:textId="4773BABA" w:rsidR="00595680" w:rsidRDefault="00595680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  <w:p w14:paraId="3DCF4351" w14:textId="73DBA655" w:rsidR="00595680" w:rsidRDefault="00595680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  <w:p w14:paraId="4C890FA7" w14:textId="3839AE03" w:rsidR="00595680" w:rsidRDefault="00595680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  <w:p w14:paraId="17D58435" w14:textId="2FDD1664" w:rsidR="00595680" w:rsidRDefault="00595680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  <w:p w14:paraId="4FB0CFAC" w14:textId="066CAA75" w:rsidR="00595680" w:rsidRDefault="00595680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  <w:p w14:paraId="11D40AA5" w14:textId="472F33E6" w:rsidR="00595680" w:rsidRDefault="00595680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  <w:p w14:paraId="78E6CE6D" w14:textId="697C8199" w:rsidR="00595680" w:rsidRDefault="00595680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  <w:p w14:paraId="658758BC" w14:textId="7D6950C4" w:rsidR="00595680" w:rsidRDefault="00595680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  <w:p w14:paraId="4C4C61D8" w14:textId="589DEC3A" w:rsidR="005A3787" w:rsidRDefault="005A378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  <w:p w14:paraId="3D7C4749" w14:textId="4B70BFA7" w:rsidR="005A3787" w:rsidRDefault="005A378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  <w:p w14:paraId="04A2252D" w14:textId="3D923CAD" w:rsidR="00E314F7" w:rsidRPr="0002341D" w:rsidRDefault="00E314F7" w:rsidP="00E632A6">
            <w:pPr>
              <w:spacing w:before="80" w:after="80"/>
              <w:ind w:right="17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14:paraId="75A0D5EC" w14:textId="5A90E6C7" w:rsidR="00595680" w:rsidRPr="00595680" w:rsidRDefault="00F71D96" w:rsidP="00595680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Изпълнена о</w:t>
            </w:r>
            <w:r w:rsidR="00595680" w:rsidRPr="00595680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рганизация на заседанията – логистика, събиране и обобщаване на докладваната на заседанията информация, разпространение на материали от заседанието  </w:t>
            </w:r>
          </w:p>
          <w:p w14:paraId="363BA683" w14:textId="77777777" w:rsidR="00595680" w:rsidRPr="00595680" w:rsidRDefault="00595680" w:rsidP="00595680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595680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Проведени мин. 4 заседания годишно</w:t>
            </w:r>
          </w:p>
          <w:p w14:paraId="296FB919" w14:textId="44DC9EC7" w:rsidR="00595680" w:rsidRPr="00595680" w:rsidRDefault="00595680" w:rsidP="008A61A5">
            <w:pPr>
              <w:spacing w:before="80" w:after="80"/>
              <w:ind w:right="30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595680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Координация на съвместните действия за изпълнение на решенията от заседанията</w:t>
            </w:r>
          </w:p>
          <w:p w14:paraId="3E1CAED4" w14:textId="77777777" w:rsidR="00595680" w:rsidRPr="00595680" w:rsidRDefault="00595680" w:rsidP="00595680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595680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Контрол на изпълнението на решенията от заседанията</w:t>
            </w:r>
          </w:p>
          <w:p w14:paraId="6D6BBE13" w14:textId="703EB1CB" w:rsidR="00595680" w:rsidRDefault="00595680" w:rsidP="008A61A5">
            <w:pPr>
              <w:spacing w:before="80" w:after="80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595680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Подготовка на </w:t>
            </w:r>
            <w:r w:rsidR="008A61A5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годишен </w:t>
            </w:r>
            <w:r w:rsidRPr="00595680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доклад </w:t>
            </w:r>
            <w:r w:rsidR="008A61A5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за работата на Съвета</w:t>
            </w:r>
            <w:r w:rsidRPr="00595680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</w:t>
            </w:r>
          </w:p>
          <w:p w14:paraId="3037997B" w14:textId="78E6D0E4" w:rsidR="00943FAE" w:rsidRPr="00595680" w:rsidRDefault="00943FAE" w:rsidP="008A61A5">
            <w:pPr>
              <w:spacing w:before="80" w:after="80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Проведени съвместни инициативи</w:t>
            </w:r>
          </w:p>
          <w:p w14:paraId="7E6B9D35" w14:textId="7FC2D9A2" w:rsidR="00595680" w:rsidRPr="00595680" w:rsidRDefault="00714102" w:rsidP="00595680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Представена</w:t>
            </w:r>
            <w:r w:rsidR="00595680" w:rsidRPr="00595680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информация от членовете </w:t>
            </w:r>
          </w:p>
          <w:p w14:paraId="017AFDFB" w14:textId="77777777" w:rsidR="00595680" w:rsidRPr="00595680" w:rsidRDefault="00595680" w:rsidP="00595680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595680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Взети и изпълнени решения на заседанията </w:t>
            </w:r>
          </w:p>
          <w:p w14:paraId="666E463F" w14:textId="4E576C7A" w:rsidR="00595680" w:rsidRPr="00595680" w:rsidRDefault="008A61A5" w:rsidP="00595680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Участие в работни групи</w:t>
            </w:r>
          </w:p>
          <w:p w14:paraId="0F60FE91" w14:textId="2F89C458" w:rsidR="00E314F7" w:rsidRPr="0002341D" w:rsidRDefault="00595680" w:rsidP="00595680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595680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>Срок:</w:t>
            </w:r>
            <w:r w:rsidRPr="00595680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регулярно, на тримесечие/постоянен</w:t>
            </w:r>
          </w:p>
        </w:tc>
        <w:tc>
          <w:tcPr>
            <w:tcW w:w="2126" w:type="dxa"/>
            <w:shd w:val="clear" w:color="auto" w:fill="FFFFFF" w:themeFill="background1"/>
          </w:tcPr>
          <w:p w14:paraId="2AB6B7E6" w14:textId="77777777" w:rsidR="00E314F7" w:rsidRDefault="008A61A5" w:rsidP="008A61A5">
            <w:pPr>
              <w:spacing w:before="80" w:after="80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Годишен доклад за работата на Съвета</w:t>
            </w:r>
          </w:p>
          <w:p w14:paraId="706ADC68" w14:textId="77777777" w:rsidR="008A61A5" w:rsidRDefault="008A61A5" w:rsidP="008A61A5">
            <w:pPr>
              <w:spacing w:before="80" w:after="80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Протоколи и материали от работата на Съвета</w:t>
            </w:r>
          </w:p>
          <w:p w14:paraId="3F1F67D5" w14:textId="77777777" w:rsidR="008A61A5" w:rsidRDefault="008A61A5" w:rsidP="008A61A5">
            <w:pPr>
              <w:spacing w:before="80" w:after="80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Документация, свързана с работа на работни групи</w:t>
            </w:r>
          </w:p>
          <w:p w14:paraId="4260CEF5" w14:textId="77777777" w:rsidR="008A61A5" w:rsidRDefault="008A61A5" w:rsidP="008A61A5">
            <w:pPr>
              <w:spacing w:before="80" w:after="80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Кореспонденция </w:t>
            </w:r>
          </w:p>
          <w:p w14:paraId="3E688008" w14:textId="77777777" w:rsidR="005A3787" w:rsidRDefault="005A3787" w:rsidP="005A3787">
            <w:pPr>
              <w:spacing w:before="80" w:after="80"/>
              <w:ind w:right="27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Докладвана от отговорните институции информация – регулярно за  заседания на ДОККПБДП и годишно в годишния доклад за изпълнение на политиката по БДП</w:t>
            </w:r>
          </w:p>
          <w:p w14:paraId="0624B634" w14:textId="6EBC2192" w:rsidR="005A3787" w:rsidRDefault="005A3787" w:rsidP="008A61A5">
            <w:pPr>
              <w:spacing w:before="80" w:after="80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</w:tc>
      </w:tr>
      <w:tr w:rsidR="00E314F7" w:rsidRPr="00A62013" w14:paraId="221A70DD" w14:textId="496E9147" w:rsidTr="006F317A">
        <w:trPr>
          <w:gridAfter w:val="1"/>
          <w:wAfter w:w="17" w:type="dxa"/>
        </w:trPr>
        <w:tc>
          <w:tcPr>
            <w:tcW w:w="988" w:type="dxa"/>
            <w:shd w:val="clear" w:color="auto" w:fill="FFFFFF" w:themeFill="background1"/>
          </w:tcPr>
          <w:p w14:paraId="66587A3F" w14:textId="24407196" w:rsidR="00E314F7" w:rsidRDefault="00E314F7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1.5.3</w:t>
            </w:r>
          </w:p>
        </w:tc>
        <w:tc>
          <w:tcPr>
            <w:tcW w:w="3969" w:type="dxa"/>
            <w:shd w:val="clear" w:color="auto" w:fill="FFFFFF" w:themeFill="background1"/>
          </w:tcPr>
          <w:p w14:paraId="6B56BCF1" w14:textId="24C01294" w:rsidR="00E314F7" w:rsidRPr="00DB2CB6" w:rsidRDefault="00E632A6" w:rsidP="002E70DA">
            <w:pP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Организиране и п</w:t>
            </w:r>
            <w:r w:rsidR="00E314F7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ровеждане на о</w:t>
            </w:r>
            <w:r w:rsidR="00E314F7" w:rsidRPr="00BD5DF4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бществени консултации</w:t>
            </w:r>
            <w:r w:rsidR="00E314F7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</w:t>
            </w:r>
            <w:r w:rsidR="00D24B7D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по важни теми </w:t>
            </w:r>
            <w:r w:rsidR="00E314F7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в областта на БДП</w:t>
            </w:r>
            <w:r w:rsidR="00E314F7" w:rsidRPr="00BD5DF4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  <w:shd w:val="clear" w:color="auto" w:fill="FFFFFF" w:themeFill="background1"/>
          </w:tcPr>
          <w:p w14:paraId="799B65A1" w14:textId="70109E88" w:rsidR="00DF6E7A" w:rsidRPr="00DB2CB6" w:rsidRDefault="002E70DA" w:rsidP="002E70DA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У</w:t>
            </w:r>
            <w:r w:rsidRPr="002E70DA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становяване и отчитане на становищата на заинтересованите страни в гражданското общество </w:t>
            </w:r>
          </w:p>
        </w:tc>
        <w:tc>
          <w:tcPr>
            <w:tcW w:w="1984" w:type="dxa"/>
            <w:shd w:val="clear" w:color="auto" w:fill="FFFFFF" w:themeFill="background1"/>
          </w:tcPr>
          <w:p w14:paraId="5A0962F6" w14:textId="7EAB1235" w:rsidR="00E314F7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ДАБДП, МВР, МТИТС/ИААА, МВР/АПИ, МОН, МЗ, ОКБДП, общини</w:t>
            </w:r>
            <w:r w:rsidR="00E632A6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, НПО</w:t>
            </w:r>
          </w:p>
          <w:p w14:paraId="5996C9E6" w14:textId="3C5D9208" w:rsidR="00E314F7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14:paraId="27925C3F" w14:textId="77777777" w:rsidR="00E314F7" w:rsidRPr="000623FD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0623FD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Проведени обществени консултации</w:t>
            </w:r>
          </w:p>
          <w:p w14:paraId="2185B917" w14:textId="631E96F7" w:rsidR="00E314F7" w:rsidRPr="0002341D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BF2737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>Срок: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постоянен</w:t>
            </w:r>
          </w:p>
        </w:tc>
        <w:tc>
          <w:tcPr>
            <w:tcW w:w="2126" w:type="dxa"/>
            <w:shd w:val="clear" w:color="auto" w:fill="FFFFFF" w:themeFill="background1"/>
          </w:tcPr>
          <w:p w14:paraId="6C7FA7F2" w14:textId="019F439E" w:rsidR="00E314F7" w:rsidRDefault="008A61A5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Кореспонденция</w:t>
            </w:r>
          </w:p>
          <w:p w14:paraId="2D270F3F" w14:textId="1A853606" w:rsidR="008A61A5" w:rsidRDefault="008A61A5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Становища</w:t>
            </w:r>
          </w:p>
          <w:p w14:paraId="31C826F6" w14:textId="438332CF" w:rsidR="008A61A5" w:rsidRPr="000623FD" w:rsidRDefault="008A61A5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Съгласувателни таблици </w:t>
            </w:r>
          </w:p>
        </w:tc>
      </w:tr>
      <w:tr w:rsidR="001A3C22" w:rsidRPr="00A62013" w14:paraId="31260CC6" w14:textId="77777777" w:rsidTr="006F317A">
        <w:trPr>
          <w:gridAfter w:val="1"/>
          <w:wAfter w:w="17" w:type="dxa"/>
        </w:trPr>
        <w:tc>
          <w:tcPr>
            <w:tcW w:w="988" w:type="dxa"/>
            <w:shd w:val="clear" w:color="auto" w:fill="FFFFFF" w:themeFill="background1"/>
          </w:tcPr>
          <w:p w14:paraId="629C7A04" w14:textId="1AD99CFD" w:rsidR="001A3C22" w:rsidRDefault="001A3C22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1.5.4</w:t>
            </w:r>
          </w:p>
        </w:tc>
        <w:tc>
          <w:tcPr>
            <w:tcW w:w="3969" w:type="dxa"/>
            <w:shd w:val="clear" w:color="auto" w:fill="FFFFFF" w:themeFill="background1"/>
          </w:tcPr>
          <w:p w14:paraId="2801DF5E" w14:textId="6FDFA409" w:rsidR="00123DE5" w:rsidRDefault="00332046" w:rsidP="00332046">
            <w:pP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Осигуряване</w:t>
            </w:r>
            <w:r w:rsidR="00123DE5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на обществена достъпност на </w:t>
            </w:r>
            <w:r w:rsidR="00D50B9E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документите и </w:t>
            </w:r>
            <w:r w:rsidR="00123DE5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данните, свързани с </w:t>
            </w:r>
            <w:r w:rsidR="00E60F27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ПТП и </w:t>
            </w:r>
            <w:r w:rsidR="00123DE5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БДП </w:t>
            </w:r>
          </w:p>
        </w:tc>
        <w:tc>
          <w:tcPr>
            <w:tcW w:w="2551" w:type="dxa"/>
            <w:shd w:val="clear" w:color="auto" w:fill="FFFFFF" w:themeFill="background1"/>
          </w:tcPr>
          <w:p w14:paraId="18F4A246" w14:textId="37D36245" w:rsidR="00123DE5" w:rsidRDefault="00123DE5" w:rsidP="00123DE5">
            <w:pP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Осигуряване на публичност на данните, свързани с БДП и пътнотранспортния травматизъм</w:t>
            </w:r>
          </w:p>
          <w:p w14:paraId="436DCC1B" w14:textId="1AD79383" w:rsidR="006C5941" w:rsidRDefault="006C5941" w:rsidP="00123DE5">
            <w:pP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</w:p>
          <w:p w14:paraId="6AE2F2E9" w14:textId="77777777" w:rsidR="001A3C22" w:rsidRPr="0029295B" w:rsidRDefault="001A3C22" w:rsidP="006C5941">
            <w:pPr>
              <w:rPr>
                <w:rFonts w:ascii="Verdana" w:eastAsia="Calibri" w:hAnsi="Verdana" w:cs="Calibri"/>
                <w:color w:val="404040"/>
                <w:sz w:val="20"/>
                <w:szCs w:val="20"/>
                <w:lang w:val="en-US"/>
              </w:rPr>
            </w:pPr>
          </w:p>
        </w:tc>
        <w:tc>
          <w:tcPr>
            <w:tcW w:w="1984" w:type="dxa"/>
            <w:shd w:val="clear" w:color="auto" w:fill="FFFFFF" w:themeFill="background1"/>
          </w:tcPr>
          <w:p w14:paraId="1F8DC5B7" w14:textId="08573757" w:rsidR="001A3C22" w:rsidRDefault="00123DE5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ДАБДП</w:t>
            </w:r>
          </w:p>
        </w:tc>
        <w:tc>
          <w:tcPr>
            <w:tcW w:w="3260" w:type="dxa"/>
            <w:shd w:val="clear" w:color="auto" w:fill="FFFFFF" w:themeFill="background1"/>
          </w:tcPr>
          <w:p w14:paraId="359D1D9A" w14:textId="77777777" w:rsidR="00F71D96" w:rsidRPr="00F71D96" w:rsidRDefault="00F71D96" w:rsidP="00F71D96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F71D96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Осигурен обществен достъп</w:t>
            </w:r>
          </w:p>
          <w:p w14:paraId="1CE6B4B5" w14:textId="3DC47A85" w:rsidR="001A3C22" w:rsidRPr="000623FD" w:rsidRDefault="00123DE5" w:rsidP="00F71D96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BF2737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>Срок: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постоянен</w:t>
            </w:r>
          </w:p>
        </w:tc>
        <w:tc>
          <w:tcPr>
            <w:tcW w:w="2126" w:type="dxa"/>
            <w:shd w:val="clear" w:color="auto" w:fill="FFFFFF" w:themeFill="background1"/>
          </w:tcPr>
          <w:p w14:paraId="3FD6CFD8" w14:textId="77777777" w:rsidR="001A3C22" w:rsidRDefault="00123DE5" w:rsidP="005A3787">
            <w:pPr>
              <w:spacing w:before="80" w:after="80"/>
              <w:ind w:right="37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Обособено интернет базирано  информационно пространство</w:t>
            </w:r>
          </w:p>
          <w:p w14:paraId="59AF3235" w14:textId="2B91FED5" w:rsidR="005A3787" w:rsidRDefault="005A3787" w:rsidP="00332046">
            <w:pPr>
              <w:spacing w:before="80" w:after="80"/>
              <w:ind w:right="27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Докладвана от отговорните институции информация – регулярно за  заседания на ДОККПБДП и годишно в годишния доклад за изпълнение на политиката по БДП</w:t>
            </w:r>
          </w:p>
        </w:tc>
      </w:tr>
      <w:tr w:rsidR="00D50B9E" w:rsidRPr="00A62013" w14:paraId="440E6973" w14:textId="77777777" w:rsidTr="006F317A">
        <w:trPr>
          <w:gridAfter w:val="1"/>
          <w:wAfter w:w="17" w:type="dxa"/>
        </w:trPr>
        <w:tc>
          <w:tcPr>
            <w:tcW w:w="988" w:type="dxa"/>
            <w:shd w:val="clear" w:color="auto" w:fill="FFFFFF" w:themeFill="background1"/>
          </w:tcPr>
          <w:p w14:paraId="6033E6E1" w14:textId="7803A174" w:rsidR="00D50B9E" w:rsidRDefault="00D50B9E" w:rsidP="00BC7488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1.5.</w:t>
            </w:r>
            <w:r w:rsidR="00BC7488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5</w:t>
            </w:r>
          </w:p>
        </w:tc>
        <w:tc>
          <w:tcPr>
            <w:tcW w:w="3969" w:type="dxa"/>
            <w:shd w:val="clear" w:color="auto" w:fill="FFFFFF" w:themeFill="background1"/>
          </w:tcPr>
          <w:p w14:paraId="59F3ACD0" w14:textId="7BFC7E25" w:rsidR="00D50B9E" w:rsidRDefault="00D50B9E" w:rsidP="008F3D3C">
            <w:pP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Създаване на възможност за подаване и обработване на сигнали за нарушения, свързани с </w:t>
            </w:r>
            <w:r w:rsidR="00F91025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ПТП и 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БДП  </w:t>
            </w:r>
          </w:p>
          <w:p w14:paraId="422D280B" w14:textId="395DAE47" w:rsidR="00D50B9E" w:rsidRDefault="00D50B9E" w:rsidP="008F3D3C">
            <w:pP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FFFFFF" w:themeFill="background1"/>
          </w:tcPr>
          <w:p w14:paraId="064D3179" w14:textId="77777777" w:rsidR="00D50B9E" w:rsidRDefault="00D50B9E" w:rsidP="00D50B9E">
            <w:pP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Осигуряване на публичност на данните, свързани с БДП и пътнотранспортния травматизъм</w:t>
            </w:r>
          </w:p>
          <w:p w14:paraId="596613D3" w14:textId="77777777" w:rsidR="00D50B9E" w:rsidRDefault="00D50B9E" w:rsidP="00123DE5">
            <w:pP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FFFFF" w:themeFill="background1"/>
          </w:tcPr>
          <w:p w14:paraId="1D373469" w14:textId="77777777" w:rsidR="00D50B9E" w:rsidRDefault="00D50B9E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ДАБДП</w:t>
            </w:r>
          </w:p>
          <w:p w14:paraId="3C1359B9" w14:textId="738BAB5D" w:rsidR="00332046" w:rsidRDefault="00332046" w:rsidP="00332046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МВР, МРРБ/АПИ, МТИТС/ИААА, Общини</w:t>
            </w:r>
          </w:p>
        </w:tc>
        <w:tc>
          <w:tcPr>
            <w:tcW w:w="3260" w:type="dxa"/>
            <w:shd w:val="clear" w:color="auto" w:fill="FFFFFF" w:themeFill="background1"/>
          </w:tcPr>
          <w:p w14:paraId="2745B4A3" w14:textId="59A47DE9" w:rsidR="00CE6C5B" w:rsidRDefault="00CE6C5B" w:rsidP="00CE6C5B">
            <w:pPr>
              <w:spacing w:before="80" w:after="80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 w:rsidRPr="00CE6C5B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Създадена техническа възможност за п</w:t>
            </w:r>
            <w:r w:rsidRPr="00CE6C5B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одаване и обработване на сигнали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за нарушения, свързани с ПТП и БДП  </w:t>
            </w:r>
          </w:p>
          <w:p w14:paraId="4D65E067" w14:textId="20D1AF7B" w:rsidR="00D50B9E" w:rsidRPr="00BF2737" w:rsidRDefault="00D50B9E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</w:pPr>
            <w:r w:rsidRPr="00BF2737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>Срок: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постоянен</w:t>
            </w:r>
          </w:p>
        </w:tc>
        <w:tc>
          <w:tcPr>
            <w:tcW w:w="2126" w:type="dxa"/>
            <w:shd w:val="clear" w:color="auto" w:fill="FFFFFF" w:themeFill="background1"/>
          </w:tcPr>
          <w:p w14:paraId="78B1BDBE" w14:textId="6B088C43" w:rsidR="00D50B9E" w:rsidRDefault="00D50B9E" w:rsidP="00123DE5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Обособено интернет  информационно пространство</w:t>
            </w:r>
          </w:p>
          <w:p w14:paraId="585EB339" w14:textId="401C0187" w:rsidR="005A3787" w:rsidRDefault="005A3787" w:rsidP="00BF2FA0">
            <w:pPr>
              <w:spacing w:before="80" w:after="80"/>
              <w:ind w:right="27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Докладвана от отговорните институции информация – регулярно за  заседания на ДОККПБДП и годишно в годишния доклад за изпълнение на политиката по БДП</w:t>
            </w:r>
          </w:p>
        </w:tc>
      </w:tr>
      <w:tr w:rsidR="00C64D06" w:rsidRPr="00A62013" w14:paraId="0F05B0BA" w14:textId="668B80DC" w:rsidTr="005144B1">
        <w:tc>
          <w:tcPr>
            <w:tcW w:w="988" w:type="dxa"/>
            <w:shd w:val="clear" w:color="auto" w:fill="E44A64"/>
          </w:tcPr>
          <w:p w14:paraId="13B746B8" w14:textId="64D8FE3F" w:rsidR="00C64D06" w:rsidRPr="004F14AB" w:rsidRDefault="00C64D06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F14AB">
              <w:rPr>
                <w:rFonts w:ascii="Verdana" w:eastAsia="Calibri" w:hAnsi="Verdana" w:cs="Times New Roman"/>
                <w:b/>
                <w:bCs/>
                <w:color w:val="FFFFFF" w:themeColor="background1"/>
                <w:sz w:val="20"/>
                <w:szCs w:val="20"/>
              </w:rPr>
              <w:t>1.6</w:t>
            </w:r>
          </w:p>
        </w:tc>
        <w:tc>
          <w:tcPr>
            <w:tcW w:w="13907" w:type="dxa"/>
            <w:gridSpan w:val="6"/>
            <w:shd w:val="clear" w:color="auto" w:fill="E44A64"/>
          </w:tcPr>
          <w:p w14:paraId="72D2C6E3" w14:textId="77777777" w:rsidR="00C64D06" w:rsidRPr="004F14AB" w:rsidRDefault="00C64D06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F14AB">
              <w:rPr>
                <w:rFonts w:ascii="Verdana" w:eastAsia="Calibri" w:hAnsi="Verdana" w:cs="Times New Roman"/>
                <w:b/>
                <w:bCs/>
                <w:color w:val="FFFFFF" w:themeColor="background1"/>
                <w:sz w:val="20"/>
                <w:szCs w:val="20"/>
              </w:rPr>
              <w:t>Цел:</w:t>
            </w:r>
          </w:p>
          <w:p w14:paraId="10DB5B6E" w14:textId="17C9A538" w:rsidR="00C64D06" w:rsidRPr="004F14AB" w:rsidRDefault="00C64D06" w:rsidP="007003C5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F14AB">
              <w:rPr>
                <w:rFonts w:ascii="Verdana" w:eastAsia="Calibri" w:hAnsi="Verdana" w:cs="Times New Roman"/>
                <w:b/>
                <w:bCs/>
                <w:color w:val="FFFFFF" w:themeColor="background1"/>
                <w:sz w:val="20"/>
                <w:szCs w:val="20"/>
              </w:rPr>
              <w:t xml:space="preserve">Повишаване </w:t>
            </w:r>
            <w:r w:rsidR="00F868A0">
              <w:rPr>
                <w:rFonts w:ascii="Verdana" w:eastAsia="Calibri" w:hAnsi="Verdana" w:cs="Times New Roman"/>
                <w:b/>
                <w:bCs/>
                <w:color w:val="FFFFFF" w:themeColor="background1"/>
                <w:sz w:val="20"/>
                <w:szCs w:val="20"/>
              </w:rPr>
              <w:t>капацитета</w:t>
            </w:r>
            <w:r w:rsidRPr="004F14AB">
              <w:rPr>
                <w:rFonts w:ascii="Verdana" w:eastAsia="Calibri" w:hAnsi="Verdana" w:cs="Times New Roman"/>
                <w:b/>
                <w:bCs/>
                <w:color w:val="FFFFFF" w:themeColor="background1"/>
                <w:sz w:val="20"/>
                <w:szCs w:val="20"/>
              </w:rPr>
              <w:t xml:space="preserve"> на работещите в държавната администрация </w:t>
            </w:r>
            <w:r w:rsidR="007003C5">
              <w:rPr>
                <w:rFonts w:ascii="Verdana" w:eastAsia="Calibri" w:hAnsi="Verdana" w:cs="Times New Roman"/>
                <w:b/>
                <w:bCs/>
                <w:color w:val="FFFFFF" w:themeColor="background1"/>
                <w:sz w:val="20"/>
                <w:szCs w:val="20"/>
              </w:rPr>
              <w:t>за</w:t>
            </w:r>
            <w:r w:rsidRPr="004F14AB">
              <w:rPr>
                <w:rFonts w:ascii="Verdana" w:eastAsia="Calibri" w:hAnsi="Verdana" w:cs="Times New Roman"/>
                <w:b/>
                <w:bCs/>
                <w:color w:val="FFFFFF" w:themeColor="background1"/>
                <w:sz w:val="20"/>
                <w:szCs w:val="20"/>
              </w:rPr>
              <w:t xml:space="preserve"> изпълнение на политиката по БДП</w:t>
            </w:r>
          </w:p>
        </w:tc>
      </w:tr>
      <w:tr w:rsidR="00E314F7" w:rsidRPr="00A62013" w14:paraId="32C928CC" w14:textId="33839691" w:rsidTr="006F317A">
        <w:trPr>
          <w:gridAfter w:val="1"/>
          <w:wAfter w:w="17" w:type="dxa"/>
          <w:trHeight w:val="3109"/>
        </w:trPr>
        <w:tc>
          <w:tcPr>
            <w:tcW w:w="988" w:type="dxa"/>
            <w:shd w:val="clear" w:color="auto" w:fill="FFFFFF" w:themeFill="background1"/>
          </w:tcPr>
          <w:p w14:paraId="758A6CC7" w14:textId="792D480A" w:rsidR="00E314F7" w:rsidRPr="00236A5E" w:rsidRDefault="00E314F7" w:rsidP="002E70DA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1.</w:t>
            </w:r>
            <w:r w:rsidRPr="00236A5E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6.</w:t>
            </w:r>
            <w:r w:rsidR="002E70DA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1</w:t>
            </w:r>
          </w:p>
        </w:tc>
        <w:tc>
          <w:tcPr>
            <w:tcW w:w="3969" w:type="dxa"/>
            <w:shd w:val="clear" w:color="auto" w:fill="FFFFFF" w:themeFill="background1"/>
          </w:tcPr>
          <w:p w14:paraId="6CC087D4" w14:textId="07B32BBC" w:rsidR="00E314F7" w:rsidRPr="00236A5E" w:rsidRDefault="00CE6C5B" w:rsidP="00332046">
            <w:pPr>
              <w:spacing w:before="80" w:after="80"/>
              <w:ind w:right="39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П</w:t>
            </w:r>
            <w:r w:rsidR="00E314F7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ровеждане на </w:t>
            </w:r>
            <w:r w:rsidR="00E314F7" w:rsidRPr="00A62013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обучения от </w:t>
            </w:r>
            <w:r w:rsidR="00A46FDB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компетентните</w:t>
            </w:r>
            <w:r w:rsidR="00E314F7" w:rsidRPr="00A62013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институции за техните служители</w:t>
            </w:r>
            <w:r w:rsidR="00E314F7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, работещи в областта на БДП</w:t>
            </w:r>
          </w:p>
        </w:tc>
        <w:tc>
          <w:tcPr>
            <w:tcW w:w="2551" w:type="dxa"/>
            <w:shd w:val="clear" w:color="auto" w:fill="FFFFFF" w:themeFill="background1"/>
          </w:tcPr>
          <w:p w14:paraId="3127CB20" w14:textId="421B5DAE" w:rsidR="00E314F7" w:rsidRPr="00236A5E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Повишаване квалификацията на служителите, работещи в областта на БДП</w:t>
            </w:r>
          </w:p>
        </w:tc>
        <w:tc>
          <w:tcPr>
            <w:tcW w:w="1984" w:type="dxa"/>
            <w:shd w:val="clear" w:color="auto" w:fill="FFFFFF" w:themeFill="background1"/>
          </w:tcPr>
          <w:p w14:paraId="5EA84EE2" w14:textId="1A219FF5" w:rsidR="00E314F7" w:rsidRPr="00236A5E" w:rsidRDefault="00E314F7" w:rsidP="00B91B52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МТИТС/ИААА, МРРБ/АПИ, МВР, МЗ, ДАБДП</w:t>
            </w:r>
          </w:p>
        </w:tc>
        <w:tc>
          <w:tcPr>
            <w:tcW w:w="3260" w:type="dxa"/>
            <w:shd w:val="clear" w:color="auto" w:fill="FFFFFF" w:themeFill="background1"/>
          </w:tcPr>
          <w:p w14:paraId="21A8FBEE" w14:textId="77777777" w:rsidR="00E314F7" w:rsidRPr="00142944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142944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Проведени обучения</w:t>
            </w:r>
          </w:p>
          <w:p w14:paraId="684469B8" w14:textId="5615E96E" w:rsidR="00E314F7" w:rsidRPr="00236A5E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236A5E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>Срок: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постоянен</w:t>
            </w:r>
          </w:p>
        </w:tc>
        <w:tc>
          <w:tcPr>
            <w:tcW w:w="2126" w:type="dxa"/>
            <w:shd w:val="clear" w:color="auto" w:fill="FFFFFF" w:themeFill="background1"/>
          </w:tcPr>
          <w:p w14:paraId="5A340A7F" w14:textId="0C83F83E" w:rsidR="00E314F7" w:rsidRPr="00142944" w:rsidRDefault="00B91B52" w:rsidP="00E9418F">
            <w:pPr>
              <w:spacing w:before="80" w:after="80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Докладвана от отговорните институции информация – регулярно за  заседания на ДОККПБДП и годишно в годишния доклад за изпълнение на политиката по БДП</w:t>
            </w:r>
          </w:p>
        </w:tc>
      </w:tr>
      <w:tr w:rsidR="00E314F7" w:rsidRPr="00A62013" w14:paraId="39C26768" w14:textId="19839177" w:rsidTr="006F317A">
        <w:trPr>
          <w:gridAfter w:val="1"/>
          <w:wAfter w:w="17" w:type="dxa"/>
        </w:trPr>
        <w:tc>
          <w:tcPr>
            <w:tcW w:w="988" w:type="dxa"/>
            <w:shd w:val="clear" w:color="auto" w:fill="FFFFFF" w:themeFill="background1"/>
          </w:tcPr>
          <w:p w14:paraId="64956C43" w14:textId="1D1EE0BD" w:rsidR="00E314F7" w:rsidRPr="00236A5E" w:rsidRDefault="00E314F7" w:rsidP="002E70DA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1.6.</w:t>
            </w:r>
            <w:r w:rsidR="002E70DA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2</w:t>
            </w:r>
          </w:p>
        </w:tc>
        <w:tc>
          <w:tcPr>
            <w:tcW w:w="3969" w:type="dxa"/>
            <w:shd w:val="clear" w:color="auto" w:fill="FFFFFF" w:themeFill="background1"/>
          </w:tcPr>
          <w:p w14:paraId="6B368CA9" w14:textId="357C8E49" w:rsidR="00E314F7" w:rsidRPr="00A62013" w:rsidRDefault="00E314F7" w:rsidP="00E314F7">
            <w:pPr>
              <w:spacing w:before="80" w:after="80"/>
              <w:ind w:right="8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 w:rsidRPr="00A62013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Провеждане на </w:t>
            </w:r>
            <w:r w:rsidR="002E70DA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специализирани </w:t>
            </w:r>
            <w:r w:rsidRPr="00A62013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обучения 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з</w:t>
            </w:r>
            <w:r w:rsidRPr="00A62013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а </w:t>
            </w:r>
            <w:r w:rsidR="00AC6142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ОКБДП</w:t>
            </w:r>
            <w:r w:rsidRPr="00A62013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, организирани от ДАБДП </w:t>
            </w:r>
          </w:p>
          <w:p w14:paraId="08613425" w14:textId="5A7C1098" w:rsidR="00E314F7" w:rsidRPr="00236A5E" w:rsidRDefault="00E314F7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FFFFFF" w:themeFill="background1"/>
          </w:tcPr>
          <w:p w14:paraId="141A131C" w14:textId="00D870D5" w:rsidR="00E314F7" w:rsidRPr="00236A5E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Оптимизиране работата на </w:t>
            </w:r>
            <w:r w:rsidR="00AC6142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ОКБДП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 </w:t>
            </w:r>
          </w:p>
        </w:tc>
        <w:tc>
          <w:tcPr>
            <w:tcW w:w="1984" w:type="dxa"/>
            <w:shd w:val="clear" w:color="auto" w:fill="FFFFFF" w:themeFill="background1"/>
          </w:tcPr>
          <w:p w14:paraId="6FAEA6B0" w14:textId="549EAC4B" w:rsidR="00E314F7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ДАБДП</w:t>
            </w:r>
          </w:p>
          <w:p w14:paraId="189EEC77" w14:textId="77777777" w:rsidR="00E314F7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  <w:p w14:paraId="4F6DA76E" w14:textId="77777777" w:rsidR="00E314F7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  <w:p w14:paraId="4FDDB6F2" w14:textId="5E291FCC" w:rsidR="00E314F7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  <w:p w14:paraId="4C947CD3" w14:textId="1C12B4C8" w:rsidR="00E314F7" w:rsidRDefault="00AC6142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ОКБДП</w:t>
            </w:r>
          </w:p>
          <w:p w14:paraId="475BDE55" w14:textId="6B41DBCB" w:rsidR="00E314F7" w:rsidRPr="00236A5E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14:paraId="6A598FB6" w14:textId="5B4E801E" w:rsidR="00E314F7" w:rsidRPr="00CB3608" w:rsidRDefault="00CE6C5B" w:rsidP="002453DE">
            <w:pPr>
              <w:spacing w:before="80" w:after="80"/>
              <w:ind w:right="17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П</w:t>
            </w:r>
            <w:r w:rsidR="00E314F7" w:rsidRPr="00CB3608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роведени обучения</w:t>
            </w:r>
          </w:p>
          <w:p w14:paraId="20DDAD50" w14:textId="66B22D9F" w:rsidR="00E314F7" w:rsidRDefault="00E314F7" w:rsidP="002453DE">
            <w:pPr>
              <w:spacing w:before="80" w:after="80"/>
              <w:ind w:right="17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236A5E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>Срок: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мин. два пъти годишно </w:t>
            </w:r>
          </w:p>
          <w:p w14:paraId="48A63C17" w14:textId="77777777" w:rsidR="00E314F7" w:rsidRDefault="00E314F7" w:rsidP="002453DE">
            <w:pPr>
              <w:spacing w:before="80" w:after="80"/>
              <w:ind w:right="17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  <w:p w14:paraId="418D42BB" w14:textId="5A4A40D1" w:rsidR="00E314F7" w:rsidRDefault="007A3EFF" w:rsidP="002453DE">
            <w:pPr>
              <w:spacing w:before="80" w:after="80"/>
              <w:ind w:right="17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Участия в</w:t>
            </w:r>
            <w:r w:rsidR="00E314F7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обучения</w:t>
            </w:r>
          </w:p>
          <w:p w14:paraId="01A5C4B1" w14:textId="0B248371" w:rsidR="00E314F7" w:rsidRDefault="00E314F7" w:rsidP="002453DE">
            <w:pPr>
              <w:spacing w:before="80" w:after="80"/>
              <w:ind w:right="17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236A5E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>Срок: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мин. два пъти годишно</w:t>
            </w:r>
          </w:p>
          <w:p w14:paraId="33106A98" w14:textId="11D20818" w:rsidR="00E314F7" w:rsidRPr="00236A5E" w:rsidRDefault="00E314F7" w:rsidP="002453DE">
            <w:pPr>
              <w:spacing w:before="80" w:after="80"/>
              <w:ind w:right="17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78068E6C" w14:textId="77777777" w:rsidR="00284BA5" w:rsidRDefault="00284BA5" w:rsidP="00E9418F">
            <w:pPr>
              <w:spacing w:before="80" w:after="80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График на обученията</w:t>
            </w:r>
          </w:p>
          <w:p w14:paraId="67704836" w14:textId="05E3321F" w:rsidR="00E314F7" w:rsidRPr="00CB3608" w:rsidRDefault="007A64E0" w:rsidP="00E9418F">
            <w:pPr>
              <w:spacing w:before="80" w:after="80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Докладвана от отговорните институции информация – регулярно за  заседания на ДОККПБДП и годишно в годишния доклад за изпълнение на политиката по БДП</w:t>
            </w:r>
          </w:p>
        </w:tc>
      </w:tr>
      <w:tr w:rsidR="00E314F7" w:rsidRPr="00A62013" w14:paraId="321D887F" w14:textId="598F327B" w:rsidTr="006F317A">
        <w:trPr>
          <w:gridAfter w:val="1"/>
          <w:wAfter w:w="17" w:type="dxa"/>
        </w:trPr>
        <w:tc>
          <w:tcPr>
            <w:tcW w:w="988" w:type="dxa"/>
            <w:shd w:val="clear" w:color="auto" w:fill="FFFFFF" w:themeFill="background1"/>
          </w:tcPr>
          <w:p w14:paraId="19E206F6" w14:textId="60134BA4" w:rsidR="00E314F7" w:rsidRPr="00236A5E" w:rsidRDefault="00E314F7" w:rsidP="002E70DA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1.6.</w:t>
            </w:r>
            <w:r w:rsidR="002E70DA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3</w:t>
            </w:r>
          </w:p>
        </w:tc>
        <w:tc>
          <w:tcPr>
            <w:tcW w:w="3969" w:type="dxa"/>
            <w:shd w:val="clear" w:color="auto" w:fill="FFFFFF" w:themeFill="background1"/>
          </w:tcPr>
          <w:p w14:paraId="24B79DAC" w14:textId="7C289759" w:rsidR="00E314F7" w:rsidRPr="00451502" w:rsidRDefault="00E314F7" w:rsidP="00E314F7">
            <w:pPr>
              <w:spacing w:before="80" w:after="80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 w:rsidRPr="00451502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Провеждане на </w:t>
            </w:r>
            <w:r w:rsidR="002E70DA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специализирани </w:t>
            </w:r>
            <w:r w:rsidRPr="00451502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обучения за общините, организирани от ДАБДП </w:t>
            </w:r>
          </w:p>
          <w:p w14:paraId="0F31C73D" w14:textId="77777777" w:rsidR="00E314F7" w:rsidRDefault="00E314F7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FFFFFF" w:themeFill="background1"/>
          </w:tcPr>
          <w:p w14:paraId="03B527A9" w14:textId="56B2530D" w:rsidR="00E314F7" w:rsidRPr="00236A5E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Оптимизиране работата на общините в областта на БДП </w:t>
            </w:r>
          </w:p>
        </w:tc>
        <w:tc>
          <w:tcPr>
            <w:tcW w:w="1984" w:type="dxa"/>
            <w:shd w:val="clear" w:color="auto" w:fill="FFFFFF" w:themeFill="background1"/>
          </w:tcPr>
          <w:p w14:paraId="7EE1844E" w14:textId="77777777" w:rsidR="00E314F7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ДАБДП</w:t>
            </w:r>
          </w:p>
          <w:p w14:paraId="1698B7D4" w14:textId="77777777" w:rsidR="00E314F7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  <w:p w14:paraId="124024E1" w14:textId="77777777" w:rsidR="00E314F7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  <w:p w14:paraId="1CA31269" w14:textId="2F6DDF14" w:rsidR="00E314F7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  <w:p w14:paraId="57BF3039" w14:textId="5FD6D6AE" w:rsidR="00E314F7" w:rsidRPr="00236A5E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Общини</w:t>
            </w:r>
          </w:p>
        </w:tc>
        <w:tc>
          <w:tcPr>
            <w:tcW w:w="3260" w:type="dxa"/>
            <w:shd w:val="clear" w:color="auto" w:fill="FFFFFF" w:themeFill="background1"/>
          </w:tcPr>
          <w:p w14:paraId="3860F189" w14:textId="2B0044D8" w:rsidR="00E314F7" w:rsidRPr="00CB3608" w:rsidRDefault="00CE6C5B" w:rsidP="002453DE">
            <w:pPr>
              <w:spacing w:before="80" w:after="80"/>
              <w:ind w:right="17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П</w:t>
            </w:r>
            <w:r w:rsidR="00E314F7" w:rsidRPr="00CB3608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роведени обучения</w:t>
            </w:r>
          </w:p>
          <w:p w14:paraId="7A1EE8B0" w14:textId="77777777" w:rsidR="00E314F7" w:rsidRDefault="00E314F7" w:rsidP="002453DE">
            <w:pPr>
              <w:spacing w:before="80" w:after="80"/>
              <w:ind w:right="17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236A5E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>Срок: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мин. два пъти годишно </w:t>
            </w:r>
          </w:p>
          <w:p w14:paraId="0ED19290" w14:textId="77777777" w:rsidR="00E314F7" w:rsidRDefault="00E314F7" w:rsidP="002453DE">
            <w:pPr>
              <w:spacing w:before="80" w:after="80"/>
              <w:ind w:right="17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  <w:p w14:paraId="00A20688" w14:textId="77777777" w:rsidR="00CE6C5B" w:rsidRDefault="00CE6C5B" w:rsidP="00CE6C5B">
            <w:pPr>
              <w:spacing w:before="80" w:after="80"/>
              <w:ind w:right="17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Участия в обучения</w:t>
            </w:r>
          </w:p>
          <w:p w14:paraId="593BE47F" w14:textId="77777777" w:rsidR="00E314F7" w:rsidRDefault="00E314F7" w:rsidP="002453DE">
            <w:pPr>
              <w:spacing w:before="80" w:after="80"/>
              <w:ind w:right="17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236A5E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>Срок: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мин. два пъти годишно</w:t>
            </w:r>
          </w:p>
          <w:p w14:paraId="79183E5E" w14:textId="77777777" w:rsidR="00E314F7" w:rsidRPr="00236A5E" w:rsidRDefault="00E314F7" w:rsidP="002453DE">
            <w:pPr>
              <w:spacing w:before="80" w:after="80"/>
              <w:ind w:right="17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126A72C9" w14:textId="77777777" w:rsidR="00284BA5" w:rsidRDefault="00284BA5" w:rsidP="00284BA5">
            <w:pPr>
              <w:spacing w:before="80" w:after="80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График на обученията</w:t>
            </w:r>
          </w:p>
          <w:p w14:paraId="659083FB" w14:textId="3EB054C6" w:rsidR="00E314F7" w:rsidRPr="00CB3608" w:rsidRDefault="007A64E0" w:rsidP="00CA685E">
            <w:pPr>
              <w:spacing w:before="80" w:after="80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Докладвана от отговорните институции информация – регулярно за  заседания на ДОККПБДП и годишно в годишния доклад за изпълнение на политиката по БДП</w:t>
            </w:r>
          </w:p>
        </w:tc>
      </w:tr>
      <w:tr w:rsidR="00E314F7" w:rsidRPr="00A62013" w14:paraId="44A81B6B" w14:textId="74241237" w:rsidTr="006F317A">
        <w:trPr>
          <w:gridAfter w:val="1"/>
          <w:wAfter w:w="17" w:type="dxa"/>
        </w:trPr>
        <w:tc>
          <w:tcPr>
            <w:tcW w:w="988" w:type="dxa"/>
            <w:shd w:val="clear" w:color="auto" w:fill="FFFFFF" w:themeFill="background1"/>
          </w:tcPr>
          <w:p w14:paraId="3738EBA6" w14:textId="62BCD47D" w:rsidR="00E314F7" w:rsidRPr="00236A5E" w:rsidRDefault="00E314F7" w:rsidP="002E70DA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1.6.</w:t>
            </w:r>
            <w:r w:rsidR="002E70DA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4</w:t>
            </w:r>
          </w:p>
        </w:tc>
        <w:tc>
          <w:tcPr>
            <w:tcW w:w="3969" w:type="dxa"/>
            <w:shd w:val="clear" w:color="auto" w:fill="FFFFFF" w:themeFill="background1"/>
          </w:tcPr>
          <w:p w14:paraId="58F356A2" w14:textId="6E1A25E7" w:rsidR="00E314F7" w:rsidRPr="00E758F2" w:rsidRDefault="00E314F7" w:rsidP="000C2615">
            <w:pPr>
              <w:spacing w:before="80" w:after="80"/>
              <w:ind w:right="39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  <w:lang w:val="en-US"/>
              </w:rPr>
            </w:pPr>
            <w:r w:rsidRPr="00A62013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Провеждане на съвместни </w:t>
            </w:r>
            <w:r w:rsidR="002E70DA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областни </w:t>
            </w:r>
            <w:r w:rsidRPr="00A62013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учения за </w:t>
            </w:r>
            <w:r w:rsidR="00342FB9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екипите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, участващи в </w:t>
            </w:r>
            <w:r w:rsidR="00042D11">
              <w:t xml:space="preserve"> </w:t>
            </w:r>
            <w:r w:rsidR="00042D11" w:rsidRPr="00042D11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процесите за овладяване на критични ситуации 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при настъп</w:t>
            </w:r>
            <w:r w:rsidR="000C2615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ило </w:t>
            </w:r>
            <w:r w:rsidRPr="00E758F2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ПТП</w:t>
            </w:r>
            <w:r w:rsidR="0039615C" w:rsidRPr="00E758F2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</w:t>
            </w:r>
            <w:r w:rsidR="000C2615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с пострадали </w:t>
            </w:r>
            <w:r w:rsidR="0039615C" w:rsidRPr="00E758F2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или усложнена пътна обстановка</w:t>
            </w:r>
          </w:p>
        </w:tc>
        <w:tc>
          <w:tcPr>
            <w:tcW w:w="2551" w:type="dxa"/>
            <w:shd w:val="clear" w:color="auto" w:fill="FFFFFF" w:themeFill="background1"/>
          </w:tcPr>
          <w:p w14:paraId="0A4F582D" w14:textId="7698405E" w:rsidR="00E314F7" w:rsidRPr="00236A5E" w:rsidRDefault="00E314F7" w:rsidP="000C2615">
            <w:pPr>
              <w:spacing w:before="80" w:after="80"/>
              <w:ind w:right="30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Повишаване квалификацията на служителите</w:t>
            </w:r>
            <w:r w:rsidR="00342FB9">
              <w:t xml:space="preserve"> </w:t>
            </w:r>
            <w:r w:rsidR="00342FB9" w:rsidRPr="00342FB9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за овладяване на критични ситуации при настъп</w:t>
            </w:r>
            <w:r w:rsidR="000C2615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ило </w:t>
            </w:r>
            <w:r w:rsidR="00342FB9" w:rsidRPr="00342FB9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ПТП </w:t>
            </w:r>
            <w:r w:rsidR="000C2615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с пострадали </w:t>
            </w:r>
            <w:r w:rsidR="00342FB9" w:rsidRPr="00342FB9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или усложнена пътна обстановка</w:t>
            </w:r>
          </w:p>
        </w:tc>
        <w:tc>
          <w:tcPr>
            <w:tcW w:w="1984" w:type="dxa"/>
            <w:shd w:val="clear" w:color="auto" w:fill="FFFFFF" w:themeFill="background1"/>
          </w:tcPr>
          <w:p w14:paraId="6D8CD91D" w14:textId="77777777" w:rsidR="00E314F7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ДАБДП</w:t>
            </w:r>
          </w:p>
          <w:p w14:paraId="675998CA" w14:textId="77777777" w:rsidR="00E314F7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  <w:p w14:paraId="3DB24B9F" w14:textId="77777777" w:rsidR="00E314F7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  <w:p w14:paraId="20F6693A" w14:textId="0A9B62D4" w:rsidR="00E314F7" w:rsidRPr="00236A5E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ОДМВР, РДПБЗН, БЧК, ЦСМП, ОПУ</w:t>
            </w:r>
          </w:p>
        </w:tc>
        <w:tc>
          <w:tcPr>
            <w:tcW w:w="3260" w:type="dxa"/>
            <w:shd w:val="clear" w:color="auto" w:fill="FFFFFF" w:themeFill="background1"/>
          </w:tcPr>
          <w:p w14:paraId="60719C3D" w14:textId="2BCCADB4" w:rsidR="00E314F7" w:rsidRPr="00CB3608" w:rsidRDefault="00CE6C5B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П</w:t>
            </w:r>
            <w:r w:rsidR="00E314F7" w:rsidRPr="00CB3608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роведени </w:t>
            </w:r>
            <w:r w:rsidR="00E314F7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съвместни </w:t>
            </w:r>
            <w:r w:rsidR="00E314F7" w:rsidRPr="00CB3608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учения</w:t>
            </w:r>
          </w:p>
          <w:p w14:paraId="0183BF35" w14:textId="7B006271" w:rsidR="00E314F7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236A5E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>Срок: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</w:t>
            </w:r>
            <w:r w:rsidR="007443AC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постоянен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</w:t>
            </w:r>
          </w:p>
          <w:p w14:paraId="364B0F13" w14:textId="77777777" w:rsidR="00E314F7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  <w:p w14:paraId="788E15EE" w14:textId="50483A7C" w:rsidR="00E314F7" w:rsidRPr="004F08BA" w:rsidRDefault="00CE6C5B" w:rsidP="00E314F7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Участия в учения</w:t>
            </w:r>
          </w:p>
          <w:p w14:paraId="7DEC4272" w14:textId="494100FE" w:rsidR="00E314F7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236A5E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>Срок: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</w:t>
            </w:r>
            <w:r w:rsidR="007443AC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постоянен</w:t>
            </w:r>
          </w:p>
          <w:p w14:paraId="0D706399" w14:textId="77777777" w:rsidR="00E314F7" w:rsidRPr="00236A5E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24CEBD74" w14:textId="7AE53A05" w:rsidR="00284BA5" w:rsidRDefault="00284BA5" w:rsidP="00CA685E">
            <w:pPr>
              <w:spacing w:before="80" w:after="80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График на ученията</w:t>
            </w:r>
          </w:p>
          <w:p w14:paraId="26DBC69C" w14:textId="69A931E6" w:rsidR="00E314F7" w:rsidRPr="00CB3608" w:rsidRDefault="007A64E0" w:rsidP="002E70DA">
            <w:pPr>
              <w:spacing w:before="80" w:after="80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Докладвана от отговорните институции информация – регулярно </w:t>
            </w:r>
            <w:r w:rsidR="002E70DA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н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а  заседания на </w:t>
            </w:r>
            <w:r w:rsidR="00AC6142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ОКБДП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и годишно в годишния доклад за изпълнение на политиката по БДП</w:t>
            </w:r>
          </w:p>
        </w:tc>
      </w:tr>
      <w:tr w:rsidR="00E314F7" w:rsidRPr="00A62013" w14:paraId="1B81F1F5" w14:textId="585F279C" w:rsidTr="006F317A">
        <w:trPr>
          <w:gridAfter w:val="1"/>
          <w:wAfter w:w="17" w:type="dxa"/>
        </w:trPr>
        <w:tc>
          <w:tcPr>
            <w:tcW w:w="988" w:type="dxa"/>
            <w:shd w:val="clear" w:color="auto" w:fill="FFFFFF" w:themeFill="background1"/>
          </w:tcPr>
          <w:p w14:paraId="025DA9B0" w14:textId="3D3C5BC6" w:rsidR="00E314F7" w:rsidRDefault="00E314F7" w:rsidP="002E70DA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1.6.</w:t>
            </w:r>
            <w:r w:rsidR="002E70DA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5</w:t>
            </w:r>
          </w:p>
        </w:tc>
        <w:tc>
          <w:tcPr>
            <w:tcW w:w="3969" w:type="dxa"/>
            <w:shd w:val="clear" w:color="auto" w:fill="FFFFFF" w:themeFill="background1"/>
          </w:tcPr>
          <w:p w14:paraId="5E619BE9" w14:textId="0A4E2EA7" w:rsidR="00366E59" w:rsidRDefault="00366E59" w:rsidP="00366E59">
            <w:pPr>
              <w:spacing w:before="80" w:after="80"/>
              <w:ind w:right="28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Обезпечаване на Областните администрации и Общините с необходимия </w:t>
            </w:r>
            <w:r w:rsidR="00A8598E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човешки и технически 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ресурс за координация на областната/общинска</w:t>
            </w:r>
            <w:r w:rsidR="00EA4C78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та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политика по БДП </w:t>
            </w:r>
          </w:p>
          <w:p w14:paraId="5E43872C" w14:textId="2311C034" w:rsidR="00E314F7" w:rsidRPr="00A62013" w:rsidRDefault="00E314F7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FFFFFF" w:themeFill="background1"/>
          </w:tcPr>
          <w:p w14:paraId="5FA592B4" w14:textId="39F8B7F2" w:rsidR="00E314F7" w:rsidRDefault="00E314F7" w:rsidP="00E314F7">
            <w:pPr>
              <w:spacing w:before="80" w:after="80"/>
              <w:ind w:right="78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Оптимизиране работата на областните администрации/общините в областта на БДП</w:t>
            </w:r>
          </w:p>
        </w:tc>
        <w:tc>
          <w:tcPr>
            <w:tcW w:w="1984" w:type="dxa"/>
            <w:shd w:val="clear" w:color="auto" w:fill="FFFFFF" w:themeFill="background1"/>
          </w:tcPr>
          <w:p w14:paraId="7B98D5CB" w14:textId="77777777" w:rsidR="00E314F7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Областни администрации</w:t>
            </w:r>
          </w:p>
          <w:p w14:paraId="6DF9ED90" w14:textId="2E0FC17F" w:rsidR="00E314F7" w:rsidRPr="00EA22C5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Общини</w:t>
            </w:r>
          </w:p>
        </w:tc>
        <w:tc>
          <w:tcPr>
            <w:tcW w:w="3260" w:type="dxa"/>
            <w:shd w:val="clear" w:color="auto" w:fill="FFFFFF" w:themeFill="background1"/>
          </w:tcPr>
          <w:p w14:paraId="1DCB1570" w14:textId="7B7D35D6" w:rsidR="00E314F7" w:rsidRDefault="00A8598E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Р</w:t>
            </w:r>
            <w:r w:rsidR="00291E0F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есурсно обезпечен</w:t>
            </w:r>
            <w:r w:rsidR="00E314F7" w:rsidRPr="004E7F07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секретариат на</w:t>
            </w:r>
            <w:r w:rsidR="00E314F7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 xml:space="preserve"> </w:t>
            </w:r>
            <w:r w:rsidR="00AC6142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ОКБДП</w:t>
            </w:r>
            <w:r w:rsidR="00E314F7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</w:t>
            </w:r>
          </w:p>
          <w:p w14:paraId="365FEA41" w14:textId="61F2E328" w:rsidR="00E758F2" w:rsidRDefault="00A8598E" w:rsidP="00A8598E">
            <w:pPr>
              <w:spacing w:before="80" w:after="80"/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Ресурсно обезпечен</w:t>
            </w:r>
            <w:r w:rsidRPr="004E7F07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</w:t>
            </w:r>
            <w:r w:rsidR="00E758F2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персонал за координация на общинска политика по БДП</w:t>
            </w:r>
          </w:p>
          <w:p w14:paraId="4552FB5D" w14:textId="1551EAEB" w:rsidR="00E314F7" w:rsidRPr="00236A5E" w:rsidRDefault="00E314F7" w:rsidP="00366E59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236A5E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>Срок: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</w:t>
            </w:r>
            <w:r w:rsidR="00366E59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2021</w:t>
            </w:r>
          </w:p>
        </w:tc>
        <w:tc>
          <w:tcPr>
            <w:tcW w:w="2126" w:type="dxa"/>
            <w:shd w:val="clear" w:color="auto" w:fill="FFFFFF" w:themeFill="background1"/>
          </w:tcPr>
          <w:p w14:paraId="1E70DD5A" w14:textId="40D38B0F" w:rsidR="00291E0F" w:rsidRDefault="00291E0F" w:rsidP="00284BA5">
            <w:pPr>
              <w:spacing w:before="80" w:after="80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Заповеди за определяне на служители, отговорни за координацията на политиката по БДП на областно и общинско ниво</w:t>
            </w:r>
          </w:p>
          <w:p w14:paraId="557F7CD0" w14:textId="1D26ACD6" w:rsidR="00284BA5" w:rsidRPr="004E7F07" w:rsidRDefault="00284BA5" w:rsidP="004879CF">
            <w:pPr>
              <w:spacing w:before="80" w:after="80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Докладвана от отговорните институции информация – регулярно за  заседания на </w:t>
            </w:r>
            <w:r w:rsidR="00AC6142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ОКБДП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и годишно в годишния доклад за изпълнение на политиката по БДП на общинско и областно ниво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</w:t>
            </w:r>
          </w:p>
        </w:tc>
      </w:tr>
      <w:tr w:rsidR="004C4F75" w:rsidRPr="00A62013" w14:paraId="0A449287" w14:textId="77777777" w:rsidTr="005144B1">
        <w:trPr>
          <w:gridAfter w:val="1"/>
          <w:wAfter w:w="17" w:type="dxa"/>
        </w:trPr>
        <w:tc>
          <w:tcPr>
            <w:tcW w:w="988" w:type="dxa"/>
            <w:shd w:val="clear" w:color="auto" w:fill="E44A64"/>
          </w:tcPr>
          <w:p w14:paraId="32C6546B" w14:textId="32F6E654" w:rsidR="004C4F75" w:rsidRDefault="004C4F75" w:rsidP="004C4F75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 w:rsidRPr="004F14AB">
              <w:rPr>
                <w:rFonts w:ascii="Verdana" w:eastAsia="Calibri" w:hAnsi="Verdana" w:cs="Times New Roman"/>
                <w:b/>
                <w:bCs/>
                <w:color w:val="FFFFFF" w:themeColor="background1"/>
                <w:sz w:val="20"/>
                <w:szCs w:val="20"/>
              </w:rPr>
              <w:t>1.</w:t>
            </w:r>
            <w:r>
              <w:rPr>
                <w:rFonts w:ascii="Verdana" w:eastAsia="Calibri" w:hAnsi="Verdana" w:cs="Times New Roman"/>
                <w:b/>
                <w:bCs/>
                <w:color w:val="FFFFFF" w:themeColor="background1"/>
                <w:sz w:val="20"/>
                <w:szCs w:val="20"/>
              </w:rPr>
              <w:t>7</w:t>
            </w:r>
          </w:p>
        </w:tc>
        <w:tc>
          <w:tcPr>
            <w:tcW w:w="13890" w:type="dxa"/>
            <w:gridSpan w:val="5"/>
            <w:shd w:val="clear" w:color="auto" w:fill="E44A64"/>
          </w:tcPr>
          <w:p w14:paraId="6A7374BD" w14:textId="77777777" w:rsidR="004C4F75" w:rsidRPr="004C4F75" w:rsidRDefault="004C4F75" w:rsidP="004C4F75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4F75">
              <w:rPr>
                <w:rFonts w:ascii="Verdana" w:eastAsia="Calibri" w:hAnsi="Verdana" w:cs="Times New Roman"/>
                <w:b/>
                <w:bCs/>
                <w:color w:val="FFFFFF" w:themeColor="background1"/>
                <w:sz w:val="20"/>
                <w:szCs w:val="20"/>
              </w:rPr>
              <w:t>Цел:</w:t>
            </w:r>
          </w:p>
          <w:p w14:paraId="12A7A37E" w14:textId="77777777" w:rsidR="004C4F75" w:rsidRPr="004C4F75" w:rsidRDefault="004C4F75" w:rsidP="004C4F75">
            <w:pPr>
              <w:spacing w:before="80" w:after="80"/>
              <w:rPr>
                <w:rFonts w:ascii="Verdana" w:eastAsia="Calibri" w:hAnsi="Verdana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4F75">
              <w:rPr>
                <w:rFonts w:ascii="Verdana" w:eastAsia="Calibri" w:hAnsi="Verdana" w:cs="Times New Roman"/>
                <w:b/>
                <w:bCs/>
                <w:color w:val="FFFFFF" w:themeColor="background1"/>
                <w:sz w:val="20"/>
                <w:szCs w:val="20"/>
              </w:rPr>
              <w:t>Осъществяване на ефективна комуникация и създаване на широка рамка на сътрудничество и съпричастност за различните аспекти от БДП</w:t>
            </w:r>
          </w:p>
          <w:p w14:paraId="197A776F" w14:textId="57FFFD5C" w:rsidR="004C4F75" w:rsidRPr="004C4F75" w:rsidRDefault="004C4F75" w:rsidP="004C4F75">
            <w:pPr>
              <w:spacing w:before="80" w:after="80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</w:p>
        </w:tc>
      </w:tr>
      <w:tr w:rsidR="009E1AC9" w:rsidRPr="00A62013" w14:paraId="50294314" w14:textId="77777777" w:rsidTr="006F317A">
        <w:trPr>
          <w:gridAfter w:val="1"/>
          <w:wAfter w:w="17" w:type="dxa"/>
        </w:trPr>
        <w:tc>
          <w:tcPr>
            <w:tcW w:w="988" w:type="dxa"/>
            <w:shd w:val="clear" w:color="auto" w:fill="FFFFFF" w:themeFill="background1"/>
          </w:tcPr>
          <w:p w14:paraId="1431CE7C" w14:textId="73CB15D2" w:rsidR="009E1AC9" w:rsidRDefault="009E1AC9" w:rsidP="002E70DA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1.7.</w:t>
            </w:r>
            <w:r w:rsidR="002E70DA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1</w:t>
            </w:r>
          </w:p>
        </w:tc>
        <w:tc>
          <w:tcPr>
            <w:tcW w:w="3969" w:type="dxa"/>
            <w:shd w:val="clear" w:color="auto" w:fill="FFFFFF" w:themeFill="background1"/>
          </w:tcPr>
          <w:p w14:paraId="55CB2005" w14:textId="03E593CD" w:rsidR="009E1AC9" w:rsidRPr="004C4F75" w:rsidRDefault="009E1AC9" w:rsidP="009E1AC9">
            <w:pPr>
              <w:spacing w:before="80" w:after="80"/>
              <w:ind w:right="28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Прилагане на единна комуникационна стратегия по БДП</w:t>
            </w:r>
            <w:r w:rsidRPr="00E9628D">
              <w:rPr>
                <w:rFonts w:ascii="Verdana" w:eastAsia="Calibri" w:hAnsi="Verdana" w:cs="Calibri"/>
                <w:b/>
                <w:color w:val="40404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2551" w:type="dxa"/>
            <w:shd w:val="clear" w:color="auto" w:fill="FFFFFF" w:themeFill="background1"/>
          </w:tcPr>
          <w:p w14:paraId="65C8279E" w14:textId="77777777" w:rsidR="009E1AC9" w:rsidRDefault="009E1AC9" w:rsidP="009E1AC9">
            <w:pPr>
              <w:spacing w:before="80" w:after="80"/>
              <w:ind w:right="72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240DE5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Провеждане на целенасочена комуникационна и медийна политика</w:t>
            </w:r>
          </w:p>
          <w:p w14:paraId="6C9849C3" w14:textId="4AA4CCC3" w:rsidR="009E1AC9" w:rsidRPr="004C4F75" w:rsidRDefault="009E1AC9" w:rsidP="009E1AC9">
            <w:pPr>
              <w:spacing w:before="80" w:after="80"/>
              <w:ind w:right="78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Излъчване на ясни и единни послания на ангажираните по темата за БДП държавни институции в общественото пространство </w:t>
            </w:r>
          </w:p>
        </w:tc>
        <w:tc>
          <w:tcPr>
            <w:tcW w:w="1984" w:type="dxa"/>
            <w:shd w:val="clear" w:color="auto" w:fill="FFFFFF" w:themeFill="background1"/>
          </w:tcPr>
          <w:p w14:paraId="2952B7E6" w14:textId="2F50320D" w:rsidR="009E1AC9" w:rsidRPr="004C4F75" w:rsidRDefault="009E1AC9" w:rsidP="009E1AC9">
            <w:pPr>
              <w:spacing w:before="80" w:after="80"/>
              <w:ind w:right="78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ДАБДП, МВР, МОН, МЗ, МТИТС/ИААА, МРРБ/АПИ, </w:t>
            </w:r>
            <w:r w:rsidRPr="00D93068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ОКБДП</w:t>
            </w:r>
            <w:r w:rsidRPr="00D93068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, общини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 </w:t>
            </w:r>
          </w:p>
        </w:tc>
        <w:tc>
          <w:tcPr>
            <w:tcW w:w="3260" w:type="dxa"/>
            <w:shd w:val="clear" w:color="auto" w:fill="FFFFFF" w:themeFill="background1"/>
          </w:tcPr>
          <w:p w14:paraId="329CF510" w14:textId="77777777" w:rsidR="009E1AC9" w:rsidRPr="006D1D4F" w:rsidRDefault="009E1AC9" w:rsidP="009E1AC9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Активна медийна политика</w:t>
            </w:r>
          </w:p>
          <w:p w14:paraId="6565C858" w14:textId="4A724692" w:rsidR="009E1AC9" w:rsidRPr="00236A5E" w:rsidRDefault="009E1AC9" w:rsidP="009E1AC9">
            <w:pPr>
              <w:spacing w:before="80" w:after="80"/>
              <w:ind w:right="-141"/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</w:pPr>
            <w:r w:rsidRPr="000F6F7E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>Срок: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постоянен</w:t>
            </w:r>
          </w:p>
        </w:tc>
        <w:tc>
          <w:tcPr>
            <w:tcW w:w="2126" w:type="dxa"/>
            <w:shd w:val="clear" w:color="auto" w:fill="FFFFFF" w:themeFill="background1"/>
          </w:tcPr>
          <w:p w14:paraId="4896FD6D" w14:textId="77777777" w:rsidR="002E70DA" w:rsidRDefault="002E70DA" w:rsidP="009E1AC9">
            <w:pPr>
              <w:spacing w:before="80" w:after="80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 w:rsidRPr="004C4F75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Официал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на </w:t>
            </w:r>
            <w:r w:rsidRPr="004C4F75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интернет с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траница</w:t>
            </w:r>
            <w:r w:rsidRPr="004C4F75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на ДАБДП – www.sars.gov.bg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</w:t>
            </w:r>
          </w:p>
          <w:p w14:paraId="4F4F298F" w14:textId="77777777" w:rsidR="002E70DA" w:rsidRDefault="009E1AC9" w:rsidP="009E1AC9">
            <w:pPr>
              <w:spacing w:before="80" w:after="80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Докладвана от отговорните институции информация – регулярно за  заседания на ДОККПБДП</w:t>
            </w:r>
            <w:r w:rsidR="002E70DA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/</w:t>
            </w:r>
          </w:p>
          <w:p w14:paraId="1D0A2E20" w14:textId="600F8ADD" w:rsidR="009E1AC9" w:rsidRDefault="002E70DA" w:rsidP="009E1AC9">
            <w:pPr>
              <w:spacing w:before="80" w:after="80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ОКБДП</w:t>
            </w:r>
            <w:r w:rsidR="009E1AC9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и годишно в годишния доклад за изпълнение на политиката по БДП</w:t>
            </w:r>
          </w:p>
          <w:p w14:paraId="0CC3D75A" w14:textId="77777777" w:rsidR="009E1AC9" w:rsidRPr="004C4F75" w:rsidRDefault="009E1AC9" w:rsidP="009E1AC9">
            <w:pPr>
              <w:spacing w:before="80" w:after="80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</w:p>
        </w:tc>
      </w:tr>
      <w:tr w:rsidR="004C4F75" w:rsidRPr="00A62013" w14:paraId="6C40909D" w14:textId="77777777" w:rsidTr="006F317A">
        <w:trPr>
          <w:gridAfter w:val="1"/>
          <w:wAfter w:w="17" w:type="dxa"/>
        </w:trPr>
        <w:tc>
          <w:tcPr>
            <w:tcW w:w="988" w:type="dxa"/>
            <w:shd w:val="clear" w:color="auto" w:fill="FFFFFF" w:themeFill="background1"/>
          </w:tcPr>
          <w:p w14:paraId="26960716" w14:textId="5F2AC7E9" w:rsidR="004C4F75" w:rsidRDefault="004C4F75" w:rsidP="002E70DA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1.7.</w:t>
            </w:r>
            <w:r w:rsidR="002E70DA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2</w:t>
            </w:r>
          </w:p>
        </w:tc>
        <w:tc>
          <w:tcPr>
            <w:tcW w:w="3969" w:type="dxa"/>
            <w:shd w:val="clear" w:color="auto" w:fill="FFFFFF" w:themeFill="background1"/>
          </w:tcPr>
          <w:p w14:paraId="649AAA16" w14:textId="1F682217" w:rsidR="004C4F75" w:rsidRDefault="004C4F75" w:rsidP="009E1AC9">
            <w:pPr>
              <w:spacing w:before="80" w:after="80"/>
              <w:ind w:right="28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 w:rsidRPr="004C4F75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Създаване на интерактивен „Национален календар на </w:t>
            </w:r>
            <w:r w:rsidR="009E1AC9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БДП</w:t>
            </w:r>
            <w:r w:rsidRPr="004C4F75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“</w:t>
            </w:r>
          </w:p>
        </w:tc>
        <w:tc>
          <w:tcPr>
            <w:tcW w:w="2551" w:type="dxa"/>
            <w:shd w:val="clear" w:color="auto" w:fill="FFFFFF" w:themeFill="background1"/>
          </w:tcPr>
          <w:p w14:paraId="79CCF169" w14:textId="77777777" w:rsidR="004C4F75" w:rsidRDefault="004C4F75" w:rsidP="004C4F75">
            <w:pPr>
              <w:spacing w:before="80" w:after="80"/>
              <w:ind w:right="78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4C4F75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Подобряване на координацията при реализиране на комуникационни кампании между ангажираните с БДП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партньори</w:t>
            </w:r>
          </w:p>
          <w:p w14:paraId="1C7BF8B1" w14:textId="758E93E7" w:rsidR="004C4F75" w:rsidRDefault="004C4F75" w:rsidP="004C4F75">
            <w:pPr>
              <w:spacing w:before="80" w:after="80"/>
              <w:ind w:right="78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FFFFF" w:themeFill="background1"/>
          </w:tcPr>
          <w:p w14:paraId="5B006AF3" w14:textId="74C17788" w:rsidR="004C4F75" w:rsidRDefault="004C4F75" w:rsidP="004C4F75">
            <w:pPr>
              <w:spacing w:before="80" w:after="80"/>
              <w:ind w:right="78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4C4F75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ДАБДП</w:t>
            </w:r>
          </w:p>
        </w:tc>
        <w:tc>
          <w:tcPr>
            <w:tcW w:w="3260" w:type="dxa"/>
            <w:shd w:val="clear" w:color="auto" w:fill="FFFFFF" w:themeFill="background1"/>
          </w:tcPr>
          <w:p w14:paraId="09AE2EE5" w14:textId="54624962" w:rsidR="009E1AC9" w:rsidRDefault="009E1AC9" w:rsidP="004C4F75">
            <w:pPr>
              <w:spacing w:before="80" w:after="80"/>
              <w:ind w:right="-141"/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И</w:t>
            </w:r>
            <w:r w:rsidRPr="004C4F75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нтерактивен „Национален календар на 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БДП</w:t>
            </w:r>
            <w:r w:rsidRPr="004C4F75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“</w:t>
            </w:r>
          </w:p>
          <w:p w14:paraId="3A13E583" w14:textId="31F47160" w:rsidR="004C4F75" w:rsidRDefault="004C4F75" w:rsidP="004C4F75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236A5E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>Срок: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2021</w:t>
            </w:r>
          </w:p>
        </w:tc>
        <w:tc>
          <w:tcPr>
            <w:tcW w:w="2126" w:type="dxa"/>
            <w:shd w:val="clear" w:color="auto" w:fill="FFFFFF" w:themeFill="background1"/>
          </w:tcPr>
          <w:p w14:paraId="2858A862" w14:textId="40A87935" w:rsidR="004C4F75" w:rsidRDefault="004C4F75" w:rsidP="00284BA5">
            <w:pPr>
              <w:spacing w:before="80" w:after="80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 w:rsidRPr="004C4F75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Официал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на </w:t>
            </w:r>
            <w:r w:rsidRPr="004C4F75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интернет с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траница</w:t>
            </w:r>
            <w:r w:rsidRPr="004C4F75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на ДАБДП – www.sars.gov.bg</w:t>
            </w:r>
          </w:p>
        </w:tc>
      </w:tr>
      <w:tr w:rsidR="006577FC" w:rsidRPr="00A62013" w14:paraId="3750E1D0" w14:textId="77777777" w:rsidTr="006F317A">
        <w:trPr>
          <w:gridAfter w:val="1"/>
          <w:wAfter w:w="17" w:type="dxa"/>
        </w:trPr>
        <w:tc>
          <w:tcPr>
            <w:tcW w:w="988" w:type="dxa"/>
            <w:shd w:val="clear" w:color="auto" w:fill="FFFFFF" w:themeFill="background1"/>
          </w:tcPr>
          <w:p w14:paraId="7DA979BC" w14:textId="4FD6D9FC" w:rsidR="006577FC" w:rsidRDefault="006577FC" w:rsidP="002E70DA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1.7.</w:t>
            </w:r>
            <w:r w:rsidR="002E70DA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3</w:t>
            </w:r>
          </w:p>
        </w:tc>
        <w:tc>
          <w:tcPr>
            <w:tcW w:w="3969" w:type="dxa"/>
            <w:shd w:val="clear" w:color="auto" w:fill="FFFFFF" w:themeFill="background1"/>
          </w:tcPr>
          <w:p w14:paraId="69B0180E" w14:textId="7AF53586" w:rsidR="006577FC" w:rsidRPr="004C4F75" w:rsidRDefault="006577FC" w:rsidP="006577FC">
            <w:pPr>
              <w:spacing w:before="80" w:after="80"/>
              <w:ind w:right="28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П</w:t>
            </w:r>
            <w:r w:rsidRPr="008D54BD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оддържане на единно информационно пространство 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за БДП </w:t>
            </w:r>
            <w:r w:rsidRPr="008D54BD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на 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интернет </w:t>
            </w:r>
            <w:r w:rsidRPr="008D54BD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страницата на 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ДАБДП  </w:t>
            </w:r>
          </w:p>
        </w:tc>
        <w:tc>
          <w:tcPr>
            <w:tcW w:w="2551" w:type="dxa"/>
            <w:shd w:val="clear" w:color="auto" w:fill="FFFFFF" w:themeFill="background1"/>
          </w:tcPr>
          <w:p w14:paraId="2C134879" w14:textId="77777777" w:rsidR="006577FC" w:rsidRDefault="006577FC" w:rsidP="006577FC">
            <w:pPr>
              <w:spacing w:before="80" w:after="80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 w:rsidRPr="00457D91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Повишена информираност на обществеността</w:t>
            </w:r>
          </w:p>
          <w:p w14:paraId="2397CD8B" w14:textId="7AD007EB" w:rsidR="006577FC" w:rsidRPr="004C4F75" w:rsidRDefault="006577FC" w:rsidP="006577FC">
            <w:pPr>
              <w:spacing w:before="80" w:after="80"/>
              <w:ind w:right="78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И</w:t>
            </w:r>
            <w:r w:rsidRPr="008D54BD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нтегриране 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и систематизиране на </w:t>
            </w:r>
            <w:r w:rsidRPr="008D54BD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всички аспекти от планиране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то, </w:t>
            </w:r>
            <w:r w:rsidRPr="008D54BD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изпълнение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то, оценката</w:t>
            </w:r>
            <w:r w:rsidRPr="008D54BD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и отчитането </w:t>
            </w:r>
            <w:r w:rsidRPr="008D54BD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на политиката по БДП </w:t>
            </w:r>
          </w:p>
        </w:tc>
        <w:tc>
          <w:tcPr>
            <w:tcW w:w="1984" w:type="dxa"/>
            <w:shd w:val="clear" w:color="auto" w:fill="FFFFFF" w:themeFill="background1"/>
          </w:tcPr>
          <w:p w14:paraId="19CCCAE5" w14:textId="77777777" w:rsidR="006577FC" w:rsidRDefault="006577FC" w:rsidP="006577FC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ДАБДП</w:t>
            </w:r>
          </w:p>
          <w:p w14:paraId="11B51C06" w14:textId="77777777" w:rsidR="006577FC" w:rsidRPr="004C4F75" w:rsidRDefault="006577FC" w:rsidP="006577FC">
            <w:pPr>
              <w:spacing w:before="80" w:after="80"/>
              <w:ind w:right="78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14:paraId="609064DE" w14:textId="77777777" w:rsidR="006577FC" w:rsidRDefault="006577FC" w:rsidP="006577FC">
            <w:pPr>
              <w:spacing w:before="80" w:after="80"/>
              <w:ind w:right="182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Функциониращи</w:t>
            </w:r>
            <w:r w:rsidRPr="00B35230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интернет и фейсбук страниц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и</w:t>
            </w:r>
            <w:r w:rsidRPr="00B35230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на ДАБДП</w:t>
            </w:r>
          </w:p>
          <w:p w14:paraId="1E7A82E6" w14:textId="77777777" w:rsidR="006577FC" w:rsidRPr="00B35230" w:rsidRDefault="006577FC" w:rsidP="006577FC">
            <w:pPr>
              <w:spacing w:before="80" w:after="80"/>
              <w:ind w:right="182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340749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Препратки между интернет страниците на институциите и органите на местната власт</w:t>
            </w:r>
          </w:p>
          <w:p w14:paraId="6C00D371" w14:textId="5CFC7AC2" w:rsidR="006577FC" w:rsidRPr="00236A5E" w:rsidRDefault="006577FC" w:rsidP="006577FC">
            <w:pPr>
              <w:spacing w:before="80" w:after="80"/>
              <w:ind w:right="-141"/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</w:pPr>
            <w:r w:rsidRPr="000F6F7E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>Срок: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постоянен</w:t>
            </w:r>
          </w:p>
        </w:tc>
        <w:tc>
          <w:tcPr>
            <w:tcW w:w="2126" w:type="dxa"/>
            <w:shd w:val="clear" w:color="auto" w:fill="FFFFFF" w:themeFill="background1"/>
          </w:tcPr>
          <w:p w14:paraId="5CFE5012" w14:textId="77777777" w:rsidR="006577FC" w:rsidRPr="00B35230" w:rsidRDefault="006577FC" w:rsidP="006577FC">
            <w:pPr>
              <w:spacing w:before="80" w:after="80"/>
              <w:ind w:right="182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B35230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Интерактивн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и</w:t>
            </w:r>
            <w:r w:rsidRPr="00B35230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интернет и фейсбук страниц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и</w:t>
            </w:r>
            <w:r w:rsidRPr="00B35230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на ДАБДП</w:t>
            </w:r>
          </w:p>
          <w:p w14:paraId="76BC77E7" w14:textId="2352BC73" w:rsidR="006577FC" w:rsidRPr="004C4F75" w:rsidRDefault="006577FC" w:rsidP="006577FC">
            <w:pPr>
              <w:spacing w:before="80" w:after="80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 w:rsidRPr="00340749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Интернет страници на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компетентните </w:t>
            </w:r>
            <w:r w:rsidRPr="00340749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държавни институции</w:t>
            </w:r>
          </w:p>
        </w:tc>
      </w:tr>
      <w:tr w:rsidR="009E1AC9" w:rsidRPr="00A62013" w14:paraId="752C5FB8" w14:textId="77777777" w:rsidTr="006F317A">
        <w:trPr>
          <w:gridAfter w:val="1"/>
          <w:wAfter w:w="17" w:type="dxa"/>
        </w:trPr>
        <w:tc>
          <w:tcPr>
            <w:tcW w:w="988" w:type="dxa"/>
            <w:shd w:val="clear" w:color="auto" w:fill="FFFFFF" w:themeFill="background1"/>
          </w:tcPr>
          <w:p w14:paraId="1F8DE986" w14:textId="014EAEC6" w:rsidR="009E1AC9" w:rsidRDefault="009E1AC9" w:rsidP="002E70DA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1.7.</w:t>
            </w:r>
            <w:r w:rsidR="002E70DA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4</w:t>
            </w:r>
          </w:p>
        </w:tc>
        <w:tc>
          <w:tcPr>
            <w:tcW w:w="3969" w:type="dxa"/>
            <w:shd w:val="clear" w:color="auto" w:fill="FFFFFF" w:themeFill="background1"/>
          </w:tcPr>
          <w:p w14:paraId="2244789F" w14:textId="655C6280" w:rsidR="009E1AC9" w:rsidRDefault="009E1AC9" w:rsidP="009E1AC9">
            <w:pPr>
              <w:spacing w:before="80" w:after="80"/>
              <w:ind w:right="28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Издаване и разпространение на регулярен електронен бюлетин с рубрики в областта на БДП</w:t>
            </w:r>
          </w:p>
        </w:tc>
        <w:tc>
          <w:tcPr>
            <w:tcW w:w="2551" w:type="dxa"/>
            <w:shd w:val="clear" w:color="auto" w:fill="FFFFFF" w:themeFill="background1"/>
          </w:tcPr>
          <w:p w14:paraId="37D4356B" w14:textId="243BB945" w:rsidR="009E1AC9" w:rsidRPr="00240DE5" w:rsidRDefault="009E1AC9" w:rsidP="009E1AC9">
            <w:pPr>
              <w:spacing w:before="80" w:after="80"/>
              <w:ind w:right="72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Регулярно синтезиране на актуална информация в областта на БДП</w:t>
            </w:r>
          </w:p>
        </w:tc>
        <w:tc>
          <w:tcPr>
            <w:tcW w:w="1984" w:type="dxa"/>
            <w:shd w:val="clear" w:color="auto" w:fill="FFFFFF" w:themeFill="background1"/>
          </w:tcPr>
          <w:p w14:paraId="223F4DB5" w14:textId="77777777" w:rsidR="009E1AC9" w:rsidRDefault="009E1AC9" w:rsidP="009E1AC9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ДАБДП</w:t>
            </w:r>
          </w:p>
          <w:p w14:paraId="6312128D" w14:textId="77777777" w:rsidR="009E1AC9" w:rsidRDefault="009E1AC9" w:rsidP="009E1AC9">
            <w:pPr>
              <w:spacing w:before="80" w:after="80"/>
              <w:ind w:right="78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14:paraId="7194D0B9" w14:textId="77777777" w:rsidR="009E1AC9" w:rsidRPr="0074336B" w:rsidRDefault="009E1AC9" w:rsidP="009E1AC9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74336B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Ежемесечни бюлетини</w:t>
            </w:r>
          </w:p>
          <w:p w14:paraId="475E8C68" w14:textId="75183D58" w:rsidR="009E1AC9" w:rsidRDefault="009E1AC9" w:rsidP="009E1AC9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0F6F7E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>Срок: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регулярно</w:t>
            </w:r>
          </w:p>
        </w:tc>
        <w:tc>
          <w:tcPr>
            <w:tcW w:w="2126" w:type="dxa"/>
            <w:shd w:val="clear" w:color="auto" w:fill="FFFFFF" w:themeFill="background1"/>
          </w:tcPr>
          <w:p w14:paraId="3DF647CA" w14:textId="77777777" w:rsidR="009E1AC9" w:rsidRDefault="009E1AC9" w:rsidP="009E1AC9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74336B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Ежемесечни бюлетини</w:t>
            </w:r>
          </w:p>
          <w:p w14:paraId="2C2CDCBC" w14:textId="77777777" w:rsidR="009E1AC9" w:rsidRDefault="009E1AC9" w:rsidP="009E1AC9">
            <w:pPr>
              <w:spacing w:before="80" w:after="80"/>
              <w:ind w:right="27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Докладвана от отговорните институции информация – регулярно за  заседания на ДОККПБДП и годишно в годишния доклад за изпълнение на политиката по БДП</w:t>
            </w:r>
          </w:p>
          <w:p w14:paraId="7E6BFE84" w14:textId="77777777" w:rsidR="009E1AC9" w:rsidRDefault="009E1AC9" w:rsidP="009E1AC9">
            <w:pPr>
              <w:spacing w:before="80" w:after="80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</w:p>
          <w:p w14:paraId="05CA2390" w14:textId="77777777" w:rsidR="002E70DA" w:rsidRDefault="002E70DA" w:rsidP="009E1AC9">
            <w:pPr>
              <w:spacing w:before="80" w:after="80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</w:p>
          <w:p w14:paraId="113D3BD0" w14:textId="5B311A48" w:rsidR="002E70DA" w:rsidRDefault="002E70DA" w:rsidP="009E1AC9">
            <w:pPr>
              <w:spacing w:before="80" w:after="80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</w:p>
        </w:tc>
      </w:tr>
      <w:tr w:rsidR="00161C6F" w:rsidRPr="00A62013" w14:paraId="7DA0170A" w14:textId="16E41C0B" w:rsidTr="006F317A">
        <w:tc>
          <w:tcPr>
            <w:tcW w:w="14895" w:type="dxa"/>
            <w:gridSpan w:val="7"/>
            <w:shd w:val="clear" w:color="auto" w:fill="1F4E79" w:themeFill="accent1" w:themeFillShade="80"/>
          </w:tcPr>
          <w:p w14:paraId="116E723F" w14:textId="77777777" w:rsidR="00161C6F" w:rsidRPr="004F14AB" w:rsidRDefault="00161C6F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color w:val="FFFFFF" w:themeColor="background1"/>
                <w:sz w:val="20"/>
                <w:szCs w:val="20"/>
                <w:lang w:val="en-US"/>
              </w:rPr>
            </w:pPr>
            <w:r w:rsidRPr="004F14AB">
              <w:rPr>
                <w:rFonts w:ascii="Verdana" w:eastAsia="Calibri" w:hAnsi="Verdana" w:cs="Calibri"/>
                <w:b/>
                <w:color w:val="FFFFFF" w:themeColor="background1"/>
                <w:sz w:val="20"/>
                <w:szCs w:val="20"/>
              </w:rPr>
              <w:t>ТЕМАТИЧНО НАПРАВЛЕНИЕ 2:</w:t>
            </w:r>
            <w:r w:rsidRPr="004F14AB">
              <w:rPr>
                <w:rFonts w:ascii="Verdana" w:eastAsia="Calibri" w:hAnsi="Verdana" w:cs="Calibri"/>
                <w:color w:val="FFFFFF" w:themeColor="background1"/>
                <w:sz w:val="20"/>
                <w:szCs w:val="20"/>
              </w:rPr>
              <w:t xml:space="preserve"> </w:t>
            </w:r>
            <w:r w:rsidRPr="004F14AB">
              <w:rPr>
                <w:rFonts w:ascii="Verdana" w:eastAsia="Calibri" w:hAnsi="Verdana" w:cs="Calibri"/>
                <w:b/>
                <w:color w:val="FFFFFF" w:themeColor="background1"/>
                <w:sz w:val="20"/>
                <w:szCs w:val="20"/>
                <w:lang w:val="en-US"/>
              </w:rPr>
              <w:t>СОЦИАЛНО ОТГОВОРНО ПОВЕДЕНИЕ – УЧЕНЕ ПРЕЗ ЦЕЛИЯ ЖИВОТ</w:t>
            </w:r>
          </w:p>
          <w:p w14:paraId="48149BBA" w14:textId="77777777" w:rsidR="00161C6F" w:rsidRPr="00B85FDB" w:rsidRDefault="00161C6F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color w:val="404040"/>
                <w:sz w:val="8"/>
                <w:szCs w:val="8"/>
                <w:lang w:val="en-US"/>
              </w:rPr>
            </w:pPr>
          </w:p>
        </w:tc>
      </w:tr>
      <w:tr w:rsidR="00161C6F" w:rsidRPr="00A62013" w14:paraId="72033F06" w14:textId="59A6FE38" w:rsidTr="005144B1">
        <w:tc>
          <w:tcPr>
            <w:tcW w:w="988" w:type="dxa"/>
            <w:shd w:val="clear" w:color="auto" w:fill="E44A64"/>
          </w:tcPr>
          <w:p w14:paraId="1C217799" w14:textId="16719485" w:rsidR="00161C6F" w:rsidRPr="004F14AB" w:rsidRDefault="00161C6F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F14AB">
              <w:rPr>
                <w:rFonts w:ascii="Verdana" w:eastAsia="Calibri" w:hAnsi="Verdana" w:cs="Times New Roman"/>
                <w:b/>
                <w:bCs/>
                <w:color w:val="FFFFFF" w:themeColor="background1"/>
                <w:sz w:val="20"/>
                <w:szCs w:val="20"/>
              </w:rPr>
              <w:t>2.1</w:t>
            </w:r>
          </w:p>
        </w:tc>
        <w:tc>
          <w:tcPr>
            <w:tcW w:w="13907" w:type="dxa"/>
            <w:gridSpan w:val="6"/>
            <w:shd w:val="clear" w:color="auto" w:fill="E44A64"/>
          </w:tcPr>
          <w:p w14:paraId="242F496A" w14:textId="77777777" w:rsidR="00161C6F" w:rsidRPr="004F14AB" w:rsidRDefault="00161C6F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color w:val="FFFFFF" w:themeColor="background1"/>
                <w:sz w:val="20"/>
                <w:szCs w:val="20"/>
              </w:rPr>
            </w:pPr>
            <w:r w:rsidRPr="004F14AB">
              <w:rPr>
                <w:rFonts w:ascii="Verdana" w:eastAsia="Calibri" w:hAnsi="Verdana" w:cs="Calibri"/>
                <w:b/>
                <w:color w:val="FFFFFF" w:themeColor="background1"/>
                <w:sz w:val="20"/>
                <w:szCs w:val="20"/>
              </w:rPr>
              <w:t>Цел:</w:t>
            </w:r>
          </w:p>
          <w:p w14:paraId="76738767" w14:textId="4520271F" w:rsidR="00161C6F" w:rsidRPr="004F14AB" w:rsidRDefault="00161C6F" w:rsidP="00A46FDB">
            <w:pPr>
              <w:spacing w:before="80" w:after="80"/>
              <w:ind w:right="42"/>
              <w:rPr>
                <w:rFonts w:ascii="Verdana" w:eastAsia="Calibri" w:hAnsi="Verdana" w:cs="Calibri"/>
                <w:b/>
                <w:color w:val="FFFFFF" w:themeColor="background1"/>
                <w:sz w:val="20"/>
                <w:szCs w:val="20"/>
              </w:rPr>
            </w:pPr>
            <w:r w:rsidRPr="004F14AB">
              <w:rPr>
                <w:rFonts w:ascii="Verdana" w:eastAsia="Calibri" w:hAnsi="Verdana" w:cs="Calibri"/>
                <w:b/>
                <w:color w:val="FFFFFF" w:themeColor="background1"/>
                <w:sz w:val="20"/>
                <w:szCs w:val="20"/>
              </w:rPr>
              <w:t>Превенция на рисковете за здравето и живота на децата при взаимодействието им с пътната система като участници в движението по пътищата</w:t>
            </w:r>
          </w:p>
        </w:tc>
      </w:tr>
      <w:tr w:rsidR="00E314F7" w:rsidRPr="00A62013" w14:paraId="49E68323" w14:textId="491E6B2F" w:rsidTr="006F317A">
        <w:trPr>
          <w:gridAfter w:val="1"/>
          <w:wAfter w:w="17" w:type="dxa"/>
        </w:trPr>
        <w:tc>
          <w:tcPr>
            <w:tcW w:w="988" w:type="dxa"/>
            <w:shd w:val="clear" w:color="auto" w:fill="FFFFFF" w:themeFill="background1"/>
          </w:tcPr>
          <w:p w14:paraId="70987429" w14:textId="57A69DF9" w:rsidR="00E314F7" w:rsidRPr="000F6F7E" w:rsidRDefault="00E314F7" w:rsidP="00DC55E9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2.1.</w:t>
            </w:r>
            <w:r w:rsidR="00DC55E9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1</w:t>
            </w:r>
          </w:p>
        </w:tc>
        <w:tc>
          <w:tcPr>
            <w:tcW w:w="3969" w:type="dxa"/>
            <w:shd w:val="clear" w:color="auto" w:fill="FFFFFF" w:themeFill="background1"/>
          </w:tcPr>
          <w:p w14:paraId="4EF4C3FF" w14:textId="4F2CD302" w:rsidR="00A8457E" w:rsidRDefault="00DC55E9" w:rsidP="009A21D0">
            <w:pPr>
              <w:spacing w:before="80" w:after="80"/>
              <w:ind w:right="72"/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>Оптимизирано о</w:t>
            </w:r>
            <w:r w:rsidR="00E314F7" w:rsidRPr="000F6F7E"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>бучение</w:t>
            </w:r>
            <w:r w:rsidR="00E314F7"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 xml:space="preserve"> на деца и ученици</w:t>
            </w:r>
            <w:r w:rsidR="00E314F7" w:rsidRPr="000F6F7E"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 xml:space="preserve"> по БДП</w:t>
            </w:r>
            <w:r w:rsidR="00E314F7"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 xml:space="preserve"> в системата на образованието</w:t>
            </w:r>
            <w:r w:rsidR="00A8457E"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 xml:space="preserve"> </w:t>
            </w:r>
            <w:r w:rsidR="00125023"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>в единна концептуална рамка</w:t>
            </w:r>
            <w:r w:rsidR="00A8457E"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>:</w:t>
            </w:r>
          </w:p>
          <w:p w14:paraId="3F941F07" w14:textId="44804AC1" w:rsidR="00062BEB" w:rsidRDefault="00062BEB" w:rsidP="00062BEB">
            <w:pPr>
              <w:pStyle w:val="ListParagraph"/>
              <w:numPr>
                <w:ilvl w:val="0"/>
                <w:numId w:val="38"/>
              </w:numPr>
              <w:spacing w:before="80" w:after="80"/>
              <w:ind w:left="468" w:right="72"/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</w:pPr>
            <w:r w:rsidRPr="00062BEB"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 xml:space="preserve">осъвременяване на учебната документация по БДП въз основа на опита в Република България и водещите страни по отношение </w:t>
            </w:r>
            <w:r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>на БДП</w:t>
            </w:r>
            <w:r w:rsidRPr="00062BEB"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 xml:space="preserve"> </w:t>
            </w:r>
          </w:p>
          <w:p w14:paraId="4117D86E" w14:textId="77777777" w:rsidR="00062BEB" w:rsidRPr="00062BEB" w:rsidRDefault="00062BEB" w:rsidP="00062BEB">
            <w:pPr>
              <w:spacing w:before="80" w:after="80"/>
              <w:ind w:left="108" w:right="72"/>
              <w:rPr>
                <w:rFonts w:ascii="Verdana" w:eastAsia="Calibri" w:hAnsi="Verdana" w:cs="Calibri"/>
                <w:bCs/>
                <w:color w:val="404040"/>
                <w:sz w:val="8"/>
                <w:szCs w:val="8"/>
              </w:rPr>
            </w:pPr>
          </w:p>
          <w:p w14:paraId="10B04E71" w14:textId="62DFD24F" w:rsidR="000A128F" w:rsidRDefault="000A128F" w:rsidP="00062BEB">
            <w:pPr>
              <w:pStyle w:val="ListParagraph"/>
              <w:numPr>
                <w:ilvl w:val="0"/>
                <w:numId w:val="38"/>
              </w:numPr>
              <w:spacing w:before="80" w:after="80"/>
              <w:ind w:left="468" w:right="72"/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</w:pPr>
            <w:r w:rsidRPr="00DB1B37"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 xml:space="preserve">заделяне на финансови, технически и човешки ресурси за обезпечаване на обучението по БДП </w:t>
            </w:r>
          </w:p>
          <w:p w14:paraId="57BE2F5E" w14:textId="77777777" w:rsidR="000A128F" w:rsidRPr="000A128F" w:rsidRDefault="000A128F" w:rsidP="000A128F">
            <w:pPr>
              <w:spacing w:before="80" w:after="80"/>
              <w:ind w:left="96" w:right="72"/>
              <w:rPr>
                <w:rFonts w:ascii="Verdana" w:eastAsia="Calibri" w:hAnsi="Verdana" w:cs="Calibri"/>
                <w:bCs/>
                <w:color w:val="404040"/>
                <w:sz w:val="8"/>
                <w:szCs w:val="8"/>
              </w:rPr>
            </w:pPr>
          </w:p>
          <w:p w14:paraId="57964F28" w14:textId="4FBE34EE" w:rsidR="00073904" w:rsidRDefault="00073904" w:rsidP="009274CD">
            <w:pPr>
              <w:pStyle w:val="ListParagraph"/>
              <w:numPr>
                <w:ilvl w:val="0"/>
                <w:numId w:val="38"/>
              </w:numPr>
              <w:spacing w:before="80" w:after="80"/>
              <w:ind w:left="456" w:right="72"/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</w:pPr>
            <w:r w:rsidRPr="009274CD"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 xml:space="preserve">определяне на конкретни </w:t>
            </w:r>
            <w:r w:rsidR="009274CD" w:rsidRPr="009274CD"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 xml:space="preserve">образователни </w:t>
            </w:r>
            <w:r w:rsidRPr="009274CD"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 xml:space="preserve">цели като минимални изисквания за </w:t>
            </w:r>
            <w:r w:rsidR="00D061C3" w:rsidRPr="009274CD"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>обучение по БДП</w:t>
            </w:r>
            <w:r w:rsidR="000A128F" w:rsidRPr="009274CD"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 xml:space="preserve"> в детските градини </w:t>
            </w:r>
            <w:r w:rsidR="000A128F"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 xml:space="preserve">и </w:t>
            </w:r>
            <w:r w:rsidR="000A128F" w:rsidRPr="009274CD"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 xml:space="preserve">училищата </w:t>
            </w:r>
          </w:p>
          <w:p w14:paraId="1598F68B" w14:textId="77777777" w:rsidR="009274CD" w:rsidRPr="00C7362A" w:rsidRDefault="009274CD" w:rsidP="009274CD">
            <w:pPr>
              <w:spacing w:before="80" w:after="80"/>
              <w:ind w:left="456" w:right="72"/>
              <w:rPr>
                <w:rFonts w:ascii="Verdana" w:eastAsia="Calibri" w:hAnsi="Verdana" w:cs="Calibri"/>
                <w:bCs/>
                <w:color w:val="404040"/>
                <w:sz w:val="6"/>
                <w:szCs w:val="6"/>
              </w:rPr>
            </w:pPr>
          </w:p>
          <w:p w14:paraId="6E3C35D4" w14:textId="580E32A0" w:rsidR="00A8457E" w:rsidRDefault="00A8457E" w:rsidP="009274CD">
            <w:pPr>
              <w:pStyle w:val="ListParagraph"/>
              <w:numPr>
                <w:ilvl w:val="0"/>
                <w:numId w:val="38"/>
              </w:numPr>
              <w:spacing w:before="80" w:after="80"/>
              <w:ind w:left="456" w:right="72"/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</w:pPr>
            <w:r w:rsidRPr="0010555A"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>интегрира</w:t>
            </w:r>
            <w:r w:rsidR="001B10BC" w:rsidRPr="0010555A"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 xml:space="preserve">не на </w:t>
            </w:r>
            <w:r w:rsidR="00664F73" w:rsidRPr="0010555A"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 xml:space="preserve">темите </w:t>
            </w:r>
            <w:r w:rsidR="001B10BC" w:rsidRPr="0010555A"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 xml:space="preserve">по БДП </w:t>
            </w:r>
            <w:r w:rsidR="000A128F"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>в</w:t>
            </w:r>
            <w:r w:rsidR="00664F73" w:rsidRPr="0010555A"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 xml:space="preserve"> темите от учебното съдържание по общообразователните учебни предмети и/или по предметите за придобиване на професионална квалификация</w:t>
            </w:r>
            <w:r w:rsidR="000A128F"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>,</w:t>
            </w:r>
            <w:r w:rsidR="00664F73" w:rsidRPr="0010555A"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 xml:space="preserve"> </w:t>
            </w:r>
            <w:r w:rsidR="009274CD" w:rsidRPr="0010555A"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 xml:space="preserve">едновременно с </w:t>
            </w:r>
            <w:r w:rsidRPr="0010555A"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>преподава</w:t>
            </w:r>
            <w:r w:rsidR="001B10BC" w:rsidRPr="0010555A"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 xml:space="preserve">нето </w:t>
            </w:r>
            <w:r w:rsidR="001B10BC" w:rsidRPr="009274CD"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>им</w:t>
            </w:r>
            <w:r w:rsidRPr="009274CD"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 xml:space="preserve"> като отделен предмет</w:t>
            </w:r>
          </w:p>
          <w:p w14:paraId="01F04D7F" w14:textId="77777777" w:rsidR="0058506A" w:rsidRPr="0058506A" w:rsidRDefault="0058506A" w:rsidP="0058506A">
            <w:pPr>
              <w:pStyle w:val="ListParagraph"/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</w:pPr>
          </w:p>
          <w:p w14:paraId="32236706" w14:textId="77777777" w:rsidR="0058506A" w:rsidRDefault="0058506A" w:rsidP="0058506A">
            <w:pPr>
              <w:pStyle w:val="ListParagraph"/>
              <w:numPr>
                <w:ilvl w:val="0"/>
                <w:numId w:val="38"/>
              </w:numPr>
              <w:spacing w:before="80" w:after="80"/>
              <w:ind w:left="456" w:right="72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9274CD"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>п</w:t>
            </w:r>
            <w:r w:rsidRPr="009274CD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рилагане на единни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образователни </w:t>
            </w:r>
            <w:r w:rsidRPr="009274CD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стандарти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по места</w:t>
            </w:r>
          </w:p>
          <w:p w14:paraId="591F81A3" w14:textId="77777777" w:rsidR="009274CD" w:rsidRPr="00C7362A" w:rsidRDefault="009274CD" w:rsidP="009274CD">
            <w:pPr>
              <w:pStyle w:val="ListParagraph"/>
              <w:rPr>
                <w:rFonts w:ascii="Verdana" w:eastAsia="Calibri" w:hAnsi="Verdana" w:cs="Calibri"/>
                <w:bCs/>
                <w:color w:val="404040"/>
                <w:sz w:val="8"/>
                <w:szCs w:val="8"/>
              </w:rPr>
            </w:pPr>
          </w:p>
          <w:p w14:paraId="2F2556F0" w14:textId="35B6DD3C" w:rsidR="009274CD" w:rsidRPr="0058506A" w:rsidRDefault="009A21D0" w:rsidP="009274CD">
            <w:pPr>
              <w:pStyle w:val="ListParagraph"/>
              <w:numPr>
                <w:ilvl w:val="0"/>
                <w:numId w:val="38"/>
              </w:numPr>
              <w:spacing w:before="80" w:after="80"/>
              <w:ind w:left="456" w:right="72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9274CD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използване на </w:t>
            </w:r>
            <w:r w:rsidRPr="009274CD"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 xml:space="preserve">учебни материали и подходи, адаптирани </w:t>
            </w:r>
            <w:r w:rsidR="008F3919"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 xml:space="preserve">както </w:t>
            </w:r>
            <w:r w:rsidRPr="009274CD"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>към възрастта и зрелостта</w:t>
            </w:r>
            <w:r w:rsidR="009274CD"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 xml:space="preserve"> на обучаваните</w:t>
            </w:r>
            <w:r w:rsidR="008F3919"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>, така и към духа на времето</w:t>
            </w:r>
          </w:p>
          <w:p w14:paraId="37A0ADC6" w14:textId="77777777" w:rsidR="0058506A" w:rsidRPr="0010555A" w:rsidRDefault="0058506A" w:rsidP="0058506A">
            <w:pPr>
              <w:pStyle w:val="ListParagraph"/>
              <w:rPr>
                <w:rFonts w:ascii="Verdana" w:eastAsia="Calibri" w:hAnsi="Verdana" w:cs="Calibri"/>
                <w:color w:val="404040"/>
                <w:sz w:val="8"/>
                <w:szCs w:val="8"/>
              </w:rPr>
            </w:pPr>
          </w:p>
          <w:p w14:paraId="6FC4BDAE" w14:textId="71B58F95" w:rsidR="0058506A" w:rsidRPr="00DC0FBA" w:rsidRDefault="0058506A" w:rsidP="0058506A">
            <w:pPr>
              <w:pStyle w:val="ListParagraph"/>
              <w:numPr>
                <w:ilvl w:val="0"/>
                <w:numId w:val="38"/>
              </w:numPr>
              <w:spacing w:before="80" w:after="80"/>
              <w:ind w:left="456" w:right="72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9274CD"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 xml:space="preserve">обучение с натрупване, при което всяко ниво на обучение надгражда предишното с цел приемственост и ефективен напредък  </w:t>
            </w:r>
          </w:p>
          <w:p w14:paraId="69ADB106" w14:textId="77777777" w:rsidR="0058506A" w:rsidRPr="00DC0FBA" w:rsidRDefault="0058506A" w:rsidP="0058506A">
            <w:pPr>
              <w:pStyle w:val="ListParagraph"/>
              <w:rPr>
                <w:rFonts w:ascii="Verdana" w:eastAsia="Calibri" w:hAnsi="Verdana" w:cs="Calibri"/>
                <w:color w:val="404040"/>
                <w:sz w:val="8"/>
                <w:szCs w:val="8"/>
              </w:rPr>
            </w:pPr>
          </w:p>
          <w:p w14:paraId="476D13E9" w14:textId="25068F1C" w:rsidR="0058506A" w:rsidRDefault="0058506A" w:rsidP="0058506A">
            <w:pPr>
              <w:pStyle w:val="ListParagraph"/>
              <w:numPr>
                <w:ilvl w:val="0"/>
                <w:numId w:val="38"/>
              </w:numPr>
              <w:spacing w:before="80" w:after="80"/>
              <w:ind w:left="456" w:right="72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DC0FBA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подпомагане на ръководствата на училищата и детските градини от централните и местни</w:t>
            </w:r>
            <w:r w:rsidR="006B79DC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те</w:t>
            </w:r>
            <w:r w:rsidRPr="00DC0FBA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власти в прилагането на националната политика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по обучение в областта на БДП</w:t>
            </w:r>
          </w:p>
          <w:p w14:paraId="1225EA46" w14:textId="77777777" w:rsidR="009274CD" w:rsidRPr="00C7362A" w:rsidRDefault="009274CD" w:rsidP="009274CD">
            <w:pPr>
              <w:pStyle w:val="ListParagraph"/>
              <w:rPr>
                <w:rFonts w:ascii="Verdana" w:eastAsia="Calibri" w:hAnsi="Verdana" w:cs="Calibri"/>
                <w:bCs/>
                <w:color w:val="404040"/>
                <w:sz w:val="8"/>
                <w:szCs w:val="8"/>
              </w:rPr>
            </w:pPr>
          </w:p>
          <w:p w14:paraId="11E75A3C" w14:textId="5D52392B" w:rsidR="0039615C" w:rsidRPr="0058506A" w:rsidRDefault="006F728B" w:rsidP="00664F73">
            <w:pPr>
              <w:pStyle w:val="ListParagraph"/>
              <w:numPr>
                <w:ilvl w:val="0"/>
                <w:numId w:val="38"/>
              </w:numPr>
              <w:spacing w:before="80" w:after="80"/>
              <w:ind w:left="456" w:right="72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 w:rsidRPr="00664F7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обезпечаване на училищата и детски</w:t>
            </w:r>
            <w:r w:rsidR="006B79DC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те</w:t>
            </w:r>
            <w:r w:rsidRPr="00664F7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градини с годишни образователни планове за безопасн</w:t>
            </w:r>
            <w:r w:rsidR="00DB1B37" w:rsidRPr="00664F7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а </w:t>
            </w:r>
            <w:r w:rsidRPr="00664F7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градска мобилност </w:t>
            </w:r>
            <w:r w:rsidR="007325F2" w:rsidRPr="00664F7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с участието на експерти от общините, </w:t>
            </w:r>
            <w:r w:rsidR="000A128F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ОДМВР</w:t>
            </w:r>
            <w:r w:rsidR="007325F2" w:rsidRPr="000A128F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, </w:t>
            </w:r>
            <w:r w:rsidR="000A128F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ПБЗН</w:t>
            </w:r>
            <w:r w:rsidR="0039615C" w:rsidRPr="000A128F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,</w:t>
            </w:r>
            <w:r w:rsidR="007325F2" w:rsidRPr="000A128F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</w:t>
            </w:r>
            <w:r w:rsidR="000A128F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ЦСМП</w:t>
            </w:r>
            <w:r w:rsidR="00DB1B37" w:rsidRPr="00664F7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, родители</w:t>
            </w:r>
            <w:r w:rsidR="007325F2" w:rsidRPr="00664F7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и др</w:t>
            </w:r>
            <w:r w:rsidRPr="00664F7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.</w:t>
            </w:r>
            <w:r w:rsidR="00664F73" w:rsidRPr="00664F7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</w:t>
            </w:r>
            <w:r w:rsidR="00664F73" w:rsidRPr="000A128F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при спазване на </w:t>
            </w:r>
            <w:r w:rsidR="000A128F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държавен образователен стандарт </w:t>
            </w:r>
            <w:r w:rsidR="00664F73" w:rsidRPr="000A128F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за приобщаващо образование</w:t>
            </w:r>
          </w:p>
          <w:p w14:paraId="52D9CBE7" w14:textId="77777777" w:rsidR="0058506A" w:rsidRPr="0058506A" w:rsidRDefault="0058506A" w:rsidP="0058506A">
            <w:pPr>
              <w:pStyle w:val="ListParagraph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</w:p>
          <w:p w14:paraId="30E3E852" w14:textId="36681225" w:rsidR="0058506A" w:rsidRPr="00F51A19" w:rsidRDefault="0058506A" w:rsidP="0058506A">
            <w:pPr>
              <w:pStyle w:val="ListParagraph"/>
              <w:numPr>
                <w:ilvl w:val="0"/>
                <w:numId w:val="38"/>
              </w:numPr>
              <w:spacing w:before="80" w:after="80" w:line="259" w:lineRule="auto"/>
              <w:ind w:left="456" w:right="72"/>
              <w:rPr>
                <w:rFonts w:ascii="Verdana" w:eastAsia="Calibri" w:hAnsi="Verdana" w:cs="Calibri"/>
                <w:color w:val="404040"/>
                <w:sz w:val="20"/>
                <w:szCs w:val="20"/>
                <w:lang w:val="en-US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насоченост на БДП </w:t>
            </w:r>
            <w:r w:rsidRPr="00F51A19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не само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към</w:t>
            </w:r>
            <w:r w:rsidRPr="00F51A19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придобиване на знания и разбиране на правилата за движение, но и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към</w:t>
            </w:r>
            <w:r w:rsidRPr="00F51A19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промяна на нагласите и мотиваци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ята</w:t>
            </w:r>
          </w:p>
          <w:p w14:paraId="325453A7" w14:textId="77777777" w:rsidR="0058506A" w:rsidRPr="00F51A19" w:rsidRDefault="0058506A" w:rsidP="0058506A">
            <w:pPr>
              <w:pStyle w:val="ListParagraph"/>
              <w:rPr>
                <w:rFonts w:ascii="Verdana" w:eastAsia="Calibri" w:hAnsi="Verdana" w:cs="Calibri"/>
                <w:color w:val="404040"/>
                <w:sz w:val="8"/>
                <w:szCs w:val="8"/>
                <w:lang w:val="en-US"/>
              </w:rPr>
            </w:pPr>
          </w:p>
          <w:p w14:paraId="6819FA8B" w14:textId="518CE204" w:rsidR="0058506A" w:rsidRDefault="0058506A" w:rsidP="0058506A">
            <w:pPr>
              <w:pStyle w:val="ListParagraph"/>
              <w:numPr>
                <w:ilvl w:val="0"/>
                <w:numId w:val="38"/>
              </w:numPr>
              <w:spacing w:before="80" w:after="80" w:line="259" w:lineRule="auto"/>
              <w:ind w:left="456" w:right="72" w:hanging="284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практическа насоченост на у</w:t>
            </w:r>
            <w:r w:rsidRPr="00F51A19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роците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- </w:t>
            </w:r>
            <w:r w:rsidRPr="00F51A19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да се провеждат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не </w:t>
            </w:r>
            <w:r w:rsidRPr="00F51A19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само в класната стая, но също така да включват обучение и опит на практика - както в защитена среда, така и в реални условия, адаптирани към ролята, която имат в системата за движение</w:t>
            </w:r>
            <w:r w:rsidR="0010555A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, в т.ч. обучение по оказване на първа помощ за учениците в горните класове</w:t>
            </w:r>
          </w:p>
          <w:p w14:paraId="506A9109" w14:textId="77777777" w:rsidR="00B34AEC" w:rsidRPr="00B34AEC" w:rsidRDefault="00B34AEC" w:rsidP="00B34AEC">
            <w:pPr>
              <w:pStyle w:val="ListParagraph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  <w:p w14:paraId="23AD4700" w14:textId="2436714B" w:rsidR="0058506A" w:rsidRPr="0058506A" w:rsidRDefault="00B34AEC" w:rsidP="00B34AEC">
            <w:pPr>
              <w:pStyle w:val="ListParagraph"/>
              <w:numPr>
                <w:ilvl w:val="0"/>
                <w:numId w:val="38"/>
              </w:numPr>
              <w:spacing w:before="80" w:after="80" w:line="259" w:lineRule="auto"/>
              <w:ind w:left="456" w:right="72" w:hanging="284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осигуряване на механизъм за обратна връзка и оценка на ефективността от обучението по БДП</w:t>
            </w:r>
          </w:p>
        </w:tc>
        <w:tc>
          <w:tcPr>
            <w:tcW w:w="2551" w:type="dxa"/>
            <w:shd w:val="clear" w:color="auto" w:fill="FFFFFF" w:themeFill="background1"/>
          </w:tcPr>
          <w:p w14:paraId="72BE6F2B" w14:textId="77777777" w:rsidR="00DC55E9" w:rsidRDefault="00DC55E9" w:rsidP="00DC55E9">
            <w:pPr>
              <w:spacing w:before="80" w:after="80"/>
              <w:ind w:right="72"/>
            </w:pPr>
            <w:r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>Поставяне на темата във фокуса на обществен дебат</w:t>
            </w:r>
            <w:r>
              <w:t xml:space="preserve"> </w:t>
            </w:r>
          </w:p>
          <w:p w14:paraId="0EBBACDA" w14:textId="77777777" w:rsidR="00DC55E9" w:rsidRDefault="00DC55E9" w:rsidP="00DC55E9">
            <w:pPr>
              <w:spacing w:before="80" w:after="80"/>
              <w:ind w:right="72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>Подобрено управление</w:t>
            </w:r>
            <w:r w:rsidRPr="00681526"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 xml:space="preserve"> на дейностите за възпитание и обучение на децата и учениците по БДП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</w:t>
            </w:r>
          </w:p>
          <w:p w14:paraId="65076CA5" w14:textId="2C4CC142" w:rsidR="00E314F7" w:rsidRDefault="00E314F7" w:rsidP="00E314F7">
            <w:pPr>
              <w:spacing w:before="80" w:after="80"/>
              <w:ind w:right="72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Подготвени деца и ученици в областта на БДП</w:t>
            </w:r>
          </w:p>
          <w:p w14:paraId="49899973" w14:textId="5025CFBF" w:rsidR="00E314F7" w:rsidRPr="000F6F7E" w:rsidRDefault="00E314F7" w:rsidP="00E314F7">
            <w:pPr>
              <w:spacing w:before="80" w:after="80"/>
              <w:ind w:right="72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FFFFF" w:themeFill="background1"/>
          </w:tcPr>
          <w:p w14:paraId="4B881738" w14:textId="0DB3C05B" w:rsidR="00E314F7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МОН</w:t>
            </w:r>
          </w:p>
          <w:p w14:paraId="3ED0B16F" w14:textId="368ECA42" w:rsidR="00E314F7" w:rsidRPr="000F6F7E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14:paraId="1A85CA6B" w14:textId="6DC56889" w:rsidR="00E314F7" w:rsidRPr="001248E8" w:rsidRDefault="00E314F7" w:rsidP="00E314F7">
            <w:pPr>
              <w:spacing w:before="80" w:after="80"/>
              <w:ind w:right="182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1248E8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Изпълнени мерки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за подобряване</w:t>
            </w:r>
            <w:r w:rsidRPr="000F6F7E"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 xml:space="preserve"> обучение</w:t>
            </w:r>
            <w:r w:rsidR="007623CD"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>то</w:t>
            </w:r>
            <w:r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 xml:space="preserve"> на деца и ученици</w:t>
            </w:r>
            <w:r w:rsidRPr="000F6F7E"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 xml:space="preserve"> по БДП</w:t>
            </w:r>
            <w:r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 xml:space="preserve"> </w:t>
            </w:r>
          </w:p>
          <w:p w14:paraId="4A8ACCFB" w14:textId="6F5B3ED1" w:rsidR="00E314F7" w:rsidRPr="000F6F7E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0F6F7E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>Срок: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постоянен</w:t>
            </w:r>
          </w:p>
        </w:tc>
        <w:tc>
          <w:tcPr>
            <w:tcW w:w="2126" w:type="dxa"/>
            <w:shd w:val="clear" w:color="auto" w:fill="FFFFFF" w:themeFill="background1"/>
          </w:tcPr>
          <w:p w14:paraId="09E0D645" w14:textId="0F5F0992" w:rsidR="008248E6" w:rsidRPr="00DC55E9" w:rsidRDefault="008248E6" w:rsidP="008248E6">
            <w:pPr>
              <w:spacing w:before="80" w:after="80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Докладвана от отговорните институции информация – регулярно за  заседания на </w:t>
            </w:r>
            <w:r w:rsidRPr="00DC55E9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ДОККПБДП и годишно</w:t>
            </w:r>
            <w:r w:rsidR="00DC55E9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</w:t>
            </w:r>
            <w:r w:rsidRPr="00DC55E9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в годишния 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доклад за изпълнение на политиката по БДП</w:t>
            </w:r>
          </w:p>
          <w:p w14:paraId="2F02D227" w14:textId="77777777" w:rsidR="00E314F7" w:rsidRPr="001248E8" w:rsidRDefault="00E314F7" w:rsidP="00E314F7">
            <w:pPr>
              <w:spacing w:before="80" w:after="80"/>
              <w:ind w:right="182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</w:tc>
      </w:tr>
      <w:tr w:rsidR="00E314F7" w:rsidRPr="00A62013" w14:paraId="7ECB0002" w14:textId="1A44E11C" w:rsidTr="006F317A">
        <w:trPr>
          <w:gridAfter w:val="1"/>
          <w:wAfter w:w="17" w:type="dxa"/>
          <w:trHeight w:val="3065"/>
        </w:trPr>
        <w:tc>
          <w:tcPr>
            <w:tcW w:w="988" w:type="dxa"/>
            <w:shd w:val="clear" w:color="auto" w:fill="FFFFFF" w:themeFill="background1"/>
          </w:tcPr>
          <w:p w14:paraId="7857EAC6" w14:textId="5401B450" w:rsidR="00E314F7" w:rsidRDefault="00E314F7" w:rsidP="00283A92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2.1.</w:t>
            </w:r>
            <w:r w:rsidR="00283A92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2</w:t>
            </w:r>
          </w:p>
        </w:tc>
        <w:tc>
          <w:tcPr>
            <w:tcW w:w="3969" w:type="dxa"/>
            <w:shd w:val="clear" w:color="auto" w:fill="FFFFFF" w:themeFill="background1"/>
          </w:tcPr>
          <w:p w14:paraId="5FD6A464" w14:textId="395951A5" w:rsidR="00E314F7" w:rsidRDefault="00E314F7" w:rsidP="00283A92">
            <w:pPr>
              <w:spacing w:before="80" w:after="80"/>
              <w:ind w:right="39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Повишаване </w:t>
            </w:r>
            <w:r w:rsidRPr="00DA6586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квалификация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та</w:t>
            </w:r>
            <w:r w:rsidRPr="00DA6586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на педагогическите специалисти в системата на средното образование </w:t>
            </w:r>
            <w:r w:rsidR="00283A92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във връзка с </w:t>
            </w:r>
            <w:r w:rsidRPr="00DA6586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обучението по БДП </w:t>
            </w:r>
          </w:p>
        </w:tc>
        <w:tc>
          <w:tcPr>
            <w:tcW w:w="2551" w:type="dxa"/>
            <w:shd w:val="clear" w:color="auto" w:fill="FFFFFF" w:themeFill="background1"/>
          </w:tcPr>
          <w:p w14:paraId="70524F25" w14:textId="77777777" w:rsidR="00E314F7" w:rsidRDefault="00E314F7" w:rsidP="004C383E">
            <w:pPr>
              <w:spacing w:before="80" w:after="80"/>
              <w:ind w:right="72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Подготвени педагогически специалисти в областта на БДП</w:t>
            </w:r>
          </w:p>
          <w:p w14:paraId="486D70E9" w14:textId="17274344" w:rsidR="009D52FB" w:rsidRDefault="009D52FB" w:rsidP="004C383E">
            <w:pPr>
              <w:spacing w:before="80" w:after="80"/>
              <w:ind w:right="72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9D52FB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Заимстване на добри европейски практики</w:t>
            </w:r>
          </w:p>
        </w:tc>
        <w:tc>
          <w:tcPr>
            <w:tcW w:w="1984" w:type="dxa"/>
            <w:shd w:val="clear" w:color="auto" w:fill="FFFFFF" w:themeFill="background1"/>
          </w:tcPr>
          <w:p w14:paraId="299179A8" w14:textId="04815EEE" w:rsidR="00E314F7" w:rsidRDefault="00E314F7" w:rsidP="004C383E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МОН</w:t>
            </w:r>
          </w:p>
        </w:tc>
        <w:tc>
          <w:tcPr>
            <w:tcW w:w="3260" w:type="dxa"/>
            <w:shd w:val="clear" w:color="auto" w:fill="FFFFFF" w:themeFill="background1"/>
          </w:tcPr>
          <w:p w14:paraId="511CF385" w14:textId="0920464C" w:rsidR="00E314F7" w:rsidRPr="001248E8" w:rsidRDefault="00E314F7" w:rsidP="00E314F7">
            <w:pPr>
              <w:spacing w:before="80" w:after="80"/>
              <w:ind w:right="182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1248E8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Изпълнени мерки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за подобряване</w:t>
            </w:r>
            <w:r w:rsidRPr="000F6F7E"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 xml:space="preserve"> </w:t>
            </w:r>
            <w:r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>квалификацията на специалистите</w:t>
            </w:r>
            <w:r w:rsidRPr="000F6F7E"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 xml:space="preserve"> по БДП</w:t>
            </w:r>
            <w:r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 xml:space="preserve"> в системата на образованието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</w:t>
            </w:r>
          </w:p>
          <w:p w14:paraId="698718B0" w14:textId="7218E2A7" w:rsidR="00E314F7" w:rsidRPr="000F6F7E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0F6F7E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>Срок: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постоянен</w:t>
            </w:r>
          </w:p>
        </w:tc>
        <w:tc>
          <w:tcPr>
            <w:tcW w:w="2126" w:type="dxa"/>
            <w:shd w:val="clear" w:color="auto" w:fill="FFFFFF" w:themeFill="background1"/>
          </w:tcPr>
          <w:p w14:paraId="5F7CB8D3" w14:textId="666A7740" w:rsidR="00E314F7" w:rsidRPr="001248E8" w:rsidRDefault="00162A7A" w:rsidP="00F15D30">
            <w:pPr>
              <w:spacing w:before="80" w:after="80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Докладвана от отговорните институции информация – регулярно за  заседания на ДОККПБДП и годишно в годишния доклад за изпълнение на политиката по БДП</w:t>
            </w:r>
          </w:p>
        </w:tc>
      </w:tr>
      <w:tr w:rsidR="00E314F7" w:rsidRPr="00A62013" w14:paraId="47D6DD35" w14:textId="4ECB65B2" w:rsidTr="006F317A">
        <w:trPr>
          <w:gridAfter w:val="1"/>
          <w:wAfter w:w="17" w:type="dxa"/>
        </w:trPr>
        <w:tc>
          <w:tcPr>
            <w:tcW w:w="988" w:type="dxa"/>
            <w:shd w:val="clear" w:color="auto" w:fill="FFFFFF" w:themeFill="background1"/>
          </w:tcPr>
          <w:p w14:paraId="5112AAF5" w14:textId="55498AC4" w:rsidR="00E314F7" w:rsidRDefault="00E314F7" w:rsidP="00283A92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2.1.</w:t>
            </w:r>
            <w:r w:rsidR="00283A92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3</w:t>
            </w:r>
          </w:p>
        </w:tc>
        <w:tc>
          <w:tcPr>
            <w:tcW w:w="3969" w:type="dxa"/>
            <w:shd w:val="clear" w:color="auto" w:fill="FFFFFF" w:themeFill="background1"/>
          </w:tcPr>
          <w:p w14:paraId="543568DF" w14:textId="18E5B21D" w:rsidR="005623B1" w:rsidRPr="00601082" w:rsidRDefault="00E314F7" w:rsidP="00283A92">
            <w:pPr>
              <w:spacing w:before="80" w:after="80"/>
              <w:ind w:right="39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 w:rsidRPr="009D52FB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Организиране и провеждане </w:t>
            </w:r>
            <w:r w:rsidR="005623B1" w:rsidRPr="009D52FB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на  </w:t>
            </w:r>
            <w:r w:rsidRPr="009D52FB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извънкласни инициативи </w:t>
            </w:r>
            <w:r w:rsidR="00283A92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по БДП </w:t>
            </w:r>
            <w:r w:rsidRPr="009D52FB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за деца и ученици в системата </w:t>
            </w:r>
            <w:r w:rsidRPr="00601082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на образованието</w:t>
            </w:r>
          </w:p>
        </w:tc>
        <w:tc>
          <w:tcPr>
            <w:tcW w:w="2551" w:type="dxa"/>
            <w:shd w:val="clear" w:color="auto" w:fill="FFFFFF" w:themeFill="background1"/>
          </w:tcPr>
          <w:p w14:paraId="63ABCBBF" w14:textId="467992B2" w:rsidR="00E314F7" w:rsidRPr="00601082" w:rsidRDefault="00E314F7" w:rsidP="00E314F7">
            <w:pPr>
              <w:spacing w:before="80" w:after="80"/>
              <w:ind w:right="40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 w:rsidRPr="00601082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Подкрепа за творческите изяви на децата по темата за БДП</w:t>
            </w:r>
          </w:p>
          <w:p w14:paraId="2005141F" w14:textId="4983A45F" w:rsidR="00E314F7" w:rsidRPr="00601082" w:rsidRDefault="00E314F7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FFFFF" w:themeFill="background1"/>
          </w:tcPr>
          <w:p w14:paraId="51DD0929" w14:textId="77777777" w:rsidR="009D52FB" w:rsidRDefault="00E314F7" w:rsidP="00E314F7">
            <w:pPr>
              <w:spacing w:before="80" w:after="80"/>
              <w:ind w:right="-141"/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МОН</w:t>
            </w:r>
            <w:r w:rsidR="009D52FB">
              <w:t xml:space="preserve"> </w:t>
            </w:r>
          </w:p>
          <w:p w14:paraId="2FFFC815" w14:textId="4D0EF515" w:rsidR="00E314F7" w:rsidRDefault="009D52FB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9D52FB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ДОККПБДП</w:t>
            </w:r>
          </w:p>
          <w:p w14:paraId="7DE1AC52" w14:textId="6599D4FC" w:rsidR="00E314F7" w:rsidRPr="00A62013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14:paraId="6EC7F92C" w14:textId="0ED378D4" w:rsidR="00CE6C5B" w:rsidRDefault="00E314F7" w:rsidP="00CE6C5B">
            <w:pPr>
              <w:spacing w:before="80" w:after="80"/>
              <w:ind w:right="182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 w:rsidRPr="001248E8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Изпълнени </w:t>
            </w:r>
            <w:r w:rsidR="00283A92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извънкласни </w:t>
            </w:r>
            <w:r w:rsidRPr="00601082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инициативи </w:t>
            </w:r>
            <w:r w:rsidR="00CE6C5B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по БДП </w:t>
            </w:r>
            <w:r w:rsidRPr="00601082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за деца 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и ученици </w:t>
            </w:r>
            <w:r w:rsidRPr="00601082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в системата на образованието</w:t>
            </w:r>
          </w:p>
          <w:p w14:paraId="77E92FAC" w14:textId="3EC6E18F" w:rsidR="00E314F7" w:rsidRPr="000F6F7E" w:rsidRDefault="00E314F7" w:rsidP="00CE6C5B">
            <w:pPr>
              <w:spacing w:before="80" w:after="80"/>
              <w:ind w:right="182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0F6F7E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>Срок: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постоянен</w:t>
            </w:r>
          </w:p>
        </w:tc>
        <w:tc>
          <w:tcPr>
            <w:tcW w:w="2126" w:type="dxa"/>
            <w:shd w:val="clear" w:color="auto" w:fill="FFFFFF" w:themeFill="background1"/>
          </w:tcPr>
          <w:p w14:paraId="6C093ED8" w14:textId="51B80E91" w:rsidR="00E314F7" w:rsidRPr="001248E8" w:rsidRDefault="00162A7A" w:rsidP="004F08BA">
            <w:pPr>
              <w:spacing w:before="80" w:after="80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Докладвана от отговорните институции информация – регулярно за  заседания на ДОККПБДП и годишно в годишния доклад за изпълнение на политиката по БДП</w:t>
            </w:r>
          </w:p>
        </w:tc>
      </w:tr>
      <w:tr w:rsidR="00D269FF" w:rsidRPr="00A62013" w14:paraId="599AD4B4" w14:textId="77777777" w:rsidTr="006F317A">
        <w:trPr>
          <w:gridAfter w:val="1"/>
          <w:wAfter w:w="17" w:type="dxa"/>
        </w:trPr>
        <w:tc>
          <w:tcPr>
            <w:tcW w:w="988" w:type="dxa"/>
            <w:shd w:val="clear" w:color="auto" w:fill="FFFFFF" w:themeFill="background1"/>
          </w:tcPr>
          <w:p w14:paraId="796CCB75" w14:textId="2C6F5F2A" w:rsidR="00D269FF" w:rsidRDefault="00D269FF" w:rsidP="00D269FF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2.1.4</w:t>
            </w:r>
          </w:p>
        </w:tc>
        <w:tc>
          <w:tcPr>
            <w:tcW w:w="3969" w:type="dxa"/>
            <w:shd w:val="clear" w:color="auto" w:fill="FFFFFF" w:themeFill="background1"/>
          </w:tcPr>
          <w:p w14:paraId="47A2A0F8" w14:textId="77777777" w:rsidR="00D269FF" w:rsidRDefault="00D269FF" w:rsidP="00D269FF">
            <w:pPr>
              <w:spacing w:before="80" w:after="80"/>
              <w:ind w:right="39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 w:rsidRPr="009D52FB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Организиране и провеждане на  ученически олимпиади и национални състезания по БДП, национални, регионални и общински извънкласни инициативи за деца и ученици в системата </w:t>
            </w:r>
            <w:r w:rsidRPr="00601082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на образованието, свързани с културата на движение по пътищата</w:t>
            </w:r>
          </w:p>
          <w:p w14:paraId="5DC64BE7" w14:textId="77777777" w:rsidR="00D269FF" w:rsidRPr="009D52FB" w:rsidRDefault="00D269FF" w:rsidP="00D269FF">
            <w:pPr>
              <w:spacing w:before="80" w:after="80"/>
              <w:ind w:right="39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FFFFFF" w:themeFill="background1"/>
          </w:tcPr>
          <w:p w14:paraId="45062911" w14:textId="77777777" w:rsidR="00D269FF" w:rsidRPr="00601082" w:rsidRDefault="00D269FF" w:rsidP="00D269FF">
            <w:pPr>
              <w:spacing w:before="80" w:after="80"/>
              <w:ind w:right="40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 w:rsidRPr="00601082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Подкрепа за творческите изяви на децата по темата за БДП</w:t>
            </w:r>
          </w:p>
          <w:p w14:paraId="1B5AB543" w14:textId="77777777" w:rsidR="00D269FF" w:rsidRPr="00601082" w:rsidRDefault="00D269FF" w:rsidP="00D269FF">
            <w:pPr>
              <w:spacing w:before="80" w:after="80"/>
              <w:ind w:right="40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FFFFF" w:themeFill="background1"/>
          </w:tcPr>
          <w:p w14:paraId="1862409A" w14:textId="4EBC9051" w:rsidR="00D269FF" w:rsidRDefault="00D269FF" w:rsidP="00D269FF">
            <w:pPr>
              <w:spacing w:before="80" w:after="80"/>
              <w:ind w:right="-141"/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МОН</w:t>
            </w:r>
            <w:r>
              <w:t xml:space="preserve"> </w:t>
            </w:r>
          </w:p>
          <w:p w14:paraId="32F945EC" w14:textId="061FADD5" w:rsidR="00D269FF" w:rsidRPr="00D269FF" w:rsidRDefault="00D269FF" w:rsidP="00D269FF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МВР, Сектор </w:t>
            </w:r>
            <w:r w:rsidRPr="00D269FF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Пътна полиция </w:t>
            </w:r>
          </w:p>
          <w:p w14:paraId="0C551C1B" w14:textId="77777777" w:rsidR="00D269FF" w:rsidRDefault="00D269FF" w:rsidP="00D269FF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9D52FB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ДОККПБДП</w:t>
            </w:r>
          </w:p>
          <w:p w14:paraId="01E884BD" w14:textId="77777777" w:rsidR="00D269FF" w:rsidRDefault="00D269FF" w:rsidP="00D269FF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14:paraId="3823E837" w14:textId="77777777" w:rsidR="00D269FF" w:rsidRDefault="00D269FF" w:rsidP="00D269FF">
            <w:pPr>
              <w:spacing w:before="80" w:after="80"/>
              <w:ind w:right="182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 w:rsidRPr="001248E8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Изпълнени </w:t>
            </w:r>
            <w:r w:rsidRPr="00601082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инициативи 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по БДП </w:t>
            </w:r>
            <w:r w:rsidRPr="00601082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за деца 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и ученици </w:t>
            </w:r>
            <w:r w:rsidRPr="00601082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в системата на образованието</w:t>
            </w:r>
          </w:p>
          <w:p w14:paraId="5038FF61" w14:textId="5490467E" w:rsidR="00D269FF" w:rsidRPr="001248E8" w:rsidRDefault="00D269FF" w:rsidP="00D269FF">
            <w:pPr>
              <w:spacing w:before="80" w:after="80"/>
              <w:ind w:right="182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0F6F7E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>Срок: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постоянен</w:t>
            </w:r>
          </w:p>
        </w:tc>
        <w:tc>
          <w:tcPr>
            <w:tcW w:w="2126" w:type="dxa"/>
            <w:shd w:val="clear" w:color="auto" w:fill="FFFFFF" w:themeFill="background1"/>
          </w:tcPr>
          <w:p w14:paraId="35AA1956" w14:textId="3DED38AC" w:rsidR="00D269FF" w:rsidRDefault="00D269FF" w:rsidP="00D269FF">
            <w:pPr>
              <w:spacing w:before="80" w:after="80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Докладвана от отговорните институции информация – регулярно за  заседания на ДОККПБДП и годишно в годишния доклад за изпълнение на политиката по БДП</w:t>
            </w:r>
          </w:p>
        </w:tc>
      </w:tr>
      <w:tr w:rsidR="00E314F7" w:rsidRPr="00A62013" w14:paraId="730268C8" w14:textId="39BCD4DD" w:rsidTr="006F317A">
        <w:trPr>
          <w:gridAfter w:val="1"/>
          <w:wAfter w:w="17" w:type="dxa"/>
        </w:trPr>
        <w:tc>
          <w:tcPr>
            <w:tcW w:w="988" w:type="dxa"/>
            <w:shd w:val="clear" w:color="auto" w:fill="FFFFFF" w:themeFill="background1"/>
          </w:tcPr>
          <w:p w14:paraId="1699B7DE" w14:textId="40BCC58D" w:rsidR="00E314F7" w:rsidRPr="000F6F7E" w:rsidRDefault="00E314F7" w:rsidP="00D269FF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2.1.</w:t>
            </w:r>
            <w:r w:rsidR="00D269FF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5</w:t>
            </w:r>
          </w:p>
        </w:tc>
        <w:tc>
          <w:tcPr>
            <w:tcW w:w="3969" w:type="dxa"/>
            <w:shd w:val="clear" w:color="auto" w:fill="FFFFFF" w:themeFill="background1"/>
          </w:tcPr>
          <w:p w14:paraId="222F8B07" w14:textId="1F80F41B" w:rsidR="00E314F7" w:rsidRPr="000F6F7E" w:rsidRDefault="00BF1AA5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О</w:t>
            </w:r>
            <w:r w:rsidR="00E314F7" w:rsidRPr="00F369BB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граничаване на рисковете от ПТП при осъществяване на организиран превоз на деца, свързан с учебна и/или извънучебна дейност в системата на предучилищното и училищно образование </w:t>
            </w:r>
          </w:p>
        </w:tc>
        <w:tc>
          <w:tcPr>
            <w:tcW w:w="2551" w:type="dxa"/>
            <w:shd w:val="clear" w:color="auto" w:fill="FFFFFF" w:themeFill="background1"/>
          </w:tcPr>
          <w:p w14:paraId="6EFFF377" w14:textId="77777777" w:rsidR="00E314F7" w:rsidRDefault="00E314F7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 w:rsidRPr="00C44886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Осигуряване на безопасен транспорт за учениците в средищните училища  </w:t>
            </w:r>
          </w:p>
          <w:p w14:paraId="14F55B0B" w14:textId="7868FEB2" w:rsidR="00E314F7" w:rsidRPr="00F369BB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C44886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Усъвършенстване на контрола за безопасен превоз на деца и ученици в пътните превозни средства</w:t>
            </w:r>
          </w:p>
        </w:tc>
        <w:tc>
          <w:tcPr>
            <w:tcW w:w="1984" w:type="dxa"/>
            <w:shd w:val="clear" w:color="auto" w:fill="FFFFFF" w:themeFill="background1"/>
          </w:tcPr>
          <w:p w14:paraId="36B96271" w14:textId="6E23754D" w:rsidR="00E314F7" w:rsidRDefault="00E314F7" w:rsidP="00A8606C">
            <w:pPr>
              <w:spacing w:before="80" w:after="80"/>
              <w:ind w:right="79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A6201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МОН,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МТИТС</w:t>
            </w:r>
            <w:r w:rsidR="00A8606C">
              <w:rPr>
                <w:rFonts w:ascii="Verdana" w:eastAsia="Calibri" w:hAnsi="Verdana" w:cs="Calibri"/>
                <w:color w:val="404040"/>
                <w:sz w:val="20"/>
                <w:szCs w:val="20"/>
                <w:lang w:val="en-US"/>
              </w:rPr>
              <w:t>/</w:t>
            </w:r>
            <w:r w:rsidR="00A8606C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ИААА</w:t>
            </w:r>
            <w:r w:rsidR="009D52FB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,</w:t>
            </w:r>
          </w:p>
          <w:p w14:paraId="23B2841F" w14:textId="6977BA22" w:rsidR="009D52FB" w:rsidRPr="00A8606C" w:rsidRDefault="009D52FB" w:rsidP="00A8606C">
            <w:pPr>
              <w:spacing w:before="80" w:after="80"/>
              <w:ind w:right="79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9D52FB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МВР, ДОККПБДП</w:t>
            </w:r>
            <w:r w:rsidR="00D24B7D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, общини</w:t>
            </w:r>
          </w:p>
        </w:tc>
        <w:tc>
          <w:tcPr>
            <w:tcW w:w="3260" w:type="dxa"/>
            <w:shd w:val="clear" w:color="auto" w:fill="FFFFFF" w:themeFill="background1"/>
          </w:tcPr>
          <w:p w14:paraId="77B8E681" w14:textId="35D04D1B" w:rsidR="00E314F7" w:rsidRPr="001248E8" w:rsidRDefault="00E314F7" w:rsidP="00E314F7">
            <w:pPr>
              <w:spacing w:before="80" w:after="80"/>
              <w:ind w:right="182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1248E8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Изпълнени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мерки за </w:t>
            </w:r>
            <w:r w:rsidRPr="00F369BB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ограничаване на рисковете от ПТП при осъществяване на организиран превоз на деца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</w:t>
            </w:r>
          </w:p>
          <w:p w14:paraId="56CF8A88" w14:textId="5EC92918" w:rsidR="00E314F7" w:rsidRPr="000F6F7E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0F6F7E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>Срок: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постоянен</w:t>
            </w:r>
          </w:p>
        </w:tc>
        <w:tc>
          <w:tcPr>
            <w:tcW w:w="2126" w:type="dxa"/>
            <w:shd w:val="clear" w:color="auto" w:fill="FFFFFF" w:themeFill="background1"/>
          </w:tcPr>
          <w:p w14:paraId="1C3EE772" w14:textId="664E57BA" w:rsidR="00E314F7" w:rsidRPr="001248E8" w:rsidRDefault="00162A7A" w:rsidP="00FC0189">
            <w:pPr>
              <w:spacing w:before="80" w:after="80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Докладвана от отговорните институции информация – регулярно за  заседания на ДОККПБДП</w:t>
            </w:r>
            <w:r w:rsidR="005A3787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/</w:t>
            </w:r>
            <w:r w:rsidR="00AC6142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ОКБДП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и годишно в годишния доклад за изпълнение на политиката по БДП</w:t>
            </w:r>
          </w:p>
        </w:tc>
      </w:tr>
      <w:tr w:rsidR="00E314F7" w:rsidRPr="00A62013" w14:paraId="0247B3C1" w14:textId="3441CCFE" w:rsidTr="006F317A">
        <w:trPr>
          <w:gridAfter w:val="1"/>
          <w:wAfter w:w="17" w:type="dxa"/>
        </w:trPr>
        <w:tc>
          <w:tcPr>
            <w:tcW w:w="988" w:type="dxa"/>
            <w:shd w:val="clear" w:color="auto" w:fill="FFFFFF" w:themeFill="background1"/>
          </w:tcPr>
          <w:p w14:paraId="619FED82" w14:textId="248DF158" w:rsidR="00E314F7" w:rsidRPr="000F6F7E" w:rsidRDefault="00E314F7" w:rsidP="00D269FF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2.1.</w:t>
            </w:r>
            <w:r w:rsidR="00D269FF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6</w:t>
            </w:r>
          </w:p>
        </w:tc>
        <w:tc>
          <w:tcPr>
            <w:tcW w:w="3969" w:type="dxa"/>
            <w:shd w:val="clear" w:color="auto" w:fill="FFFFFF" w:themeFill="background1"/>
          </w:tcPr>
          <w:p w14:paraId="64A27FA7" w14:textId="51F34CBE" w:rsidR="00E314F7" w:rsidRPr="00010A12" w:rsidRDefault="00937532" w:rsidP="00E314F7">
            <w:pPr>
              <w:spacing w:before="80" w:after="80"/>
              <w:ind w:right="190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Провеждане на к</w:t>
            </w:r>
            <w:r w:rsidR="00E314F7" w:rsidRPr="00010A12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ампани</w:t>
            </w:r>
            <w:r w:rsidR="009D52FB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и </w:t>
            </w:r>
            <w:r w:rsidR="00E314F7" w:rsidRPr="00010A12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на </w:t>
            </w:r>
            <w:r w:rsidR="00E314F7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институции</w:t>
            </w:r>
            <w:r w:rsidR="000E26A6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те</w:t>
            </w:r>
            <w:r w:rsidR="009D52FB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в областта на БДП</w:t>
            </w:r>
            <w:r w:rsidR="00E314F7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, насочен</w:t>
            </w:r>
            <w:r w:rsidR="009D52FB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и</w:t>
            </w:r>
            <w:r w:rsidR="00E314F7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към деца и ученици </w:t>
            </w:r>
          </w:p>
          <w:p w14:paraId="4F677076" w14:textId="587162F6" w:rsidR="00E314F7" w:rsidRPr="000F6F7E" w:rsidRDefault="00E314F7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FFFFFF" w:themeFill="background1"/>
          </w:tcPr>
          <w:p w14:paraId="6F945C52" w14:textId="77777777" w:rsidR="00E314F7" w:rsidRDefault="00E314F7" w:rsidP="00E314F7">
            <w:pPr>
              <w:spacing w:before="80" w:after="80"/>
              <w:ind w:right="72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Подготвени деца и ученици в областта на БДП</w:t>
            </w:r>
          </w:p>
          <w:p w14:paraId="4E524FB5" w14:textId="1632555E" w:rsidR="00E314F7" w:rsidRPr="000F6F7E" w:rsidRDefault="00E314F7" w:rsidP="00E314F7">
            <w:pPr>
              <w:spacing w:before="80" w:after="80"/>
              <w:ind w:right="72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6C227A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Повишаване на информираността за рисковите фактори, свързани с  безопасността на движението по пътищата</w:t>
            </w:r>
          </w:p>
        </w:tc>
        <w:tc>
          <w:tcPr>
            <w:tcW w:w="1984" w:type="dxa"/>
            <w:shd w:val="clear" w:color="auto" w:fill="FFFFFF" w:themeFill="background1"/>
          </w:tcPr>
          <w:p w14:paraId="1E7A706F" w14:textId="49A2774F" w:rsidR="00296DCA" w:rsidRPr="00D269FF" w:rsidRDefault="00E314F7" w:rsidP="00296DCA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A6201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МОН, </w:t>
            </w:r>
            <w:r w:rsidR="00296DCA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МВР, </w:t>
            </w:r>
          </w:p>
          <w:p w14:paraId="76A7399A" w14:textId="6C49D691" w:rsidR="00E314F7" w:rsidRDefault="00FC0189" w:rsidP="00E314F7">
            <w:pPr>
              <w:spacing w:before="80" w:after="80"/>
              <w:ind w:right="79"/>
              <w:rPr>
                <w:rFonts w:ascii="Verdana" w:eastAsia="Calibri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МТИТС/ИААА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  <w:lang w:val="en-US"/>
              </w:rPr>
              <w:t>,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МРРБ/АПИ,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  <w:lang w:val="en-US"/>
              </w:rPr>
              <w:t xml:space="preserve"> </w:t>
            </w:r>
            <w:r w:rsidR="00E314F7" w:rsidRPr="00A6201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ДАБДП,</w:t>
            </w:r>
            <w:r w:rsidR="00482728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</w:t>
            </w:r>
            <w:r w:rsidR="00E314F7" w:rsidRPr="00A6201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БЧК</w:t>
            </w:r>
          </w:p>
          <w:p w14:paraId="46C8C1B9" w14:textId="2B0A7991" w:rsidR="00E314F7" w:rsidRPr="000F6F7E" w:rsidRDefault="00E314F7" w:rsidP="000E26A6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14:paraId="2D8621A3" w14:textId="5972B41E" w:rsidR="00E314F7" w:rsidRPr="00C51627" w:rsidRDefault="00E314F7" w:rsidP="00E314F7">
            <w:pPr>
              <w:spacing w:before="80" w:after="80"/>
              <w:ind w:right="182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C51627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Изпълнени кампанийни инициативи</w:t>
            </w:r>
            <w:r w:rsidR="00984ABE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в областта на БДП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, насочен</w:t>
            </w:r>
            <w:r w:rsidR="00984ABE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и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към деца и ученици </w:t>
            </w:r>
            <w:r w:rsidR="00984ABE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</w:t>
            </w:r>
          </w:p>
          <w:p w14:paraId="47C8ED62" w14:textId="19A6C2A6" w:rsidR="00E314F7" w:rsidRPr="000F6F7E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0F6F7E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>Срок: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постоянен</w:t>
            </w:r>
          </w:p>
        </w:tc>
        <w:tc>
          <w:tcPr>
            <w:tcW w:w="2126" w:type="dxa"/>
            <w:shd w:val="clear" w:color="auto" w:fill="FFFFFF" w:themeFill="background1"/>
          </w:tcPr>
          <w:p w14:paraId="1DAF1B14" w14:textId="77777777" w:rsidR="000E26A6" w:rsidRDefault="00162A7A" w:rsidP="00FC0189">
            <w:pPr>
              <w:spacing w:before="80" w:after="80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Докладвана от отговорните институции информация – регулярно за  заседания на ДОККПБДП</w:t>
            </w:r>
            <w:r w:rsidR="000E26A6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/</w:t>
            </w:r>
          </w:p>
          <w:p w14:paraId="5B61F82D" w14:textId="7607A0C2" w:rsidR="00E314F7" w:rsidRPr="00C51627" w:rsidRDefault="000E26A6" w:rsidP="00FC0189">
            <w:pPr>
              <w:spacing w:before="80" w:after="80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ОКБДП</w:t>
            </w:r>
            <w:r w:rsidR="00162A7A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и годишно в годишния доклад за изпълнение на политиката по БДП</w:t>
            </w:r>
          </w:p>
        </w:tc>
      </w:tr>
      <w:tr w:rsidR="00482728" w:rsidRPr="00A62013" w14:paraId="04201033" w14:textId="77777777" w:rsidTr="006F317A">
        <w:trPr>
          <w:gridAfter w:val="1"/>
          <w:wAfter w:w="17" w:type="dxa"/>
        </w:trPr>
        <w:tc>
          <w:tcPr>
            <w:tcW w:w="988" w:type="dxa"/>
            <w:shd w:val="clear" w:color="auto" w:fill="FFFFFF" w:themeFill="background1"/>
          </w:tcPr>
          <w:p w14:paraId="243FEE0C" w14:textId="432CC960" w:rsidR="00482728" w:rsidRDefault="00482728" w:rsidP="00D269FF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2.1.</w:t>
            </w:r>
            <w:r w:rsidR="00D269FF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7</w:t>
            </w:r>
          </w:p>
        </w:tc>
        <w:tc>
          <w:tcPr>
            <w:tcW w:w="3969" w:type="dxa"/>
            <w:shd w:val="clear" w:color="auto" w:fill="FFFFFF" w:themeFill="background1"/>
          </w:tcPr>
          <w:p w14:paraId="439C129C" w14:textId="18F83C5A" w:rsidR="00482728" w:rsidRDefault="00937532" w:rsidP="00937532">
            <w:pPr>
              <w:spacing w:before="80" w:after="80"/>
              <w:ind w:right="190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Провеждане на к</w:t>
            </w:r>
            <w:r w:rsidR="003169CF" w:rsidRPr="00010A12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ампани</w:t>
            </w:r>
            <w:r w:rsidR="009D52FB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и </w:t>
            </w:r>
            <w:r w:rsidR="003169CF" w:rsidRPr="00010A12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на </w:t>
            </w:r>
            <w:r w:rsidR="00AC6142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ОКБДП</w:t>
            </w:r>
            <w:r w:rsidR="003169CF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за безопасна градска мобилност, насочен</w:t>
            </w:r>
            <w:r w:rsidR="009D52FB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и</w:t>
            </w:r>
            <w:r w:rsidR="003169CF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към деца и ученици </w:t>
            </w:r>
          </w:p>
        </w:tc>
        <w:tc>
          <w:tcPr>
            <w:tcW w:w="2551" w:type="dxa"/>
            <w:shd w:val="clear" w:color="auto" w:fill="FFFFFF" w:themeFill="background1"/>
          </w:tcPr>
          <w:p w14:paraId="729EAE6E" w14:textId="77777777" w:rsidR="003169CF" w:rsidRDefault="003169CF" w:rsidP="003169CF">
            <w:pPr>
              <w:spacing w:before="80" w:after="80"/>
              <w:ind w:right="72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Подготвени деца и ученици в областта на БДП</w:t>
            </w:r>
          </w:p>
          <w:p w14:paraId="5582B2C0" w14:textId="4C969D08" w:rsidR="00482728" w:rsidRDefault="003169CF" w:rsidP="003169CF">
            <w:pPr>
              <w:spacing w:before="80" w:after="80"/>
              <w:ind w:right="72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6C227A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Повишаване на информираността за рисковите фактори, свързани с  безопасността на движението по пътищата</w:t>
            </w:r>
          </w:p>
        </w:tc>
        <w:tc>
          <w:tcPr>
            <w:tcW w:w="1984" w:type="dxa"/>
            <w:shd w:val="clear" w:color="auto" w:fill="FFFFFF" w:themeFill="background1"/>
          </w:tcPr>
          <w:p w14:paraId="4BE66FD0" w14:textId="77777777" w:rsidR="000E26A6" w:rsidRDefault="000E26A6" w:rsidP="000E26A6">
            <w:pPr>
              <w:spacing w:before="80" w:after="80"/>
              <w:ind w:right="79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ОКБДП </w:t>
            </w:r>
          </w:p>
          <w:p w14:paraId="121065EA" w14:textId="47AE9BA2" w:rsidR="00482728" w:rsidRPr="00A62013" w:rsidRDefault="000E26A6" w:rsidP="00375187">
            <w:pPr>
              <w:spacing w:before="80" w:after="80"/>
              <w:ind w:right="79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(</w:t>
            </w:r>
            <w:r w:rsidRPr="00D93068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общини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, ОДМВР</w:t>
            </w:r>
            <w:r w:rsidR="00296DCA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,</w:t>
            </w:r>
            <w:r w:rsidR="00296DCA" w:rsidRPr="00296DCA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РУО)</w:t>
            </w:r>
          </w:p>
        </w:tc>
        <w:tc>
          <w:tcPr>
            <w:tcW w:w="3260" w:type="dxa"/>
            <w:shd w:val="clear" w:color="auto" w:fill="FFFFFF" w:themeFill="background1"/>
          </w:tcPr>
          <w:p w14:paraId="17CA198E" w14:textId="38CA1839" w:rsidR="00BE1037" w:rsidRDefault="00482728" w:rsidP="00BE1037">
            <w:pPr>
              <w:spacing w:before="80" w:after="80"/>
              <w:ind w:right="182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 w:rsidRPr="00C51627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Изпълнени кампанийни инициативи</w:t>
            </w:r>
            <w:r w:rsidR="00984ABE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в областта на БДП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, насочен</w:t>
            </w:r>
            <w:r w:rsidR="00984ABE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и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към деца и ученици </w:t>
            </w:r>
          </w:p>
          <w:p w14:paraId="1A2286A5" w14:textId="5DD38CB6" w:rsidR="00482728" w:rsidRPr="00C51627" w:rsidRDefault="00482728" w:rsidP="00BE1037">
            <w:pPr>
              <w:spacing w:before="80" w:after="80"/>
              <w:ind w:right="182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0F6F7E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>Срок: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постоянен</w:t>
            </w:r>
          </w:p>
        </w:tc>
        <w:tc>
          <w:tcPr>
            <w:tcW w:w="2126" w:type="dxa"/>
            <w:shd w:val="clear" w:color="auto" w:fill="FFFFFF" w:themeFill="background1"/>
          </w:tcPr>
          <w:p w14:paraId="5872CBC7" w14:textId="623C98C1" w:rsidR="00482728" w:rsidRDefault="003169CF" w:rsidP="00FC0189">
            <w:pP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 w:rsidRPr="003169CF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Докладвана от отговорните институции информация – регулярно за  заседания на </w:t>
            </w:r>
            <w:r w:rsidR="00AC6142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ОКБДП</w:t>
            </w:r>
            <w:r w:rsidRPr="003169CF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и годишно в 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областния </w:t>
            </w:r>
            <w:r w:rsidRPr="003169CF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годиш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е</w:t>
            </w:r>
            <w:r w:rsidRPr="003169CF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н доклад за изпълнение на политиката по БДП</w:t>
            </w:r>
          </w:p>
          <w:p w14:paraId="39942A1B" w14:textId="588A9B40" w:rsidR="005A3787" w:rsidRDefault="005A3787" w:rsidP="00FC0189">
            <w:pP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</w:p>
        </w:tc>
      </w:tr>
      <w:tr w:rsidR="006201D3" w:rsidRPr="00A62013" w14:paraId="6821D8F5" w14:textId="77777777" w:rsidTr="006F317A">
        <w:trPr>
          <w:gridAfter w:val="1"/>
          <w:wAfter w:w="17" w:type="dxa"/>
        </w:trPr>
        <w:tc>
          <w:tcPr>
            <w:tcW w:w="988" w:type="dxa"/>
            <w:shd w:val="clear" w:color="auto" w:fill="FFFFFF" w:themeFill="background1"/>
          </w:tcPr>
          <w:p w14:paraId="22F0C874" w14:textId="528E730D" w:rsidR="006201D3" w:rsidRDefault="006201D3" w:rsidP="00D269FF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2.1</w:t>
            </w:r>
            <w:r w:rsidR="0083506A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.</w:t>
            </w:r>
            <w:r w:rsidR="00D269FF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8</w:t>
            </w:r>
          </w:p>
        </w:tc>
        <w:tc>
          <w:tcPr>
            <w:tcW w:w="3969" w:type="dxa"/>
            <w:shd w:val="clear" w:color="auto" w:fill="FFFFFF" w:themeFill="background1"/>
          </w:tcPr>
          <w:p w14:paraId="0A46D380" w14:textId="08696065" w:rsidR="006201D3" w:rsidRDefault="009D52FB" w:rsidP="000C2615">
            <w:pPr>
              <w:spacing w:before="80" w:after="80"/>
              <w:ind w:right="190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Активизиране на дейността</w:t>
            </w:r>
            <w:r w:rsidR="002548BD" w:rsidRPr="008676CD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на училищните комисии в развитието на средата за обучение по БДП </w:t>
            </w:r>
            <w:r w:rsidR="002548BD" w:rsidRPr="002548BD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и прилежащата пътна инфраструктура, и организация на движението в непосредствена близост до училището</w:t>
            </w:r>
            <w:r w:rsidR="0068388A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  <w:shd w:val="clear" w:color="auto" w:fill="FFFFFF" w:themeFill="background1"/>
          </w:tcPr>
          <w:p w14:paraId="5A2C824E" w14:textId="3C100AF0" w:rsidR="006201D3" w:rsidRPr="006201D3" w:rsidRDefault="009D52FB" w:rsidP="00791577">
            <w:pPr>
              <w:spacing w:before="80" w:after="80"/>
              <w:ind w:right="190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9D52FB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Формиране у учениците на съзнателно и отговорно отношение към въпросите на личната безопасност и тази на околните, придобиване на основни допълнителни знания и умения за разпознаване и оценка на опасните ситуации и вредните фактори в околната среда</w:t>
            </w:r>
            <w:r w:rsidR="007C2EC4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,</w:t>
            </w:r>
            <w:r w:rsidRPr="009D52FB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и оказване на помощ в случай на опасност </w:t>
            </w:r>
          </w:p>
        </w:tc>
        <w:tc>
          <w:tcPr>
            <w:tcW w:w="1984" w:type="dxa"/>
            <w:shd w:val="clear" w:color="auto" w:fill="FFFFFF" w:themeFill="background1"/>
          </w:tcPr>
          <w:p w14:paraId="7901D133" w14:textId="1A161E6C" w:rsidR="00296DCA" w:rsidRPr="00D269FF" w:rsidRDefault="006201D3" w:rsidP="00296DCA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Училищни комисии</w:t>
            </w:r>
            <w:r w:rsidR="009D52FB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по БДП</w:t>
            </w:r>
            <w:r w:rsidR="003E443D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, РУО</w:t>
            </w:r>
            <w:r w:rsidR="000C2615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, ОДМВР</w:t>
            </w:r>
            <w:r w:rsidR="00296DCA" w:rsidRPr="00D269FF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</w:t>
            </w:r>
          </w:p>
          <w:p w14:paraId="788FDC00" w14:textId="62F1D35B" w:rsidR="006201D3" w:rsidRPr="00D93068" w:rsidRDefault="006201D3" w:rsidP="00482728">
            <w:pPr>
              <w:spacing w:before="80" w:after="80"/>
              <w:ind w:right="79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14:paraId="106FB12C" w14:textId="0280A6BD" w:rsidR="00685D52" w:rsidRPr="00685D52" w:rsidRDefault="00685D52" w:rsidP="00482728">
            <w:pPr>
              <w:spacing w:before="80" w:after="80"/>
              <w:ind w:right="182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685D52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Дейност на училищните комисии по БДП</w:t>
            </w:r>
          </w:p>
          <w:p w14:paraId="41F7DAE5" w14:textId="4BD6F487" w:rsidR="006201D3" w:rsidRPr="00C51627" w:rsidRDefault="003E443D" w:rsidP="00482728">
            <w:pPr>
              <w:spacing w:before="80" w:after="80"/>
              <w:ind w:right="182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0F6F7E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>Срок: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постоянен</w:t>
            </w:r>
          </w:p>
        </w:tc>
        <w:tc>
          <w:tcPr>
            <w:tcW w:w="2126" w:type="dxa"/>
            <w:shd w:val="clear" w:color="auto" w:fill="FFFFFF" w:themeFill="background1"/>
          </w:tcPr>
          <w:p w14:paraId="318460F8" w14:textId="77777777" w:rsidR="006201D3" w:rsidRDefault="003E443D" w:rsidP="00FC0189">
            <w:pP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Отчети за дейността на комисиите</w:t>
            </w:r>
          </w:p>
          <w:p w14:paraId="6726654A" w14:textId="3F3E95F8" w:rsidR="005A3787" w:rsidRDefault="005A3787" w:rsidP="005A3787">
            <w:pPr>
              <w:spacing w:before="80" w:after="80"/>
              <w:ind w:right="27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Докладвана от отговорните институции информация – регулярно за  заседания на ОКБДП и годишно в годишния доклад за изпълнение на политиката по БДП</w:t>
            </w:r>
          </w:p>
          <w:p w14:paraId="5C95566F" w14:textId="397DFDF5" w:rsidR="005A3787" w:rsidRPr="003169CF" w:rsidRDefault="005A3787" w:rsidP="00FC0189">
            <w:pP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</w:p>
        </w:tc>
      </w:tr>
      <w:tr w:rsidR="00162A7A" w:rsidRPr="00A62013" w14:paraId="7B22BA70" w14:textId="587AB043" w:rsidTr="005144B1">
        <w:tc>
          <w:tcPr>
            <w:tcW w:w="988" w:type="dxa"/>
            <w:shd w:val="clear" w:color="auto" w:fill="E44A64"/>
          </w:tcPr>
          <w:p w14:paraId="169E9B89" w14:textId="7F1272C7" w:rsidR="00162A7A" w:rsidRPr="004F14AB" w:rsidRDefault="00162A7A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F14AB">
              <w:rPr>
                <w:rFonts w:ascii="Verdana" w:eastAsia="Calibri" w:hAnsi="Verdana" w:cs="Times New Roman"/>
                <w:b/>
                <w:bCs/>
                <w:color w:val="FFFFFF" w:themeColor="background1"/>
                <w:sz w:val="20"/>
                <w:szCs w:val="20"/>
              </w:rPr>
              <w:t>2.2</w:t>
            </w:r>
          </w:p>
        </w:tc>
        <w:tc>
          <w:tcPr>
            <w:tcW w:w="13907" w:type="dxa"/>
            <w:gridSpan w:val="6"/>
            <w:shd w:val="clear" w:color="auto" w:fill="E44A64"/>
          </w:tcPr>
          <w:p w14:paraId="53752842" w14:textId="77777777" w:rsidR="00162A7A" w:rsidRPr="004F14AB" w:rsidRDefault="00162A7A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color w:val="FFFFFF" w:themeColor="background1"/>
                <w:sz w:val="20"/>
                <w:szCs w:val="20"/>
              </w:rPr>
            </w:pPr>
            <w:r w:rsidRPr="004F14AB">
              <w:rPr>
                <w:rFonts w:ascii="Verdana" w:eastAsia="Calibri" w:hAnsi="Verdana" w:cs="Calibri"/>
                <w:b/>
                <w:color w:val="FFFFFF" w:themeColor="background1"/>
                <w:sz w:val="20"/>
                <w:szCs w:val="20"/>
              </w:rPr>
              <w:t>Цел:</w:t>
            </w:r>
          </w:p>
          <w:p w14:paraId="75C8D2FA" w14:textId="1263EA90" w:rsidR="00162A7A" w:rsidRPr="004F14AB" w:rsidRDefault="00162A7A" w:rsidP="0069240C">
            <w:pPr>
              <w:spacing w:before="80" w:after="80"/>
              <w:ind w:right="-141"/>
              <w:rPr>
                <w:rFonts w:ascii="Verdana" w:eastAsia="Calibri" w:hAnsi="Verdana" w:cs="Calibri"/>
                <w:b/>
                <w:color w:val="FFFFFF" w:themeColor="background1"/>
                <w:sz w:val="20"/>
                <w:szCs w:val="20"/>
              </w:rPr>
            </w:pPr>
            <w:r w:rsidRPr="004F14AB">
              <w:rPr>
                <w:rFonts w:ascii="Verdana" w:eastAsia="Calibri" w:hAnsi="Verdana" w:cs="Calibri"/>
                <w:b/>
                <w:color w:val="FFFFFF" w:themeColor="background1"/>
                <w:sz w:val="20"/>
                <w:szCs w:val="20"/>
              </w:rPr>
              <w:t xml:space="preserve">Подготовка на образовани, обучени и информирани водачи, притежаващи квалификация и отговорно поведение за безопасно </w:t>
            </w:r>
            <w:r w:rsidR="00D24B7D">
              <w:rPr>
                <w:rFonts w:ascii="Verdana" w:eastAsia="Calibri" w:hAnsi="Verdana" w:cs="Calibri"/>
                <w:b/>
                <w:color w:val="FFFFFF" w:themeColor="background1"/>
                <w:sz w:val="20"/>
                <w:szCs w:val="20"/>
              </w:rPr>
              <w:t xml:space="preserve">управление </w:t>
            </w:r>
            <w:r w:rsidR="0069240C" w:rsidRPr="004F14AB">
              <w:rPr>
                <w:rFonts w:ascii="Verdana" w:eastAsia="Calibri" w:hAnsi="Verdana" w:cs="Calibri"/>
                <w:b/>
                <w:color w:val="FFFFFF" w:themeColor="background1"/>
                <w:sz w:val="20"/>
                <w:szCs w:val="20"/>
              </w:rPr>
              <w:t>на пътни превозни средства</w:t>
            </w:r>
          </w:p>
        </w:tc>
      </w:tr>
      <w:tr w:rsidR="00E314F7" w:rsidRPr="00A62013" w14:paraId="7499FD2F" w14:textId="3452BC74" w:rsidTr="006F317A">
        <w:trPr>
          <w:gridAfter w:val="1"/>
          <w:wAfter w:w="17" w:type="dxa"/>
        </w:trPr>
        <w:tc>
          <w:tcPr>
            <w:tcW w:w="988" w:type="dxa"/>
            <w:shd w:val="clear" w:color="auto" w:fill="FFFFFF" w:themeFill="background1"/>
          </w:tcPr>
          <w:p w14:paraId="5D259ACC" w14:textId="0CD1C673" w:rsidR="00E314F7" w:rsidRPr="00964118" w:rsidRDefault="00E314F7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2.2.1</w:t>
            </w:r>
          </w:p>
        </w:tc>
        <w:tc>
          <w:tcPr>
            <w:tcW w:w="3969" w:type="dxa"/>
            <w:shd w:val="clear" w:color="auto" w:fill="FFFFFF" w:themeFill="background1"/>
          </w:tcPr>
          <w:p w14:paraId="06B05CFA" w14:textId="6707E6AF" w:rsidR="00E314F7" w:rsidRPr="003F6448" w:rsidRDefault="00C93468" w:rsidP="005C0B62">
            <w:pPr>
              <w:spacing w:before="80" w:after="80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И</w:t>
            </w:r>
            <w:r w:rsidR="00C93F46" w:rsidRPr="00C93F46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зпълнение на цялостна концепция за реда, изискванията</w:t>
            </w:r>
            <w:r w:rsidR="00C93F46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,</w:t>
            </w:r>
            <w:r w:rsidR="00C93F46" w:rsidRPr="00C93F46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организацията, условията и начина на провеждане на обучението на кандидат</w:t>
            </w:r>
            <w:r w:rsidR="005C0B62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-водачите</w:t>
            </w:r>
            <w:r w:rsidR="00C93F46" w:rsidRPr="00C93F46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и придобиване на правоспособност за управление на </w:t>
            </w:r>
            <w:r w:rsidR="005C0B62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П</w:t>
            </w:r>
            <w:r w:rsidR="00C93F46" w:rsidRPr="00C93F46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ПС</w:t>
            </w:r>
          </w:p>
        </w:tc>
        <w:tc>
          <w:tcPr>
            <w:tcW w:w="2551" w:type="dxa"/>
            <w:shd w:val="clear" w:color="auto" w:fill="FFFFFF" w:themeFill="background1"/>
          </w:tcPr>
          <w:p w14:paraId="66DFB92F" w14:textId="2B2A0BFC" w:rsidR="00E314F7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Подготвени водачи за безопасно управление на пътни превозни средства</w:t>
            </w:r>
          </w:p>
          <w:p w14:paraId="36EBA6A2" w14:textId="23703D4A" w:rsidR="00E314F7" w:rsidRPr="00964118" w:rsidRDefault="00E314F7" w:rsidP="00E314F7">
            <w:pPr>
              <w:spacing w:before="80" w:after="80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FFFFF" w:themeFill="background1"/>
          </w:tcPr>
          <w:p w14:paraId="27A37F46" w14:textId="5173E111" w:rsidR="00E314F7" w:rsidRDefault="00E314F7" w:rsidP="00E314F7">
            <w:pPr>
              <w:spacing w:before="80" w:after="80"/>
              <w:ind w:right="79"/>
              <w:rPr>
                <w:rFonts w:ascii="Verdana" w:eastAsia="Calibri" w:hAnsi="Verdana" w:cs="Calibri"/>
                <w:color w:val="404040"/>
                <w:sz w:val="20"/>
                <w:szCs w:val="20"/>
                <w:lang w:val="ru-RU"/>
              </w:rPr>
            </w:pPr>
            <w:r w:rsidRPr="00A6201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ДАБДП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, </w:t>
            </w:r>
            <w:r w:rsidRPr="00A6201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МОН,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МТИТС</w:t>
            </w:r>
            <w:r w:rsidR="00A8606C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/ИААА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, </w:t>
            </w:r>
            <w:r w:rsidRPr="00A6201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МВР</w:t>
            </w:r>
            <w:r w:rsidR="009252E1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, </w:t>
            </w:r>
            <w:r w:rsidR="009252E1">
              <w:t xml:space="preserve"> </w:t>
            </w:r>
            <w:r w:rsidR="009252E1" w:rsidRPr="009252E1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ДОККПБДП</w:t>
            </w:r>
            <w:r w:rsidR="009252E1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,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в партньорство с научните и академични</w:t>
            </w:r>
            <w:r w:rsidR="00FC77A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те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среди, НПО </w:t>
            </w:r>
          </w:p>
          <w:p w14:paraId="09645718" w14:textId="1A24F3BB" w:rsidR="00E314F7" w:rsidRPr="00964118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14:paraId="163B7A95" w14:textId="77777777" w:rsidR="00BE1037" w:rsidRDefault="00E314F7" w:rsidP="00BE1037">
            <w:pPr>
              <w:spacing w:before="80" w:after="80"/>
              <w:ind w:right="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 w:rsidRPr="00C7607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Разработени документи и изпълнени мерки за подобряване на</w:t>
            </w:r>
            <w:r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 xml:space="preserve"> </w:t>
            </w:r>
            <w:r w:rsidRPr="0089683D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реда, изискванията, организацията, условията и начина на провеждане на обучението за придобиване на правоспособност за управление на 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МПС</w:t>
            </w:r>
            <w:r w:rsidRPr="0089683D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, провеждане на изпитите на кандидатите и разработване на предложения за промени в нормативните актове</w:t>
            </w:r>
          </w:p>
          <w:p w14:paraId="35D2D74A" w14:textId="4C1329E8" w:rsidR="00E314F7" w:rsidRPr="00964118" w:rsidRDefault="00E314F7" w:rsidP="00BE1037">
            <w:pPr>
              <w:spacing w:before="80" w:after="80"/>
              <w:ind w:right="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0F6F7E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>Срок: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2021 за разработване; постоянен за изпълнение</w:t>
            </w:r>
          </w:p>
        </w:tc>
        <w:tc>
          <w:tcPr>
            <w:tcW w:w="2126" w:type="dxa"/>
            <w:shd w:val="clear" w:color="auto" w:fill="FFFFFF" w:themeFill="background1"/>
          </w:tcPr>
          <w:p w14:paraId="0B8FC98D" w14:textId="77777777" w:rsidR="00C93F46" w:rsidRDefault="00C93F46" w:rsidP="00162A7A">
            <w:pPr>
              <w:spacing w:before="80" w:after="80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 w:rsidRPr="00C93F46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Документи от националното и международното законодателство и добри практики</w:t>
            </w:r>
          </w:p>
          <w:p w14:paraId="5F7B1A44" w14:textId="572FC714" w:rsidR="00162A7A" w:rsidRPr="00162A7A" w:rsidRDefault="00162A7A" w:rsidP="00162A7A">
            <w:pPr>
              <w:spacing w:before="80" w:after="80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Концепция за обучение, </w:t>
            </w:r>
            <w:r w:rsidR="00C93F46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подготвена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в резултат от дейността на работната група</w:t>
            </w:r>
          </w:p>
          <w:p w14:paraId="65147CE3" w14:textId="2D234388" w:rsidR="00E314F7" w:rsidRPr="00C76073" w:rsidRDefault="00162A7A" w:rsidP="00C93468">
            <w:pPr>
              <w:spacing w:before="80" w:after="80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Докладвана от отговорните институции информация – регулярно за  заседания на ДОККПБДП и годишно в годишния доклад за изпълнение на политиката по БДП</w:t>
            </w:r>
          </w:p>
        </w:tc>
      </w:tr>
      <w:tr w:rsidR="00E314F7" w:rsidRPr="00A62013" w14:paraId="56A7CF6D" w14:textId="5E080CFF" w:rsidTr="006F317A">
        <w:trPr>
          <w:gridAfter w:val="1"/>
          <w:wAfter w:w="17" w:type="dxa"/>
        </w:trPr>
        <w:tc>
          <w:tcPr>
            <w:tcW w:w="988" w:type="dxa"/>
            <w:shd w:val="clear" w:color="auto" w:fill="FFFFFF" w:themeFill="background1"/>
          </w:tcPr>
          <w:p w14:paraId="12E41086" w14:textId="649B83E9" w:rsidR="00E314F7" w:rsidRPr="00964118" w:rsidRDefault="00E314F7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2.2.2</w:t>
            </w:r>
          </w:p>
        </w:tc>
        <w:tc>
          <w:tcPr>
            <w:tcW w:w="3969" w:type="dxa"/>
            <w:shd w:val="clear" w:color="auto" w:fill="FFFFFF" w:themeFill="background1"/>
          </w:tcPr>
          <w:p w14:paraId="525AB095" w14:textId="76C0C512" w:rsidR="00E314F7" w:rsidRPr="00964118" w:rsidRDefault="00E314F7" w:rsidP="00B418EB">
            <w:pPr>
              <w:spacing w:before="80" w:after="80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О</w:t>
            </w:r>
            <w:r w:rsidRPr="00FE45F2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рганизиране и провеждане на </w:t>
            </w:r>
            <w:r w:rsidR="008B728E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превантивни </w:t>
            </w:r>
            <w:r w:rsidRPr="00FE45F2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кампании за опазване живота и здравето </w:t>
            </w:r>
            <w:r w:rsidR="008B728E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на 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водачите на </w:t>
            </w:r>
            <w:r w:rsidR="00634190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ППС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с </w:t>
            </w:r>
            <w:r w:rsidRPr="00FE45F2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акцент върху превишената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/несъобразена</w:t>
            </w:r>
            <w:r w:rsidR="00FC77A3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та</w:t>
            </w:r>
            <w:r w:rsidRPr="00FE45F2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скорост, шофирането след употреба на алкохол, 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наркотични вещества и техните аналози, </w:t>
            </w:r>
            <w:r w:rsidRPr="00FE45F2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ползване</w:t>
            </w:r>
            <w:r w:rsidR="00FC77A3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то</w:t>
            </w:r>
            <w:r w:rsidRPr="00FE45F2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на </w:t>
            </w:r>
            <w:r w:rsidRPr="00ED6576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предпазни средства, техническата изправност на МПС</w:t>
            </w:r>
            <w:r w:rsidR="00ED6576" w:rsidRPr="00ED6576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, </w:t>
            </w:r>
            <w:r w:rsidR="00ED6576" w:rsidRPr="00ED6576">
              <w:rPr>
                <w:rFonts w:ascii="Verdana" w:eastAsia="Calibri" w:hAnsi="Verdana" w:cs="Calibri"/>
                <w:color w:val="404040"/>
                <w:sz w:val="20"/>
                <w:szCs w:val="20"/>
                <w:lang w:val="ru-RU"/>
              </w:rPr>
              <w:t xml:space="preserve"> поведение</w:t>
            </w:r>
            <w:r w:rsidR="00FC77A3">
              <w:rPr>
                <w:rFonts w:ascii="Verdana" w:eastAsia="Calibri" w:hAnsi="Verdana" w:cs="Calibri"/>
                <w:color w:val="404040"/>
                <w:sz w:val="20"/>
                <w:szCs w:val="20"/>
                <w:lang w:val="ru-RU"/>
              </w:rPr>
              <w:t>то</w:t>
            </w:r>
            <w:r w:rsidR="00ED6576" w:rsidRPr="00ED6576">
              <w:rPr>
                <w:rFonts w:ascii="Verdana" w:eastAsia="Calibri" w:hAnsi="Verdana" w:cs="Calibri"/>
                <w:color w:val="404040"/>
                <w:sz w:val="20"/>
                <w:szCs w:val="20"/>
                <w:lang w:val="ru-RU"/>
              </w:rPr>
              <w:t xml:space="preserve"> на участниците в движението </w:t>
            </w:r>
            <w:r w:rsidR="00B418EB" w:rsidRPr="00B418EB">
              <w:rPr>
                <w:rFonts w:ascii="Verdana" w:eastAsia="Calibri" w:hAnsi="Verdana" w:cs="Calibri"/>
                <w:color w:val="404040"/>
                <w:sz w:val="20"/>
                <w:szCs w:val="20"/>
                <w:lang w:val="ru-RU"/>
              </w:rPr>
              <w:t>към уязвимите участници в него</w:t>
            </w:r>
            <w:r w:rsidR="00B418EB">
              <w:rPr>
                <w:rFonts w:ascii="Verdana" w:eastAsia="Calibri" w:hAnsi="Verdana" w:cs="Calibri"/>
                <w:color w:val="404040"/>
                <w:sz w:val="20"/>
                <w:szCs w:val="20"/>
                <w:lang w:val="ru-RU"/>
              </w:rPr>
              <w:t>,</w:t>
            </w:r>
            <w:r w:rsidR="00B418EB" w:rsidRPr="00B418EB">
              <w:rPr>
                <w:rFonts w:ascii="Verdana" w:eastAsia="Calibri" w:hAnsi="Verdana" w:cs="Calibri"/>
                <w:color w:val="404040"/>
                <w:sz w:val="20"/>
                <w:szCs w:val="20"/>
                <w:lang w:val="ru-RU"/>
              </w:rPr>
              <w:t xml:space="preserve"> </w:t>
            </w:r>
            <w:r w:rsidR="00ED6576" w:rsidRPr="00ED6576">
              <w:rPr>
                <w:rFonts w:ascii="Verdana" w:eastAsia="Calibri" w:hAnsi="Verdana" w:cs="Calibri"/>
                <w:color w:val="404040"/>
                <w:sz w:val="20"/>
                <w:szCs w:val="20"/>
                <w:lang w:val="ru-RU"/>
              </w:rPr>
              <w:t>при преминаване на автомобил със специален режим на движение</w:t>
            </w:r>
            <w:r w:rsidR="00FC77A3">
              <w:rPr>
                <w:rFonts w:ascii="Verdana" w:eastAsia="Calibri" w:hAnsi="Verdana" w:cs="Calibri"/>
                <w:color w:val="404040"/>
                <w:sz w:val="20"/>
                <w:szCs w:val="20"/>
                <w:lang w:val="ru-RU"/>
              </w:rPr>
              <w:t xml:space="preserve"> и</w:t>
            </w:r>
            <w:r w:rsidR="00ED6576" w:rsidRPr="00ED6576">
              <w:rPr>
                <w:rFonts w:ascii="Verdana" w:eastAsia="Calibri" w:hAnsi="Verdana" w:cs="Calibri"/>
                <w:color w:val="404040"/>
                <w:sz w:val="20"/>
                <w:szCs w:val="20"/>
                <w:lang w:val="ru-RU"/>
              </w:rPr>
              <w:t xml:space="preserve"> </w:t>
            </w:r>
            <w:r w:rsidRPr="00ED6576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др.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  <w:shd w:val="clear" w:color="auto" w:fill="FFFFFF" w:themeFill="background1"/>
          </w:tcPr>
          <w:p w14:paraId="33149B28" w14:textId="77777777" w:rsidR="00E314F7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Подготвени водачи за безопасно управление на пътни превозни средства</w:t>
            </w:r>
          </w:p>
          <w:p w14:paraId="252F30B4" w14:textId="77777777" w:rsidR="00E314F7" w:rsidRDefault="00E314F7" w:rsidP="008B728E">
            <w:pPr>
              <w:spacing w:before="80" w:after="80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FE45F2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Допълващо и надграждащо обучение за водачите на МПС след придобиване на правоспособност</w:t>
            </w:r>
          </w:p>
          <w:p w14:paraId="7C351E0A" w14:textId="35CC3992" w:rsidR="00E314F7" w:rsidRPr="00964118" w:rsidRDefault="00E314F7" w:rsidP="00E314F7">
            <w:pPr>
              <w:spacing w:before="80" w:after="80"/>
              <w:ind w:right="18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6C227A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Повишаване на информираността за рисковите фактори, свързани с  безопасността на движението по пътищата</w:t>
            </w:r>
          </w:p>
        </w:tc>
        <w:tc>
          <w:tcPr>
            <w:tcW w:w="1984" w:type="dxa"/>
            <w:shd w:val="clear" w:color="auto" w:fill="FFFFFF" w:themeFill="background1"/>
          </w:tcPr>
          <w:p w14:paraId="40384EAF" w14:textId="751C0C24" w:rsidR="00E314F7" w:rsidRDefault="00E314F7" w:rsidP="00E314F7">
            <w:pPr>
              <w:spacing w:before="80" w:after="80"/>
              <w:ind w:right="79"/>
              <w:rPr>
                <w:rFonts w:ascii="Verdana" w:eastAsia="Calibri" w:hAnsi="Verdana" w:cs="Calibri"/>
                <w:color w:val="404040"/>
                <w:sz w:val="20"/>
                <w:szCs w:val="20"/>
                <w:lang w:val="ru-RU"/>
              </w:rPr>
            </w:pPr>
            <w:r w:rsidRPr="00A6201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МОН,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МЗ, МТИТС/ИААА, </w:t>
            </w:r>
            <w:r w:rsidRPr="00A6201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ДАБДП, МВР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, </w:t>
            </w:r>
            <w:r w:rsidR="00B23995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МРРБ/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АПИ, </w:t>
            </w:r>
            <w:r w:rsidRPr="00D93068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</w:t>
            </w:r>
            <w:r w:rsidR="00AC6142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ОКБДП</w:t>
            </w:r>
            <w:r w:rsidRPr="00D93068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, общини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, </w:t>
            </w:r>
            <w:r w:rsidRPr="00A6201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БЧК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 </w:t>
            </w:r>
          </w:p>
          <w:p w14:paraId="1CCE64A4" w14:textId="2A05E098" w:rsidR="00E314F7" w:rsidRPr="00964118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14:paraId="0FF2D2DD" w14:textId="7E631695" w:rsidR="00E314F7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6D1D4F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Организирани и проведени кампании </w:t>
            </w:r>
          </w:p>
          <w:p w14:paraId="1D4D2744" w14:textId="387305DA" w:rsidR="008A1894" w:rsidRPr="006D1D4F" w:rsidRDefault="008A1894" w:rsidP="008A1894">
            <w:pPr>
              <w:spacing w:before="80" w:after="80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Подготвени </w:t>
            </w:r>
            <w:r w:rsidRPr="008A1894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материали за провеждане на кампаниите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, съгласувани с </w:t>
            </w:r>
            <w:r w:rsidRPr="008A1894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Национален център по обществено здраве и анализи,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във връзка с</w:t>
            </w:r>
            <w:r w:rsidRPr="008A1894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методологически ръководства по изпълнение на Националната стратегия за борба с наркотиците</w:t>
            </w:r>
          </w:p>
          <w:p w14:paraId="1957C185" w14:textId="76A63619" w:rsidR="00E314F7" w:rsidRPr="00964118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0F6F7E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>Срок: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постоянен</w:t>
            </w:r>
          </w:p>
        </w:tc>
        <w:tc>
          <w:tcPr>
            <w:tcW w:w="2126" w:type="dxa"/>
            <w:shd w:val="clear" w:color="auto" w:fill="FFFFFF" w:themeFill="background1"/>
          </w:tcPr>
          <w:p w14:paraId="01B6532C" w14:textId="77777777" w:rsidR="00556A56" w:rsidRDefault="00556A56" w:rsidP="00556A56">
            <w:pPr>
              <w:spacing w:before="80" w:after="80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Докладвана от отговорните институции информация – регулярно за  заседания на ДОККПБДП и годишно в годишния доклад за изпълнение на политиката по БДП</w:t>
            </w:r>
          </w:p>
          <w:p w14:paraId="77E7A8C3" w14:textId="48385262" w:rsidR="00556A56" w:rsidRDefault="00556A56" w:rsidP="00556A56">
            <w:pPr>
              <w:spacing w:before="80" w:after="80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Информация, докладвана на </w:t>
            </w:r>
            <w:r w:rsidR="00AC6142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ОКБДП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</w:t>
            </w:r>
          </w:p>
          <w:p w14:paraId="75E76820" w14:textId="77777777" w:rsidR="00E314F7" w:rsidRPr="006D1D4F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</w:tc>
      </w:tr>
      <w:tr w:rsidR="008B728E" w:rsidRPr="00A62013" w14:paraId="3E16F51A" w14:textId="77777777" w:rsidTr="006F317A">
        <w:trPr>
          <w:gridAfter w:val="1"/>
          <w:wAfter w:w="17" w:type="dxa"/>
        </w:trPr>
        <w:tc>
          <w:tcPr>
            <w:tcW w:w="988" w:type="dxa"/>
            <w:shd w:val="clear" w:color="auto" w:fill="FFFFFF" w:themeFill="background1"/>
          </w:tcPr>
          <w:p w14:paraId="2CC92BC8" w14:textId="456DFE3A" w:rsidR="008B728E" w:rsidRPr="008B728E" w:rsidRDefault="008B728E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  <w:lang w:val="en-US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  <w:lang w:val="en-US"/>
              </w:rPr>
              <w:t>2.2.3</w:t>
            </w:r>
          </w:p>
        </w:tc>
        <w:tc>
          <w:tcPr>
            <w:tcW w:w="3969" w:type="dxa"/>
            <w:shd w:val="clear" w:color="auto" w:fill="FFFFFF" w:themeFill="background1"/>
          </w:tcPr>
          <w:p w14:paraId="56C96430" w14:textId="7132CC33" w:rsidR="007F66F1" w:rsidRDefault="00800A9E" w:rsidP="00634190">
            <w:pPr>
              <w:spacing w:before="80" w:after="80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Изпълнение на с</w:t>
            </w:r>
            <w:r w:rsidR="00DD5260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пециализирани м</w:t>
            </w:r>
            <w:r w:rsidR="002F2A32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ерки за рискови групи водач</w:t>
            </w:r>
            <w:r w:rsidR="007F66F1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и</w:t>
            </w:r>
            <w:r w:rsidR="002F2A32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:</w:t>
            </w:r>
            <w:r w:rsidR="00634190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</w:t>
            </w:r>
            <w:r w:rsidR="00B23995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нови</w:t>
            </w:r>
            <w:r w:rsidR="002F2A32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водачи</w:t>
            </w:r>
            <w:r w:rsidR="00634190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, </w:t>
            </w:r>
            <w:r w:rsidR="007F66F1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водачи с регистрирани нарушения</w:t>
            </w:r>
            <w:r w:rsidR="00634190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, </w:t>
            </w:r>
            <w:r w:rsidR="007F66F1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водачи </w:t>
            </w:r>
            <w:r w:rsidR="000C2615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с</w:t>
            </w:r>
            <w:r w:rsidR="007F66F1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възраст</w:t>
            </w:r>
            <w:r w:rsidR="000C2615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над 65 г.</w:t>
            </w:r>
            <w:r w:rsidR="008A1894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, в т.ч. </w:t>
            </w:r>
            <w:r w:rsidR="008A1894" w:rsidRPr="008A1894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обучени</w:t>
            </w:r>
            <w:r w:rsidR="008A1894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я</w:t>
            </w:r>
            <w:r w:rsidR="008A1894" w:rsidRPr="008A1894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за въздействието на наркотичните вещества и техните аналози върху </w:t>
            </w:r>
            <w:r w:rsidR="008A1894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централната нервна система</w:t>
            </w:r>
            <w:r w:rsidR="008A1894" w:rsidRPr="008A1894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и последиците при </w:t>
            </w:r>
            <w:r w:rsidR="008A1894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управление на превозно средство</w:t>
            </w:r>
            <w:r w:rsidR="008A1894" w:rsidRPr="008A1894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след тяхната употреба</w:t>
            </w:r>
          </w:p>
          <w:p w14:paraId="3CA15759" w14:textId="73F32682" w:rsidR="007F66F1" w:rsidRPr="007F66F1" w:rsidRDefault="007F66F1" w:rsidP="008A1894">
            <w:pPr>
              <w:spacing w:before="80" w:after="80"/>
              <w:ind w:left="360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FFFFFF" w:themeFill="background1"/>
          </w:tcPr>
          <w:p w14:paraId="60853145" w14:textId="77777777" w:rsidR="00DD5260" w:rsidRDefault="00DD5260" w:rsidP="00DD5260">
            <w:pPr>
              <w:spacing w:before="80" w:after="80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FE45F2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Допълващо и надграждащо обучение за водачите на МПС след придобиване на правоспособност</w:t>
            </w:r>
          </w:p>
          <w:p w14:paraId="14A0B3F2" w14:textId="70C01A86" w:rsidR="008B728E" w:rsidRDefault="00DD5260" w:rsidP="00DD5260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6C227A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Повишаване на информираността за рисковите фактори, свързани с  безопасността на движението по пътищата</w:t>
            </w:r>
          </w:p>
        </w:tc>
        <w:tc>
          <w:tcPr>
            <w:tcW w:w="1984" w:type="dxa"/>
            <w:shd w:val="clear" w:color="auto" w:fill="FFFFFF" w:themeFill="background1"/>
          </w:tcPr>
          <w:p w14:paraId="1E20A492" w14:textId="6D354552" w:rsidR="007F66F1" w:rsidRDefault="007F66F1" w:rsidP="007F66F1">
            <w:pPr>
              <w:spacing w:before="80" w:after="80"/>
              <w:ind w:right="79"/>
              <w:rPr>
                <w:rFonts w:ascii="Verdana" w:eastAsia="Calibri" w:hAnsi="Verdana" w:cs="Calibri"/>
                <w:color w:val="404040"/>
                <w:sz w:val="20"/>
                <w:szCs w:val="20"/>
                <w:lang w:val="ru-RU"/>
              </w:rPr>
            </w:pPr>
            <w:r w:rsidRPr="00A6201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МОН,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МЗ, МТИТС/ИААА, </w:t>
            </w:r>
            <w:r w:rsidRPr="00A6201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ДАБДП, МВР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, </w:t>
            </w:r>
            <w:r w:rsidR="00AC6142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ОКБДП</w:t>
            </w:r>
            <w:r w:rsidRPr="00D93068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</w:t>
            </w:r>
          </w:p>
          <w:p w14:paraId="742410BF" w14:textId="77777777" w:rsidR="008B728E" w:rsidRPr="00A62013" w:rsidRDefault="008B728E" w:rsidP="00E314F7">
            <w:pPr>
              <w:spacing w:before="80" w:after="80"/>
              <w:ind w:right="79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14:paraId="10E2F344" w14:textId="5BC35C70" w:rsidR="007F66F1" w:rsidRPr="00BE1037" w:rsidRDefault="00BE1037" w:rsidP="007F66F1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Изпълнени специализирани мерки</w:t>
            </w:r>
          </w:p>
          <w:p w14:paraId="26A35451" w14:textId="6D9B360A" w:rsidR="008B728E" w:rsidRPr="006D1D4F" w:rsidRDefault="007F66F1" w:rsidP="007F66F1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0F6F7E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>Срок: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постоянен</w:t>
            </w:r>
          </w:p>
        </w:tc>
        <w:tc>
          <w:tcPr>
            <w:tcW w:w="2126" w:type="dxa"/>
            <w:shd w:val="clear" w:color="auto" w:fill="FFFFFF" w:themeFill="background1"/>
          </w:tcPr>
          <w:p w14:paraId="23EF6424" w14:textId="77777777" w:rsidR="007F66F1" w:rsidRDefault="007F66F1" w:rsidP="007F66F1">
            <w:pPr>
              <w:spacing w:before="80" w:after="80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Докладвана от отговорните институции информация – регулярно за  заседания на ДОККПБДП и годишно в годишния доклад за изпълнение на политиката по БДП</w:t>
            </w:r>
          </w:p>
          <w:p w14:paraId="31E17CF7" w14:textId="7DD2C7A0" w:rsidR="007F66F1" w:rsidRDefault="007F66F1" w:rsidP="007F66F1">
            <w:pPr>
              <w:spacing w:before="80" w:after="80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Информация, докладвана на </w:t>
            </w:r>
            <w:r w:rsidR="00AC6142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ОКБДП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</w:t>
            </w:r>
          </w:p>
          <w:p w14:paraId="62E674AD" w14:textId="77777777" w:rsidR="008B728E" w:rsidRDefault="008B728E" w:rsidP="00556A56">
            <w:pPr>
              <w:spacing w:before="80" w:after="80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</w:p>
        </w:tc>
      </w:tr>
      <w:tr w:rsidR="0083506A" w:rsidRPr="00A62013" w14:paraId="111D6347" w14:textId="77777777" w:rsidTr="006F317A">
        <w:trPr>
          <w:gridAfter w:val="1"/>
          <w:wAfter w:w="17" w:type="dxa"/>
        </w:trPr>
        <w:tc>
          <w:tcPr>
            <w:tcW w:w="988" w:type="dxa"/>
            <w:shd w:val="clear" w:color="auto" w:fill="FFFFFF" w:themeFill="background1"/>
          </w:tcPr>
          <w:p w14:paraId="5CB2ABEE" w14:textId="2E07D293" w:rsidR="0083506A" w:rsidRDefault="0083506A" w:rsidP="0022272A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2.2.</w:t>
            </w:r>
            <w:r w:rsidR="0022272A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4</w:t>
            </w:r>
          </w:p>
        </w:tc>
        <w:tc>
          <w:tcPr>
            <w:tcW w:w="3969" w:type="dxa"/>
            <w:shd w:val="clear" w:color="auto" w:fill="FFFFFF" w:themeFill="background1"/>
          </w:tcPr>
          <w:p w14:paraId="4D7AAA6B" w14:textId="018B933F" w:rsidR="0083506A" w:rsidRDefault="0083506A" w:rsidP="00D208F3">
            <w:pPr>
              <w:spacing w:before="80" w:after="80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Актуализация на знанията на водачите на </w:t>
            </w:r>
            <w:r w:rsidR="00746580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П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ПС</w:t>
            </w:r>
            <w:r w:rsidR="00746580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, в т.ч.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във връзка с настъпили промени в законодателството</w:t>
            </w:r>
            <w:r w:rsidR="00D208F3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; а</w:t>
            </w:r>
            <w:r w:rsidR="00D208F3" w:rsidRPr="00D208F3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ктуализация на Наредба № 24 от 02 декември 2002 г. за условията и реда за обучение за оказване на първа долекарска помощ от водачи на моторни превозни средства</w:t>
            </w:r>
          </w:p>
        </w:tc>
        <w:tc>
          <w:tcPr>
            <w:tcW w:w="2551" w:type="dxa"/>
            <w:shd w:val="clear" w:color="auto" w:fill="FFFFFF" w:themeFill="background1"/>
          </w:tcPr>
          <w:p w14:paraId="66D6179E" w14:textId="77777777" w:rsidR="0022272A" w:rsidRDefault="0022272A" w:rsidP="0022272A">
            <w:pPr>
              <w:spacing w:before="80" w:after="80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FE45F2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Допълващо и надграждащо обучение за водачите на МПС след придобиване на правоспособност</w:t>
            </w:r>
          </w:p>
          <w:p w14:paraId="75E8A65B" w14:textId="77777777" w:rsidR="0083506A" w:rsidRDefault="0083506A" w:rsidP="00DD5260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FFFFF" w:themeFill="background1"/>
          </w:tcPr>
          <w:p w14:paraId="7942E8F1" w14:textId="54796FE2" w:rsidR="0083506A" w:rsidRPr="00A62013" w:rsidRDefault="0022272A" w:rsidP="004E756C">
            <w:pPr>
              <w:spacing w:before="80" w:after="80"/>
              <w:ind w:right="79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A6201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МОН, ДАБДП, МВР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, </w:t>
            </w:r>
            <w:r w:rsidR="00B23995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МТИТС,</w:t>
            </w:r>
            <w:r w:rsidRPr="00D93068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</w:t>
            </w:r>
            <w:r w:rsidR="00AC6142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ОКБДП</w:t>
            </w:r>
          </w:p>
        </w:tc>
        <w:tc>
          <w:tcPr>
            <w:tcW w:w="3260" w:type="dxa"/>
            <w:shd w:val="clear" w:color="auto" w:fill="FFFFFF" w:themeFill="background1"/>
          </w:tcPr>
          <w:p w14:paraId="5CB97CB3" w14:textId="0F4D18EA" w:rsidR="0022272A" w:rsidRPr="0022272A" w:rsidRDefault="0022272A" w:rsidP="0022272A">
            <w:pPr>
              <w:spacing w:before="80" w:after="80"/>
              <w:ind w:right="17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22272A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Осъществени мероприятия за публичност на настъпили промени в регламентацията</w:t>
            </w:r>
          </w:p>
          <w:p w14:paraId="16EF575F" w14:textId="3F23D545" w:rsidR="0083506A" w:rsidRDefault="0022272A" w:rsidP="007F66F1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0F6F7E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>Срок: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постоянен</w:t>
            </w:r>
          </w:p>
        </w:tc>
        <w:tc>
          <w:tcPr>
            <w:tcW w:w="2126" w:type="dxa"/>
            <w:shd w:val="clear" w:color="auto" w:fill="FFFFFF" w:themeFill="background1"/>
          </w:tcPr>
          <w:p w14:paraId="5E0842E3" w14:textId="77777777" w:rsidR="0022272A" w:rsidRDefault="0022272A" w:rsidP="0022272A">
            <w:pPr>
              <w:spacing w:before="80" w:after="80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Докладвана от отговорните институции информация – регулярно за  заседания на ДОККПБДП и годишно в годишния доклад за изпълнение на политиката по БДП</w:t>
            </w:r>
          </w:p>
          <w:p w14:paraId="76F787B0" w14:textId="392248BF" w:rsidR="004F14AB" w:rsidRDefault="0022272A" w:rsidP="005A3787">
            <w:pPr>
              <w:spacing w:before="80" w:after="80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Информация, докладвана на </w:t>
            </w:r>
            <w:r w:rsidR="00AC6142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ОКБДП</w:t>
            </w:r>
          </w:p>
        </w:tc>
      </w:tr>
      <w:tr w:rsidR="003B4D4C" w:rsidRPr="00A62013" w14:paraId="5289F7E7" w14:textId="49929D7E" w:rsidTr="005144B1">
        <w:tc>
          <w:tcPr>
            <w:tcW w:w="988" w:type="dxa"/>
            <w:shd w:val="clear" w:color="auto" w:fill="E44A64"/>
          </w:tcPr>
          <w:p w14:paraId="69CB58B9" w14:textId="59B23ADB" w:rsidR="003B4D4C" w:rsidRPr="004F14AB" w:rsidRDefault="00FC6A78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/>
                <w:bCs/>
                <w:color w:val="FFFFFF" w:themeColor="background1"/>
                <w:sz w:val="20"/>
                <w:szCs w:val="20"/>
              </w:rPr>
              <w:t>2.3</w:t>
            </w:r>
          </w:p>
        </w:tc>
        <w:tc>
          <w:tcPr>
            <w:tcW w:w="13907" w:type="dxa"/>
            <w:gridSpan w:val="6"/>
            <w:shd w:val="clear" w:color="auto" w:fill="E44A64"/>
          </w:tcPr>
          <w:p w14:paraId="77DECF82" w14:textId="77777777" w:rsidR="003B4D4C" w:rsidRPr="004F14AB" w:rsidRDefault="003B4D4C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color w:val="FFFFFF" w:themeColor="background1"/>
                <w:sz w:val="20"/>
                <w:szCs w:val="20"/>
              </w:rPr>
            </w:pPr>
            <w:r w:rsidRPr="004F14AB">
              <w:rPr>
                <w:rFonts w:ascii="Verdana" w:eastAsia="Calibri" w:hAnsi="Verdana" w:cs="Calibri"/>
                <w:b/>
                <w:color w:val="FFFFFF" w:themeColor="background1"/>
                <w:sz w:val="20"/>
                <w:szCs w:val="20"/>
              </w:rPr>
              <w:t>Цел:</w:t>
            </w:r>
          </w:p>
          <w:p w14:paraId="18B0CD02" w14:textId="6A252A49" w:rsidR="003B4D4C" w:rsidRPr="004F14AB" w:rsidRDefault="003B4D4C" w:rsidP="00350A80">
            <w:pPr>
              <w:spacing w:before="80" w:after="80"/>
              <w:ind w:right="-141"/>
              <w:rPr>
                <w:rFonts w:ascii="Verdana" w:eastAsia="Calibri" w:hAnsi="Verdana" w:cs="Calibri"/>
                <w:b/>
                <w:color w:val="FFFFFF" w:themeColor="background1"/>
                <w:sz w:val="20"/>
                <w:szCs w:val="20"/>
              </w:rPr>
            </w:pPr>
            <w:r w:rsidRPr="004F14AB">
              <w:rPr>
                <w:rFonts w:ascii="Verdana" w:eastAsia="Calibri" w:hAnsi="Verdana" w:cs="Calibri"/>
                <w:b/>
                <w:color w:val="FFFFFF" w:themeColor="background1"/>
                <w:sz w:val="20"/>
                <w:szCs w:val="20"/>
              </w:rPr>
              <w:t xml:space="preserve">Повишаване на обществената чувствителност към </w:t>
            </w:r>
            <w:r w:rsidR="00350A80">
              <w:rPr>
                <w:rFonts w:ascii="Verdana" w:eastAsia="Calibri" w:hAnsi="Verdana" w:cs="Calibri"/>
                <w:b/>
                <w:color w:val="FFFFFF" w:themeColor="background1"/>
                <w:sz w:val="20"/>
                <w:szCs w:val="20"/>
              </w:rPr>
              <w:t>темата за</w:t>
            </w:r>
            <w:r w:rsidRPr="004F14AB">
              <w:rPr>
                <w:rFonts w:ascii="Verdana" w:eastAsia="Calibri" w:hAnsi="Verdana" w:cs="Calibri"/>
                <w:b/>
                <w:color w:val="FFFFFF" w:themeColor="background1"/>
                <w:sz w:val="20"/>
                <w:szCs w:val="20"/>
              </w:rPr>
              <w:t xml:space="preserve"> БДП</w:t>
            </w:r>
          </w:p>
        </w:tc>
      </w:tr>
      <w:tr w:rsidR="00E314F7" w:rsidRPr="00A62013" w14:paraId="43C0D1DD" w14:textId="35D88BE0" w:rsidTr="006F317A">
        <w:trPr>
          <w:gridAfter w:val="1"/>
          <w:wAfter w:w="17" w:type="dxa"/>
        </w:trPr>
        <w:tc>
          <w:tcPr>
            <w:tcW w:w="988" w:type="dxa"/>
            <w:shd w:val="clear" w:color="auto" w:fill="FFFFFF" w:themeFill="background1"/>
          </w:tcPr>
          <w:p w14:paraId="74B0518C" w14:textId="31F7916E" w:rsidR="00E314F7" w:rsidRPr="008D54BD" w:rsidRDefault="00FC6A78" w:rsidP="009E1AC9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2.3.</w:t>
            </w:r>
            <w:r w:rsidR="009E1AC9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1</w:t>
            </w:r>
          </w:p>
        </w:tc>
        <w:tc>
          <w:tcPr>
            <w:tcW w:w="3969" w:type="dxa"/>
            <w:shd w:val="clear" w:color="auto" w:fill="FFFFFF" w:themeFill="background1"/>
          </w:tcPr>
          <w:p w14:paraId="2B356451" w14:textId="16CA323D" w:rsidR="00E314F7" w:rsidRPr="008D54BD" w:rsidRDefault="00E314F7" w:rsidP="00E860F7">
            <w:pPr>
              <w:spacing w:before="80" w:after="80"/>
              <w:ind w:right="39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 w:rsidRPr="00DF5C55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Разработване и изпълнение на тематични програми за информираност на отделните целеви групи от населението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  <w:shd w:val="clear" w:color="auto" w:fill="FFFFFF" w:themeFill="background1"/>
          </w:tcPr>
          <w:p w14:paraId="3A564607" w14:textId="18A8C71A" w:rsidR="00E314F7" w:rsidRPr="008D54BD" w:rsidRDefault="00E314F7" w:rsidP="00E314F7">
            <w:pPr>
              <w:spacing w:before="80" w:after="80"/>
              <w:ind w:right="72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Излъчване на ясни и единни послания на държавните институции в общественото пространство</w:t>
            </w:r>
          </w:p>
        </w:tc>
        <w:tc>
          <w:tcPr>
            <w:tcW w:w="1984" w:type="dxa"/>
            <w:shd w:val="clear" w:color="auto" w:fill="FFFFFF" w:themeFill="background1"/>
          </w:tcPr>
          <w:p w14:paraId="5B9EF567" w14:textId="2795BFB5" w:rsidR="00E314F7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ДАБДП, МВР, МОН, МЗ, МТИТС/ИААА, МРРБ/АПИ, </w:t>
            </w:r>
            <w:r w:rsidR="00AC6142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ОКБДП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, общини</w:t>
            </w:r>
          </w:p>
          <w:p w14:paraId="1AC942C7" w14:textId="2A357656" w:rsidR="00E314F7" w:rsidRPr="008D54BD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14:paraId="382EB9D7" w14:textId="3AC6F9C3" w:rsidR="00E314F7" w:rsidRPr="006D1D4F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6D1D4F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Организирани и проведени </w:t>
            </w:r>
            <w:r w:rsidR="00E860F7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национални, регионални и местни инициативи</w:t>
            </w:r>
          </w:p>
          <w:p w14:paraId="25AEF384" w14:textId="17A06F27" w:rsidR="00E314F7" w:rsidRPr="008D54BD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0F6F7E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>Срок: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постоянен</w:t>
            </w:r>
          </w:p>
        </w:tc>
        <w:tc>
          <w:tcPr>
            <w:tcW w:w="2126" w:type="dxa"/>
            <w:shd w:val="clear" w:color="auto" w:fill="FFFFFF" w:themeFill="background1"/>
          </w:tcPr>
          <w:p w14:paraId="09E05B84" w14:textId="77777777" w:rsidR="00754890" w:rsidRDefault="00754890" w:rsidP="00754890">
            <w:pPr>
              <w:spacing w:before="80" w:after="80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Докладвана от отговорните институции информация – регулярно за  заседания на ДОККПБДП и годишно в годишния доклад за изпълнение на политиката по БДП</w:t>
            </w:r>
          </w:p>
          <w:p w14:paraId="4F7ADCE0" w14:textId="77777777" w:rsidR="00E314F7" w:rsidRPr="006D1D4F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</w:tc>
      </w:tr>
      <w:tr w:rsidR="00E314F7" w:rsidRPr="00A62013" w14:paraId="2C6ED3FC" w14:textId="3ED40295" w:rsidTr="006F317A">
        <w:trPr>
          <w:gridAfter w:val="1"/>
          <w:wAfter w:w="17" w:type="dxa"/>
          <w:trHeight w:val="696"/>
        </w:trPr>
        <w:tc>
          <w:tcPr>
            <w:tcW w:w="988" w:type="dxa"/>
            <w:shd w:val="clear" w:color="auto" w:fill="FFFFFF" w:themeFill="background1"/>
          </w:tcPr>
          <w:p w14:paraId="68534622" w14:textId="1F814D98" w:rsidR="00E314F7" w:rsidRDefault="00FC6A78" w:rsidP="009E1AC9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2.3.</w:t>
            </w:r>
            <w:r w:rsidR="009E1AC9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2</w:t>
            </w:r>
          </w:p>
        </w:tc>
        <w:tc>
          <w:tcPr>
            <w:tcW w:w="3969" w:type="dxa"/>
            <w:shd w:val="clear" w:color="auto" w:fill="FFFFFF" w:themeFill="background1"/>
          </w:tcPr>
          <w:p w14:paraId="5DB67731" w14:textId="354EE72B" w:rsidR="00E314F7" w:rsidRDefault="00E314F7" w:rsidP="000E57C2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Отбелязване на 29 юни – </w:t>
            </w:r>
            <w:r w:rsidR="000E57C2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Д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енят на безопасността на движение</w:t>
            </w:r>
            <w:r w:rsidR="000F706E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то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по пътищата</w:t>
            </w:r>
          </w:p>
        </w:tc>
        <w:tc>
          <w:tcPr>
            <w:tcW w:w="2551" w:type="dxa"/>
            <w:shd w:val="clear" w:color="auto" w:fill="FFFFFF" w:themeFill="background1"/>
          </w:tcPr>
          <w:p w14:paraId="3C0781C5" w14:textId="26F8AF27" w:rsidR="00E314F7" w:rsidRDefault="00611D00" w:rsidP="00D77089">
            <w:pPr>
              <w:spacing w:before="80" w:after="80"/>
              <w:ind w:right="33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Популяризиране на</w:t>
            </w:r>
            <w:r w:rsidR="000E57C2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политиката за БДП</w:t>
            </w:r>
          </w:p>
        </w:tc>
        <w:tc>
          <w:tcPr>
            <w:tcW w:w="1984" w:type="dxa"/>
            <w:shd w:val="clear" w:color="auto" w:fill="FFFFFF" w:themeFill="background1"/>
          </w:tcPr>
          <w:p w14:paraId="070A3CC9" w14:textId="093F6B76" w:rsidR="00E314F7" w:rsidRDefault="00E314F7" w:rsidP="00D77089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ДАБДП, МВР, МОН, МЗ, МТИТС/ИААА, МРРБ/АПИ, </w:t>
            </w:r>
            <w:r w:rsidR="00AC6142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ОКБДП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, общини</w:t>
            </w:r>
            <w:r w:rsidR="0038002D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, в партньорство с НПО, граждански организации</w:t>
            </w:r>
          </w:p>
        </w:tc>
        <w:tc>
          <w:tcPr>
            <w:tcW w:w="3260" w:type="dxa"/>
            <w:shd w:val="clear" w:color="auto" w:fill="FFFFFF" w:themeFill="background1"/>
          </w:tcPr>
          <w:p w14:paraId="2761E3DB" w14:textId="77777777" w:rsidR="00BE1037" w:rsidRDefault="00E314F7" w:rsidP="00BE103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6D1D4F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Организирани и проведени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мероприятия</w:t>
            </w:r>
          </w:p>
          <w:p w14:paraId="2ECA92CF" w14:textId="05F87309" w:rsidR="00E314F7" w:rsidRPr="008D54BD" w:rsidRDefault="00E314F7" w:rsidP="00BE103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0F6F7E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>Срок: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ежегодно, 29 юни</w:t>
            </w:r>
          </w:p>
        </w:tc>
        <w:tc>
          <w:tcPr>
            <w:tcW w:w="2126" w:type="dxa"/>
            <w:shd w:val="clear" w:color="auto" w:fill="FFFFFF" w:themeFill="background1"/>
          </w:tcPr>
          <w:p w14:paraId="2F22929C" w14:textId="62CFAF40" w:rsidR="00E314F7" w:rsidRDefault="00D77089" w:rsidP="0066189D">
            <w:pPr>
              <w:spacing w:before="80" w:after="80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Докладвана от отговорните институции информация – регулярно за  заседания на ДОККПБДП, </w:t>
            </w:r>
            <w:r w:rsidR="00AC6142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ОКБДП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и годишно в годишния доклад за изпълнение на политиката по БДП</w:t>
            </w:r>
          </w:p>
          <w:p w14:paraId="6673E6EB" w14:textId="17799A56" w:rsidR="0066189D" w:rsidRPr="006D1D4F" w:rsidRDefault="0066189D" w:rsidP="0066189D">
            <w:pPr>
              <w:spacing w:before="80" w:after="80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</w:tc>
      </w:tr>
      <w:tr w:rsidR="00E314F7" w:rsidRPr="00A62013" w14:paraId="3C9D213E" w14:textId="076EA894" w:rsidTr="006F317A">
        <w:trPr>
          <w:gridAfter w:val="1"/>
          <w:wAfter w:w="17" w:type="dxa"/>
        </w:trPr>
        <w:tc>
          <w:tcPr>
            <w:tcW w:w="988" w:type="dxa"/>
            <w:shd w:val="clear" w:color="auto" w:fill="FFFFFF" w:themeFill="background1"/>
          </w:tcPr>
          <w:p w14:paraId="7FBD8E97" w14:textId="01450DA9" w:rsidR="00E314F7" w:rsidRDefault="00FC6A78" w:rsidP="009E1AC9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2.3.</w:t>
            </w:r>
            <w:r w:rsidR="009E1AC9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3</w:t>
            </w:r>
            <w:r w:rsidR="00E314F7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</w:t>
            </w:r>
          </w:p>
        </w:tc>
        <w:tc>
          <w:tcPr>
            <w:tcW w:w="3969" w:type="dxa"/>
            <w:shd w:val="clear" w:color="auto" w:fill="FFFFFF" w:themeFill="background1"/>
          </w:tcPr>
          <w:p w14:paraId="6B99B89B" w14:textId="18AC927B" w:rsidR="00E314F7" w:rsidRPr="00673AB3" w:rsidRDefault="00E314F7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Отбелязване на Европейската седмица на мобилността</w:t>
            </w:r>
            <w:r w:rsidR="00D20656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, </w:t>
            </w:r>
            <w:r w:rsidR="00D20656">
              <w:t xml:space="preserve"> </w:t>
            </w:r>
            <w:r w:rsidR="00D20656" w:rsidRPr="00D20656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Международния ден за безопасност на движението по пътищата</w:t>
            </w:r>
            <w:r w:rsidR="00D20656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, 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</w:t>
            </w:r>
            <w:r w:rsidR="00D20656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Европейския ден без </w:t>
            </w:r>
            <w:r w:rsidR="00F928E0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загинали</w:t>
            </w:r>
            <w:r w:rsidR="00D20656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на пътя</w:t>
            </w:r>
            <w:r w:rsidR="00D20656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  <w:lang w:val="en-US"/>
              </w:rPr>
              <w:t>/EDWARD</w:t>
            </w:r>
            <w:r w:rsidR="00673AB3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, </w:t>
            </w:r>
            <w:r w:rsidR="00673AB3" w:rsidRPr="00673AB3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Световния ден за възпоменание на жертвите от пътнотранспортни произшествия</w:t>
            </w:r>
            <w:r w:rsidR="00673AB3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и др.</w:t>
            </w:r>
          </w:p>
          <w:p w14:paraId="26143CFB" w14:textId="77777777" w:rsidR="00E314F7" w:rsidRDefault="00E314F7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FFFFFF" w:themeFill="background1"/>
          </w:tcPr>
          <w:p w14:paraId="7174220D" w14:textId="2215B677" w:rsidR="00E314F7" w:rsidRDefault="00611D00" w:rsidP="000E57C2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Популяризиране на политиката за БДП</w:t>
            </w:r>
          </w:p>
        </w:tc>
        <w:tc>
          <w:tcPr>
            <w:tcW w:w="1984" w:type="dxa"/>
            <w:shd w:val="clear" w:color="auto" w:fill="FFFFFF" w:themeFill="background1"/>
          </w:tcPr>
          <w:p w14:paraId="6B07AD5A" w14:textId="426E8A73" w:rsidR="00E314F7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ДАБДП, МВР, МОН, МЗ, МТИТС/ИААА, МРРБ/АПИ, </w:t>
            </w:r>
            <w:r w:rsidR="00AC6142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ОКБДП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, общини</w:t>
            </w:r>
            <w:r w:rsidR="0038002D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, в партньорство с НПО, граждански организации</w:t>
            </w:r>
          </w:p>
          <w:p w14:paraId="0F4B47C2" w14:textId="55CEE134" w:rsidR="00E314F7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14:paraId="4137B419" w14:textId="77777777" w:rsidR="00BE1037" w:rsidRDefault="00E314F7" w:rsidP="00BE103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6D1D4F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Организирани и проведени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мероприятия</w:t>
            </w:r>
          </w:p>
          <w:p w14:paraId="560C9AD8" w14:textId="0B8D27AC" w:rsidR="00E314F7" w:rsidRPr="008D54BD" w:rsidRDefault="00E314F7" w:rsidP="00BE103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0F6F7E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>Срок: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ежегодно</w:t>
            </w:r>
          </w:p>
        </w:tc>
        <w:tc>
          <w:tcPr>
            <w:tcW w:w="2126" w:type="dxa"/>
            <w:shd w:val="clear" w:color="auto" w:fill="FFFFFF" w:themeFill="background1"/>
          </w:tcPr>
          <w:p w14:paraId="3B45FC20" w14:textId="739C4106" w:rsidR="005144B1" w:rsidRPr="006D1D4F" w:rsidRDefault="002B718A" w:rsidP="00D60B1A">
            <w:pPr>
              <w:spacing w:before="80" w:after="80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Докладвана от отговорните институции информация – регулярно за  заседания на ДОККПБДП, </w:t>
            </w:r>
            <w:r w:rsidR="00AC6142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ОКБДП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и годишно в годишния доклад за изпълнение на политиката по БДП</w:t>
            </w:r>
          </w:p>
        </w:tc>
      </w:tr>
      <w:tr w:rsidR="002B718A" w:rsidRPr="00A62013" w14:paraId="5F11369A" w14:textId="01FC2CEA" w:rsidTr="005144B1">
        <w:tc>
          <w:tcPr>
            <w:tcW w:w="988" w:type="dxa"/>
            <w:shd w:val="clear" w:color="auto" w:fill="E44A64"/>
          </w:tcPr>
          <w:p w14:paraId="15F9318A" w14:textId="5E5EFDEE" w:rsidR="002B718A" w:rsidRPr="004F14AB" w:rsidRDefault="00FC6A78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/>
                <w:bCs/>
                <w:color w:val="FFFFFF" w:themeColor="background1"/>
                <w:sz w:val="20"/>
                <w:szCs w:val="20"/>
              </w:rPr>
              <w:t>2.4</w:t>
            </w:r>
          </w:p>
        </w:tc>
        <w:tc>
          <w:tcPr>
            <w:tcW w:w="13907" w:type="dxa"/>
            <w:gridSpan w:val="6"/>
            <w:shd w:val="clear" w:color="auto" w:fill="E44A64"/>
          </w:tcPr>
          <w:p w14:paraId="1BEBDB9B" w14:textId="77777777" w:rsidR="002B718A" w:rsidRPr="004F14AB" w:rsidRDefault="002B718A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color w:val="FFFFFF" w:themeColor="background1"/>
                <w:sz w:val="20"/>
                <w:szCs w:val="20"/>
              </w:rPr>
            </w:pPr>
            <w:r w:rsidRPr="004F14AB">
              <w:rPr>
                <w:rFonts w:ascii="Verdana" w:eastAsia="Calibri" w:hAnsi="Verdana" w:cs="Calibri"/>
                <w:b/>
                <w:color w:val="FFFFFF" w:themeColor="background1"/>
                <w:sz w:val="20"/>
                <w:szCs w:val="20"/>
              </w:rPr>
              <w:t>Цел:</w:t>
            </w:r>
          </w:p>
          <w:p w14:paraId="4253AD4D" w14:textId="23E09274" w:rsidR="002B718A" w:rsidRPr="004F14AB" w:rsidRDefault="002B718A" w:rsidP="00D60B1A">
            <w:pPr>
              <w:spacing w:before="80" w:after="80"/>
              <w:ind w:right="-141"/>
              <w:rPr>
                <w:rFonts w:ascii="Verdana" w:eastAsia="Calibri" w:hAnsi="Verdana" w:cs="Calibri"/>
                <w:b/>
                <w:color w:val="FFFFFF" w:themeColor="background1"/>
                <w:sz w:val="20"/>
                <w:szCs w:val="20"/>
              </w:rPr>
            </w:pPr>
            <w:r w:rsidRPr="004F14AB">
              <w:rPr>
                <w:rFonts w:ascii="Verdana" w:eastAsia="Calibri" w:hAnsi="Verdana" w:cs="Calibri"/>
                <w:b/>
                <w:color w:val="FFFFFF" w:themeColor="background1"/>
                <w:sz w:val="20"/>
                <w:szCs w:val="20"/>
              </w:rPr>
              <w:t>Развитие на социално</w:t>
            </w:r>
            <w:r w:rsidR="00D60B1A">
              <w:rPr>
                <w:rFonts w:ascii="Verdana" w:eastAsia="Calibri" w:hAnsi="Verdana" w:cs="Calibri"/>
                <w:b/>
                <w:color w:val="FFFFFF" w:themeColor="background1"/>
                <w:sz w:val="20"/>
                <w:szCs w:val="20"/>
              </w:rPr>
              <w:t>-</w:t>
            </w:r>
            <w:r w:rsidRPr="004F14AB">
              <w:rPr>
                <w:rFonts w:ascii="Verdana" w:eastAsia="Calibri" w:hAnsi="Verdana" w:cs="Calibri"/>
                <w:b/>
                <w:color w:val="FFFFFF" w:themeColor="background1"/>
                <w:sz w:val="20"/>
                <w:szCs w:val="20"/>
              </w:rPr>
              <w:t xml:space="preserve">отговорна </w:t>
            </w:r>
            <w:r w:rsidR="0066189D">
              <w:rPr>
                <w:rFonts w:ascii="Verdana" w:eastAsia="Calibri" w:hAnsi="Verdana" w:cs="Calibri"/>
                <w:b/>
                <w:color w:val="FFFFFF" w:themeColor="background1"/>
                <w:sz w:val="20"/>
                <w:szCs w:val="20"/>
              </w:rPr>
              <w:t xml:space="preserve">организационна </w:t>
            </w:r>
            <w:r w:rsidRPr="004F14AB">
              <w:rPr>
                <w:rFonts w:ascii="Verdana" w:eastAsia="Calibri" w:hAnsi="Verdana" w:cs="Calibri"/>
                <w:b/>
                <w:color w:val="FFFFFF" w:themeColor="background1"/>
                <w:sz w:val="20"/>
                <w:szCs w:val="20"/>
              </w:rPr>
              <w:t xml:space="preserve">култура </w:t>
            </w:r>
            <w:r w:rsidR="0098348C">
              <w:rPr>
                <w:rFonts w:ascii="Verdana" w:eastAsia="Calibri" w:hAnsi="Verdana" w:cs="Calibri"/>
                <w:b/>
                <w:color w:val="FFFFFF" w:themeColor="background1"/>
                <w:sz w:val="20"/>
                <w:szCs w:val="20"/>
              </w:rPr>
              <w:t>за</w:t>
            </w:r>
            <w:r w:rsidRPr="004F14AB">
              <w:rPr>
                <w:rFonts w:ascii="Verdana" w:eastAsia="Calibri" w:hAnsi="Verdana" w:cs="Calibri"/>
                <w:b/>
                <w:color w:val="FFFFFF" w:themeColor="background1"/>
                <w:sz w:val="20"/>
                <w:szCs w:val="20"/>
              </w:rPr>
              <w:t xml:space="preserve"> БДП </w:t>
            </w:r>
          </w:p>
        </w:tc>
      </w:tr>
      <w:tr w:rsidR="00E314F7" w:rsidRPr="00A62013" w14:paraId="3192C214" w14:textId="1F2C47D5" w:rsidTr="006F317A">
        <w:trPr>
          <w:gridAfter w:val="1"/>
          <w:wAfter w:w="17" w:type="dxa"/>
        </w:trPr>
        <w:tc>
          <w:tcPr>
            <w:tcW w:w="988" w:type="dxa"/>
            <w:shd w:val="clear" w:color="auto" w:fill="FFFFFF" w:themeFill="background1"/>
          </w:tcPr>
          <w:p w14:paraId="251EF1ED" w14:textId="5FC3CEA2" w:rsidR="00E314F7" w:rsidRPr="00D85F01" w:rsidRDefault="00FC6A78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2.4.1</w:t>
            </w:r>
          </w:p>
        </w:tc>
        <w:tc>
          <w:tcPr>
            <w:tcW w:w="3969" w:type="dxa"/>
            <w:shd w:val="clear" w:color="auto" w:fill="FFFFFF" w:themeFill="background1"/>
          </w:tcPr>
          <w:p w14:paraId="72996909" w14:textId="4F2740DD" w:rsidR="00E314F7" w:rsidRPr="00D85F01" w:rsidRDefault="00626FEA" w:rsidP="00D60B1A">
            <w:pPr>
              <w:spacing w:before="80" w:after="80"/>
              <w:ind w:right="28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П</w:t>
            </w:r>
            <w:r w:rsidR="00E314F7" w:rsidRPr="00D85F01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рилагане на комплекс от мерки по БДП спрямо работещите в </w:t>
            </w:r>
            <w:r w:rsidR="00D60B1A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бюджетни организации</w:t>
            </w:r>
            <w:r w:rsidR="00E314F7" w:rsidRPr="00D85F01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</w:t>
            </w:r>
          </w:p>
          <w:p w14:paraId="2F33E88A" w14:textId="77777777" w:rsidR="00E314F7" w:rsidRPr="00D85F01" w:rsidRDefault="00E314F7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FFFFFF" w:themeFill="background1"/>
          </w:tcPr>
          <w:p w14:paraId="756CCEFF" w14:textId="6483F16A" w:rsidR="00E314F7" w:rsidRPr="00D85F01" w:rsidRDefault="00626FEA" w:rsidP="00C867C0">
            <w:pPr>
              <w:spacing w:before="80" w:after="80"/>
              <w:ind w:right="72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626FEA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Предпазване на  работещите в </w:t>
            </w:r>
            <w:r w:rsidR="00C867C0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бюджетните организации</w:t>
            </w:r>
            <w:r w:rsidRPr="00626FEA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от ПТП при служебното им взаимодействие с пътната система </w:t>
            </w:r>
          </w:p>
        </w:tc>
        <w:tc>
          <w:tcPr>
            <w:tcW w:w="1984" w:type="dxa"/>
            <w:shd w:val="clear" w:color="auto" w:fill="FFFFFF" w:themeFill="background1"/>
          </w:tcPr>
          <w:p w14:paraId="6A4DF6CF" w14:textId="1BEC861E" w:rsidR="00E314F7" w:rsidRPr="00D85F01" w:rsidRDefault="00F5005E" w:rsidP="00626FEA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Институции </w:t>
            </w:r>
            <w:r w:rsidR="00E314F7" w:rsidRPr="00D85F01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</w:t>
            </w:r>
          </w:p>
        </w:tc>
        <w:tc>
          <w:tcPr>
            <w:tcW w:w="3260" w:type="dxa"/>
            <w:shd w:val="clear" w:color="auto" w:fill="FFFFFF" w:themeFill="background1"/>
          </w:tcPr>
          <w:p w14:paraId="75BFF7D5" w14:textId="785FD576" w:rsidR="00E314F7" w:rsidRPr="007E353C" w:rsidRDefault="00E314F7" w:rsidP="00E314F7">
            <w:pPr>
              <w:spacing w:before="80" w:after="80"/>
              <w:ind w:right="182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7E353C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Функциониращи системи от мерки по БДП</w:t>
            </w:r>
            <w:r w:rsidR="00C867C0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в бюджетните организации</w:t>
            </w:r>
          </w:p>
          <w:p w14:paraId="0F25A0B4" w14:textId="096EABC2" w:rsidR="00E314F7" w:rsidRPr="00D85F01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0F6F7E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>Срок: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постоянен</w:t>
            </w:r>
          </w:p>
        </w:tc>
        <w:tc>
          <w:tcPr>
            <w:tcW w:w="2126" w:type="dxa"/>
            <w:shd w:val="clear" w:color="auto" w:fill="FFFFFF" w:themeFill="background1"/>
          </w:tcPr>
          <w:p w14:paraId="094E9F99" w14:textId="77777777" w:rsidR="00C867C0" w:rsidRDefault="00C867C0" w:rsidP="00C867C0">
            <w:pPr>
              <w:spacing w:before="80" w:after="80"/>
              <w:ind w:right="182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Р</w:t>
            </w:r>
            <w:r w:rsidRPr="00D85F01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азработена от ДАБДП стандартизирана методология</w:t>
            </w:r>
            <w:r w:rsidRPr="007E353C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за </w:t>
            </w:r>
            <w:r>
              <w:t xml:space="preserve">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п</w:t>
            </w:r>
            <w:r w:rsidRPr="00C867C0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редпазване на  работещите в бюджетните организации от ПТП при служебното им взаимодействие с пътната система </w:t>
            </w:r>
          </w:p>
          <w:p w14:paraId="1AB0FF75" w14:textId="4061235C" w:rsidR="00626FEA" w:rsidRDefault="00626FEA" w:rsidP="008E1386">
            <w:pPr>
              <w:spacing w:before="80" w:after="80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С</w:t>
            </w:r>
            <w:r w:rsidRPr="00626FEA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истеми от мерки по БДП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на </w:t>
            </w:r>
            <w:r w:rsidR="00C867C0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бюджетните организации</w:t>
            </w:r>
          </w:p>
          <w:p w14:paraId="00CC6D3B" w14:textId="3AE08938" w:rsidR="00E314F7" w:rsidRPr="007E353C" w:rsidRDefault="00BD0FBF" w:rsidP="008E1386">
            <w:pPr>
              <w:spacing w:before="80" w:after="80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Докладвана от отговорните институции информация – регулярно за  заседания на ДОККПБДП, </w:t>
            </w:r>
            <w:r w:rsidR="00AC6142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ОКБДП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и годишно в годишния доклад за изпълнение на политиката по БДП</w:t>
            </w:r>
          </w:p>
        </w:tc>
      </w:tr>
      <w:tr w:rsidR="00E314F7" w:rsidRPr="00A62013" w14:paraId="205E538E" w14:textId="3D872269" w:rsidTr="006F317A">
        <w:trPr>
          <w:gridAfter w:val="1"/>
          <w:wAfter w:w="17" w:type="dxa"/>
        </w:trPr>
        <w:tc>
          <w:tcPr>
            <w:tcW w:w="988" w:type="dxa"/>
            <w:shd w:val="clear" w:color="auto" w:fill="FFFFFF" w:themeFill="background1"/>
          </w:tcPr>
          <w:p w14:paraId="001FE63D" w14:textId="3E08037C" w:rsidR="00E314F7" w:rsidRPr="00D85F01" w:rsidRDefault="00FC6A78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2.4.2</w:t>
            </w:r>
          </w:p>
        </w:tc>
        <w:tc>
          <w:tcPr>
            <w:tcW w:w="3969" w:type="dxa"/>
            <w:shd w:val="clear" w:color="auto" w:fill="FFFFFF" w:themeFill="background1"/>
          </w:tcPr>
          <w:p w14:paraId="62D06376" w14:textId="23FA46F7" w:rsidR="004F14AB" w:rsidRPr="00D85F01" w:rsidRDefault="00E314F7" w:rsidP="00C01006">
            <w:pPr>
              <w:spacing w:before="80" w:after="80"/>
              <w:ind w:right="28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 w:rsidRPr="006D646B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Провеждане на инициативи за насърчаване и популяризиране на практики на отговорни</w:t>
            </w:r>
            <w:r w:rsidR="00867565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работодатели в частни организации</w:t>
            </w:r>
            <w:r w:rsidRPr="006D646B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, които подпомагат </w:t>
            </w:r>
            <w:r w:rsidR="00C01006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подобряването на БДП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; </w:t>
            </w:r>
            <w:r>
              <w:t xml:space="preserve"> О</w:t>
            </w:r>
            <w:r w:rsidRPr="006B3457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рганизиране на обществени мероприятия за популяризиране на публично-частното взаимодействие в областта на 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БДП</w:t>
            </w:r>
          </w:p>
        </w:tc>
        <w:tc>
          <w:tcPr>
            <w:tcW w:w="2551" w:type="dxa"/>
            <w:shd w:val="clear" w:color="auto" w:fill="FFFFFF" w:themeFill="background1"/>
          </w:tcPr>
          <w:p w14:paraId="6F8493A3" w14:textId="597FC271" w:rsidR="00E314F7" w:rsidRPr="00D85F01" w:rsidRDefault="00E314F7" w:rsidP="00330F6C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6D646B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Максимизиране на положителното влияние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</w:t>
            </w:r>
            <w:r w:rsidRPr="006D646B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на бизнеса върху обществото в областта на БДП</w:t>
            </w:r>
          </w:p>
        </w:tc>
        <w:tc>
          <w:tcPr>
            <w:tcW w:w="1984" w:type="dxa"/>
            <w:shd w:val="clear" w:color="auto" w:fill="FFFFFF" w:themeFill="background1"/>
          </w:tcPr>
          <w:p w14:paraId="78582DB3" w14:textId="2BC8EF51" w:rsidR="00E314F7" w:rsidRDefault="00E314F7" w:rsidP="00E314F7">
            <w:pPr>
              <w:spacing w:before="80" w:after="80"/>
              <w:ind w:right="79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ДАБДП</w:t>
            </w:r>
          </w:p>
          <w:p w14:paraId="5691D2A9" w14:textId="2681DB50" w:rsidR="00905C1C" w:rsidRDefault="00905C1C" w:rsidP="00E314F7">
            <w:pPr>
              <w:spacing w:before="80" w:after="80"/>
              <w:ind w:right="79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ДОККПБДП</w:t>
            </w:r>
          </w:p>
          <w:p w14:paraId="4C20C069" w14:textId="65242FF4" w:rsidR="00E314F7" w:rsidRPr="00D85F01" w:rsidRDefault="00E314F7" w:rsidP="00E314F7">
            <w:pPr>
              <w:spacing w:before="80" w:after="80"/>
              <w:ind w:right="79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14:paraId="216AB458" w14:textId="0EC9D60A" w:rsidR="00E314F7" w:rsidRPr="003C098A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3C098A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Популяризирани добри практики</w:t>
            </w:r>
          </w:p>
          <w:p w14:paraId="67D2E314" w14:textId="6581035B" w:rsidR="00E314F7" w:rsidRPr="00D85F01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0F6F7E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>Срок: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постоянен</w:t>
            </w:r>
          </w:p>
        </w:tc>
        <w:tc>
          <w:tcPr>
            <w:tcW w:w="2126" w:type="dxa"/>
            <w:shd w:val="clear" w:color="auto" w:fill="FFFFFF" w:themeFill="background1"/>
          </w:tcPr>
          <w:p w14:paraId="61E478F5" w14:textId="77777777" w:rsidR="00AE6E28" w:rsidRDefault="00BD0FBF" w:rsidP="00AC6142">
            <w:pPr>
              <w:spacing w:before="80" w:after="80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Докладвана от отговорните институции информация – регулярно за  заседания на ДОККПБДП, </w:t>
            </w:r>
            <w:r w:rsidR="00AC6142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ОКБДП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и годишно в годишния доклад за изпълнение на политиката по БДП</w:t>
            </w:r>
          </w:p>
          <w:p w14:paraId="7AC4D806" w14:textId="77777777" w:rsidR="00772FBC" w:rsidRDefault="00772FBC" w:rsidP="00AC6142">
            <w:pPr>
              <w:spacing w:before="80" w:after="80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</w:p>
          <w:p w14:paraId="043FF5E8" w14:textId="4F2287E9" w:rsidR="00772FBC" w:rsidRPr="00C40211" w:rsidRDefault="00772FBC" w:rsidP="00AC6142">
            <w:pPr>
              <w:spacing w:before="80" w:after="80"/>
              <w:rPr>
                <w:rFonts w:ascii="Verdana" w:eastAsia="Calibri" w:hAnsi="Verdana" w:cs="Calibri"/>
                <w:color w:val="404040"/>
                <w:sz w:val="20"/>
                <w:szCs w:val="20"/>
                <w:lang w:val="en-US"/>
              </w:rPr>
            </w:pPr>
          </w:p>
        </w:tc>
      </w:tr>
      <w:tr w:rsidR="00091EE3" w:rsidRPr="00A62013" w14:paraId="47836E7C" w14:textId="24C98978" w:rsidTr="006F317A">
        <w:tc>
          <w:tcPr>
            <w:tcW w:w="14895" w:type="dxa"/>
            <w:gridSpan w:val="7"/>
            <w:shd w:val="clear" w:color="auto" w:fill="1F4E79" w:themeFill="accent1" w:themeFillShade="80"/>
          </w:tcPr>
          <w:p w14:paraId="267FBE80" w14:textId="77777777" w:rsidR="00091EE3" w:rsidRPr="004F14AB" w:rsidRDefault="00091EE3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color w:val="FFFFFF" w:themeColor="background1"/>
                <w:sz w:val="20"/>
                <w:szCs w:val="20"/>
                <w:lang w:val="en-US"/>
              </w:rPr>
            </w:pPr>
            <w:r w:rsidRPr="004F14AB">
              <w:rPr>
                <w:rFonts w:ascii="Verdana" w:eastAsia="Calibri" w:hAnsi="Verdana" w:cs="Calibri"/>
                <w:b/>
                <w:color w:val="FFFFFF" w:themeColor="background1"/>
                <w:sz w:val="20"/>
                <w:szCs w:val="20"/>
              </w:rPr>
              <w:t>ТЕМАТИЧНО НАПРАВЛЕНИЕ 3:</w:t>
            </w:r>
            <w:r w:rsidRPr="004F14AB">
              <w:rPr>
                <w:rFonts w:ascii="Verdana" w:eastAsia="Calibri" w:hAnsi="Verdana" w:cs="Calibri"/>
                <w:color w:val="FFFFFF" w:themeColor="background1"/>
                <w:sz w:val="20"/>
                <w:szCs w:val="20"/>
              </w:rPr>
              <w:t xml:space="preserve"> </w:t>
            </w:r>
            <w:r w:rsidRPr="004F14AB">
              <w:rPr>
                <w:color w:val="FFFFFF" w:themeColor="background1"/>
              </w:rPr>
              <w:t xml:space="preserve"> </w:t>
            </w:r>
            <w:r w:rsidRPr="004F14AB">
              <w:rPr>
                <w:rFonts w:ascii="Verdana" w:eastAsia="Calibri" w:hAnsi="Verdana" w:cs="Calibri"/>
                <w:b/>
                <w:color w:val="FFFFFF" w:themeColor="background1"/>
                <w:sz w:val="20"/>
                <w:szCs w:val="20"/>
                <w:lang w:val="en-US"/>
              </w:rPr>
              <w:t>КОНТРОЛЪТ – ЕФЕКТИВЕН И ОБЛЕКЧАВАЩ</w:t>
            </w:r>
          </w:p>
          <w:p w14:paraId="62AB7F4F" w14:textId="77777777" w:rsidR="00091EE3" w:rsidRDefault="00091EE3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</w:pPr>
          </w:p>
        </w:tc>
      </w:tr>
      <w:tr w:rsidR="00091EE3" w:rsidRPr="00A62013" w14:paraId="20F92E0C" w14:textId="683FD4CF" w:rsidTr="005144B1">
        <w:tc>
          <w:tcPr>
            <w:tcW w:w="988" w:type="dxa"/>
            <w:shd w:val="clear" w:color="auto" w:fill="E44A64"/>
          </w:tcPr>
          <w:p w14:paraId="206FA14D" w14:textId="40A439A8" w:rsidR="00091EE3" w:rsidRPr="004F14AB" w:rsidRDefault="00091EE3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F14AB">
              <w:rPr>
                <w:rFonts w:ascii="Verdana" w:eastAsia="Calibri" w:hAnsi="Verdana" w:cs="Times New Roman"/>
                <w:b/>
                <w:bCs/>
                <w:color w:val="FFFFFF" w:themeColor="background1"/>
                <w:sz w:val="20"/>
                <w:szCs w:val="20"/>
              </w:rPr>
              <w:t>3.1</w:t>
            </w:r>
          </w:p>
        </w:tc>
        <w:tc>
          <w:tcPr>
            <w:tcW w:w="13907" w:type="dxa"/>
            <w:gridSpan w:val="6"/>
            <w:shd w:val="clear" w:color="auto" w:fill="E44A64"/>
          </w:tcPr>
          <w:p w14:paraId="4A1145EC" w14:textId="77777777" w:rsidR="00091EE3" w:rsidRPr="004F14AB" w:rsidRDefault="00091EE3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color w:val="FFFFFF" w:themeColor="background1"/>
                <w:sz w:val="20"/>
                <w:szCs w:val="20"/>
              </w:rPr>
            </w:pPr>
            <w:r w:rsidRPr="004F14AB">
              <w:rPr>
                <w:rFonts w:ascii="Verdana" w:eastAsia="Calibri" w:hAnsi="Verdana" w:cs="Calibri"/>
                <w:b/>
                <w:color w:val="FFFFFF" w:themeColor="background1"/>
                <w:sz w:val="20"/>
                <w:szCs w:val="20"/>
              </w:rPr>
              <w:t>Цел:</w:t>
            </w:r>
          </w:p>
          <w:p w14:paraId="73D4049A" w14:textId="2F196CCF" w:rsidR="00091EE3" w:rsidRPr="004F14AB" w:rsidRDefault="00091EE3" w:rsidP="00294ADF">
            <w:pPr>
              <w:spacing w:before="80" w:after="80"/>
              <w:rPr>
                <w:rFonts w:ascii="Verdana" w:eastAsia="Calibri" w:hAnsi="Verdana" w:cs="Calibri"/>
                <w:b/>
                <w:color w:val="FFFFFF" w:themeColor="background1"/>
                <w:sz w:val="20"/>
                <w:szCs w:val="20"/>
              </w:rPr>
            </w:pPr>
            <w:r w:rsidRPr="004F14AB">
              <w:rPr>
                <w:rFonts w:ascii="Verdana" w:eastAsia="Calibri" w:hAnsi="Verdana" w:cs="Calibri"/>
                <w:b/>
                <w:color w:val="FFFFFF" w:themeColor="background1"/>
                <w:sz w:val="20"/>
                <w:szCs w:val="20"/>
              </w:rPr>
              <w:t>Подобряване на материално-техническ</w:t>
            </w:r>
            <w:r w:rsidR="00D13C70">
              <w:rPr>
                <w:rFonts w:ascii="Verdana" w:eastAsia="Calibri" w:hAnsi="Verdana" w:cs="Calibri"/>
                <w:b/>
                <w:color w:val="FFFFFF" w:themeColor="background1"/>
                <w:sz w:val="20"/>
                <w:szCs w:val="20"/>
              </w:rPr>
              <w:t>ото и</w:t>
            </w:r>
            <w:r w:rsidRPr="004F14AB">
              <w:rPr>
                <w:rFonts w:ascii="Verdana" w:eastAsia="Calibri" w:hAnsi="Verdana" w:cs="Calibri"/>
                <w:b/>
                <w:color w:val="FFFFFF" w:themeColor="background1"/>
                <w:sz w:val="20"/>
                <w:szCs w:val="20"/>
              </w:rPr>
              <w:t xml:space="preserve"> ресурсн</w:t>
            </w:r>
            <w:r w:rsidR="00D13C70">
              <w:rPr>
                <w:rFonts w:ascii="Verdana" w:eastAsia="Calibri" w:hAnsi="Verdana" w:cs="Calibri"/>
                <w:b/>
                <w:color w:val="FFFFFF" w:themeColor="background1"/>
                <w:sz w:val="20"/>
                <w:szCs w:val="20"/>
              </w:rPr>
              <w:t>о</w:t>
            </w:r>
            <w:r w:rsidR="003A66D5">
              <w:rPr>
                <w:rFonts w:ascii="Verdana" w:eastAsia="Calibri" w:hAnsi="Verdana" w:cs="Calibri"/>
                <w:b/>
                <w:color w:val="FFFFFF" w:themeColor="background1"/>
                <w:sz w:val="20"/>
                <w:szCs w:val="20"/>
              </w:rPr>
              <w:t>то</w:t>
            </w:r>
            <w:r w:rsidRPr="004F14AB">
              <w:rPr>
                <w:rFonts w:ascii="Verdana" w:eastAsia="Calibri" w:hAnsi="Verdana" w:cs="Calibri"/>
                <w:b/>
                <w:color w:val="FFFFFF" w:themeColor="background1"/>
                <w:sz w:val="20"/>
                <w:szCs w:val="20"/>
              </w:rPr>
              <w:t xml:space="preserve"> обезпеч</w:t>
            </w:r>
            <w:r w:rsidR="00D13C70">
              <w:rPr>
                <w:rFonts w:ascii="Verdana" w:eastAsia="Calibri" w:hAnsi="Verdana" w:cs="Calibri"/>
                <w:b/>
                <w:color w:val="FFFFFF" w:themeColor="background1"/>
                <w:sz w:val="20"/>
                <w:szCs w:val="20"/>
              </w:rPr>
              <w:t xml:space="preserve">аване </w:t>
            </w:r>
            <w:r w:rsidRPr="004F14AB">
              <w:rPr>
                <w:rFonts w:ascii="Verdana" w:eastAsia="Calibri" w:hAnsi="Verdana" w:cs="Calibri"/>
                <w:b/>
                <w:color w:val="FFFFFF" w:themeColor="background1"/>
                <w:sz w:val="20"/>
                <w:szCs w:val="20"/>
              </w:rPr>
              <w:t>на МВР за спазване правилата за движение по пътищата</w:t>
            </w:r>
            <w:r w:rsidR="00294ADF">
              <w:rPr>
                <w:rFonts w:ascii="Verdana" w:eastAsia="Calibri" w:hAnsi="Verdana" w:cs="Calibri"/>
                <w:b/>
                <w:color w:val="FFFFFF" w:themeColor="background1"/>
                <w:sz w:val="20"/>
                <w:szCs w:val="20"/>
              </w:rPr>
              <w:t xml:space="preserve"> и провеждане на спасителна дейност </w:t>
            </w:r>
          </w:p>
        </w:tc>
      </w:tr>
      <w:tr w:rsidR="00E314F7" w:rsidRPr="00A62013" w14:paraId="2018614A" w14:textId="27C18E5E" w:rsidTr="006F317A">
        <w:trPr>
          <w:gridAfter w:val="1"/>
          <w:wAfter w:w="17" w:type="dxa"/>
        </w:trPr>
        <w:tc>
          <w:tcPr>
            <w:tcW w:w="988" w:type="dxa"/>
            <w:shd w:val="clear" w:color="auto" w:fill="FFFFFF" w:themeFill="background1"/>
          </w:tcPr>
          <w:p w14:paraId="4040B862" w14:textId="0D7CA4AD" w:rsidR="00E314F7" w:rsidRPr="0046489E" w:rsidRDefault="00E314F7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 w:rsidRPr="0046489E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3.1.1</w:t>
            </w:r>
          </w:p>
        </w:tc>
        <w:tc>
          <w:tcPr>
            <w:tcW w:w="3969" w:type="dxa"/>
            <w:shd w:val="clear" w:color="auto" w:fill="FFFFFF" w:themeFill="background1"/>
          </w:tcPr>
          <w:p w14:paraId="0DEE55C1" w14:textId="255B8F10" w:rsidR="00E314F7" w:rsidRPr="0046489E" w:rsidRDefault="00E314F7" w:rsidP="008B02F4">
            <w:pPr>
              <w:spacing w:before="80" w:after="80"/>
              <w:ind w:right="48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Закупуване на нови полицейски автомобили </w:t>
            </w:r>
          </w:p>
        </w:tc>
        <w:tc>
          <w:tcPr>
            <w:tcW w:w="2551" w:type="dxa"/>
            <w:shd w:val="clear" w:color="auto" w:fill="FFFFFF" w:themeFill="background1"/>
          </w:tcPr>
          <w:p w14:paraId="0B5C91E7" w14:textId="0AADFBF7" w:rsidR="00E314F7" w:rsidRPr="0046489E" w:rsidRDefault="008B02F4" w:rsidP="00791577">
            <w:pPr>
              <w:spacing w:before="80" w:after="80"/>
              <w:ind w:right="213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8B02F4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Повишаване на ефективността на</w:t>
            </w:r>
            <w:r w:rsidR="003A66D5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</w:t>
            </w:r>
            <w:r w:rsidRPr="008B02F4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осъществяваната контролна дейност чрез патрулни автомобили,  оборудвани със съвременни технически средства за контрол  </w:t>
            </w:r>
          </w:p>
        </w:tc>
        <w:tc>
          <w:tcPr>
            <w:tcW w:w="1984" w:type="dxa"/>
            <w:shd w:val="clear" w:color="auto" w:fill="FFFFFF" w:themeFill="background1"/>
          </w:tcPr>
          <w:p w14:paraId="6D0AFEA5" w14:textId="77777777" w:rsidR="00E314F7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МВР</w:t>
            </w:r>
          </w:p>
          <w:p w14:paraId="7955F4A6" w14:textId="41191E23" w:rsidR="00E314F7" w:rsidRPr="00E1278C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14:paraId="4498F390" w14:textId="77777777" w:rsidR="00BE1037" w:rsidRDefault="00E314F7" w:rsidP="00BE103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EE42C5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Закупени полицейски автомобили</w:t>
            </w:r>
          </w:p>
          <w:p w14:paraId="5DC31563" w14:textId="5E0D7045" w:rsidR="00E314F7" w:rsidRPr="0046489E" w:rsidRDefault="00E314F7" w:rsidP="00BE103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7873F8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>Срок:</w:t>
            </w:r>
            <w:r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 xml:space="preserve"> </w:t>
            </w:r>
            <w:r w:rsidR="008B02F4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съгласно план-график</w:t>
            </w:r>
          </w:p>
        </w:tc>
        <w:tc>
          <w:tcPr>
            <w:tcW w:w="2126" w:type="dxa"/>
            <w:shd w:val="clear" w:color="auto" w:fill="FFFFFF" w:themeFill="background1"/>
          </w:tcPr>
          <w:p w14:paraId="07FE7CBD" w14:textId="77777777" w:rsidR="008B02F4" w:rsidRDefault="008B02F4" w:rsidP="00A21981">
            <w:pPr>
              <w:spacing w:before="80" w:after="80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План-график</w:t>
            </w:r>
          </w:p>
          <w:p w14:paraId="477F80E4" w14:textId="582469DF" w:rsidR="00E314F7" w:rsidRPr="00EE42C5" w:rsidRDefault="00091EE3" w:rsidP="00A21981">
            <w:pPr>
              <w:spacing w:before="80" w:after="80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Докладвана от отговорните институции информация – регулярно за  заседания на ДОККПБДП и годишно в годишния доклад за изпълнение на политиката по БДП</w:t>
            </w:r>
          </w:p>
        </w:tc>
      </w:tr>
      <w:tr w:rsidR="00E314F7" w:rsidRPr="00A62013" w14:paraId="7234BFC8" w14:textId="01809561" w:rsidTr="006F317A">
        <w:trPr>
          <w:gridAfter w:val="1"/>
          <w:wAfter w:w="17" w:type="dxa"/>
        </w:trPr>
        <w:tc>
          <w:tcPr>
            <w:tcW w:w="988" w:type="dxa"/>
            <w:shd w:val="clear" w:color="auto" w:fill="FFFFFF" w:themeFill="background1"/>
          </w:tcPr>
          <w:p w14:paraId="6BEC65EF" w14:textId="079C49E5" w:rsidR="00E314F7" w:rsidRPr="0046489E" w:rsidRDefault="00E314F7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3.1.2</w:t>
            </w:r>
          </w:p>
        </w:tc>
        <w:tc>
          <w:tcPr>
            <w:tcW w:w="3969" w:type="dxa"/>
            <w:shd w:val="clear" w:color="auto" w:fill="FFFFFF" w:themeFill="background1"/>
          </w:tcPr>
          <w:p w14:paraId="670F7B6F" w14:textId="56347844" w:rsidR="00E314F7" w:rsidRPr="0046489E" w:rsidRDefault="00784206" w:rsidP="00784206">
            <w:pPr>
              <w:spacing w:before="80" w:after="80"/>
              <w:ind w:right="170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 w:rsidRPr="00784206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Закупуване на технически средства и системи, в т.ч. автоматизирани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,</w:t>
            </w:r>
            <w:r w:rsidRPr="00784206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за извършване на контрол по ЗДвП  </w:t>
            </w:r>
          </w:p>
        </w:tc>
        <w:tc>
          <w:tcPr>
            <w:tcW w:w="2551" w:type="dxa"/>
            <w:shd w:val="clear" w:color="auto" w:fill="FFFFFF" w:themeFill="background1"/>
          </w:tcPr>
          <w:p w14:paraId="57FF2F35" w14:textId="41155B93" w:rsidR="00E314F7" w:rsidRPr="0046489E" w:rsidRDefault="00784206" w:rsidP="00784206">
            <w:pPr>
              <w:spacing w:before="80" w:after="80"/>
              <w:ind w:right="213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784206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Повишаване на ефективността от работата на контролните органи</w:t>
            </w:r>
          </w:p>
        </w:tc>
        <w:tc>
          <w:tcPr>
            <w:tcW w:w="1984" w:type="dxa"/>
            <w:shd w:val="clear" w:color="auto" w:fill="FFFFFF" w:themeFill="background1"/>
          </w:tcPr>
          <w:p w14:paraId="73C2F4F1" w14:textId="6A45F14E" w:rsidR="00E314F7" w:rsidRPr="0046489E" w:rsidRDefault="00784206" w:rsidP="00784206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784206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МВР, МТИТС</w:t>
            </w:r>
            <w:r w:rsidR="00915CF5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/ИААА</w:t>
            </w:r>
            <w:r w:rsidRPr="00784206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, МРРБ </w:t>
            </w:r>
          </w:p>
        </w:tc>
        <w:tc>
          <w:tcPr>
            <w:tcW w:w="3260" w:type="dxa"/>
            <w:shd w:val="clear" w:color="auto" w:fill="FFFFFF" w:themeFill="background1"/>
          </w:tcPr>
          <w:p w14:paraId="67F4061D" w14:textId="3E42BDD1" w:rsidR="00E314F7" w:rsidRPr="006D1D4F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EE42C5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Закупени 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автоматизирани технически средства и системи</w:t>
            </w:r>
            <w:r w:rsidRPr="006D1D4F"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 xml:space="preserve"> </w:t>
            </w:r>
          </w:p>
          <w:p w14:paraId="2598CE72" w14:textId="7AF320B0" w:rsidR="00E314F7" w:rsidRPr="0046489E" w:rsidRDefault="00E314F7" w:rsidP="00784206">
            <w:pPr>
              <w:spacing w:before="80" w:after="80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7873F8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>Срок:</w:t>
            </w:r>
            <w:r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 xml:space="preserve"> </w:t>
            </w:r>
            <w:r w:rsidR="00784206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съгласно план-график</w:t>
            </w:r>
          </w:p>
        </w:tc>
        <w:tc>
          <w:tcPr>
            <w:tcW w:w="2126" w:type="dxa"/>
            <w:shd w:val="clear" w:color="auto" w:fill="FFFFFF" w:themeFill="background1"/>
          </w:tcPr>
          <w:p w14:paraId="1A9288E7" w14:textId="77777777" w:rsidR="00784206" w:rsidRDefault="00784206" w:rsidP="00A21981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784206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План-график</w:t>
            </w:r>
          </w:p>
          <w:p w14:paraId="371D5315" w14:textId="77777777" w:rsidR="00784206" w:rsidRDefault="00784206" w:rsidP="00A21981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  <w:p w14:paraId="6D3DA2DE" w14:textId="77777777" w:rsidR="00E314F7" w:rsidRDefault="00091EE3" w:rsidP="00A21981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091EE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Докладвана от отговорните институции информация – регулярно за  заседания на ДОККПБДП и годишно в годишния доклад за изпълнение на политиката по БДП</w:t>
            </w:r>
          </w:p>
          <w:p w14:paraId="3CEF68F4" w14:textId="65AE5D49" w:rsidR="00784206" w:rsidRPr="00EE42C5" w:rsidRDefault="00784206" w:rsidP="00A21981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</w:tc>
      </w:tr>
      <w:tr w:rsidR="00E314F7" w:rsidRPr="00A62013" w14:paraId="1EAF155F" w14:textId="479A33C1" w:rsidTr="006F317A">
        <w:trPr>
          <w:gridAfter w:val="1"/>
          <w:wAfter w:w="17" w:type="dxa"/>
        </w:trPr>
        <w:tc>
          <w:tcPr>
            <w:tcW w:w="988" w:type="dxa"/>
            <w:shd w:val="clear" w:color="auto" w:fill="FFFFFF" w:themeFill="background1"/>
          </w:tcPr>
          <w:p w14:paraId="15EB4ECA" w14:textId="0976CFCA" w:rsidR="00E314F7" w:rsidRPr="0046489E" w:rsidRDefault="00E314F7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3.1.3</w:t>
            </w:r>
          </w:p>
        </w:tc>
        <w:tc>
          <w:tcPr>
            <w:tcW w:w="3969" w:type="dxa"/>
            <w:shd w:val="clear" w:color="auto" w:fill="FFFFFF" w:themeFill="background1"/>
          </w:tcPr>
          <w:p w14:paraId="7F3A5FAD" w14:textId="7ED6DEF3" w:rsidR="00E314F7" w:rsidRPr="0046489E" w:rsidRDefault="00050D20" w:rsidP="00555F3B">
            <w:pPr>
              <w:spacing w:before="80" w:after="80"/>
              <w:ind w:right="28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О</w:t>
            </w:r>
            <w:r w:rsidR="00784206" w:rsidRPr="00784206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бучения </w:t>
            </w:r>
            <w:r w:rsidR="00555F3B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за служителите </w:t>
            </w:r>
            <w:r w:rsidR="00784206" w:rsidRPr="00784206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на МВР</w:t>
            </w:r>
            <w:r w:rsidR="00555F3B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, осъществяващи контрол</w:t>
            </w:r>
            <w:r w:rsidR="00784206" w:rsidRPr="00784206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по ЗДвП </w:t>
            </w:r>
          </w:p>
        </w:tc>
        <w:tc>
          <w:tcPr>
            <w:tcW w:w="2551" w:type="dxa"/>
            <w:shd w:val="clear" w:color="auto" w:fill="FFFFFF" w:themeFill="background1"/>
          </w:tcPr>
          <w:p w14:paraId="7D75728F" w14:textId="4FA7E5FB" w:rsidR="00E314F7" w:rsidRPr="0046489E" w:rsidRDefault="00784206" w:rsidP="0079157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784206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Повишена квалификация на органите, осъществяващи контрол по ЗДвП</w:t>
            </w:r>
          </w:p>
        </w:tc>
        <w:tc>
          <w:tcPr>
            <w:tcW w:w="1984" w:type="dxa"/>
            <w:shd w:val="clear" w:color="auto" w:fill="FFFFFF" w:themeFill="background1"/>
          </w:tcPr>
          <w:p w14:paraId="2118264E" w14:textId="77777777" w:rsidR="00E314F7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МВР</w:t>
            </w:r>
          </w:p>
          <w:p w14:paraId="1DB8C02D" w14:textId="02E4F880" w:rsidR="00E314F7" w:rsidRPr="0046489E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14:paraId="53BC1023" w14:textId="77777777" w:rsidR="00BE1037" w:rsidRDefault="00E314F7" w:rsidP="00BE1037">
            <w:pPr>
              <w:spacing w:before="80" w:after="80"/>
              <w:ind w:right="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Организирани и проведени обучения</w:t>
            </w:r>
          </w:p>
          <w:p w14:paraId="53A2915A" w14:textId="0DB78027" w:rsidR="00E314F7" w:rsidRPr="0046489E" w:rsidRDefault="00E314F7" w:rsidP="00BE1037">
            <w:pPr>
              <w:spacing w:before="80" w:after="80"/>
              <w:ind w:right="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7873F8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>Срок:</w:t>
            </w:r>
            <w:r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 xml:space="preserve">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периодично</w:t>
            </w:r>
          </w:p>
        </w:tc>
        <w:tc>
          <w:tcPr>
            <w:tcW w:w="2126" w:type="dxa"/>
            <w:shd w:val="clear" w:color="auto" w:fill="FFFFFF" w:themeFill="background1"/>
          </w:tcPr>
          <w:p w14:paraId="24D7EEE8" w14:textId="77777777" w:rsidR="00091EE3" w:rsidRPr="00091EE3" w:rsidRDefault="00091EE3" w:rsidP="00091EE3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091EE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Докладвана от отговорните институции информация – регулярно за  заседания на ДОККПБДП и годишно в годишния доклад за изпълнение на политиката по БДП</w:t>
            </w:r>
          </w:p>
          <w:p w14:paraId="01C053A0" w14:textId="77777777" w:rsidR="00E314F7" w:rsidRDefault="00E314F7" w:rsidP="00E314F7">
            <w:pPr>
              <w:spacing w:before="80" w:after="80"/>
              <w:ind w:right="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</w:tc>
      </w:tr>
      <w:tr w:rsidR="00E314F7" w:rsidRPr="00A62013" w14:paraId="485603B9" w14:textId="4A54D2CD" w:rsidTr="006F317A">
        <w:trPr>
          <w:gridAfter w:val="1"/>
          <w:wAfter w:w="17" w:type="dxa"/>
        </w:trPr>
        <w:tc>
          <w:tcPr>
            <w:tcW w:w="988" w:type="dxa"/>
            <w:shd w:val="clear" w:color="auto" w:fill="FFFFFF" w:themeFill="background1"/>
          </w:tcPr>
          <w:p w14:paraId="1FC7D624" w14:textId="505CD00D" w:rsidR="00E314F7" w:rsidRPr="0046489E" w:rsidRDefault="00E314F7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3.1.4</w:t>
            </w:r>
          </w:p>
        </w:tc>
        <w:tc>
          <w:tcPr>
            <w:tcW w:w="3969" w:type="dxa"/>
            <w:shd w:val="clear" w:color="auto" w:fill="FFFFFF" w:themeFill="background1"/>
          </w:tcPr>
          <w:p w14:paraId="506EE65D" w14:textId="5EDFF379" w:rsidR="00E314F7" w:rsidRPr="0046489E" w:rsidRDefault="00784206" w:rsidP="00050D20">
            <w:pPr>
              <w:spacing w:before="80" w:after="80"/>
              <w:ind w:right="28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 w:rsidRPr="00784206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Прилагане на различни подходи за пренасочване на контролни органи 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съобразно </w:t>
            </w:r>
            <w:r w:rsidR="00E314F7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натовареността на трафика в съответната територия на ОДМВР</w:t>
            </w:r>
          </w:p>
        </w:tc>
        <w:tc>
          <w:tcPr>
            <w:tcW w:w="2551" w:type="dxa"/>
            <w:shd w:val="clear" w:color="auto" w:fill="FFFFFF" w:themeFill="background1"/>
          </w:tcPr>
          <w:p w14:paraId="49885BF8" w14:textId="38F210FD" w:rsidR="00E314F7" w:rsidRPr="0046489E" w:rsidRDefault="00784206" w:rsidP="00E314F7">
            <w:pPr>
              <w:spacing w:before="80" w:after="80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784206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Осъществяване на контрол по основните пътни артерии и в малките населени места</w:t>
            </w:r>
          </w:p>
        </w:tc>
        <w:tc>
          <w:tcPr>
            <w:tcW w:w="1984" w:type="dxa"/>
            <w:shd w:val="clear" w:color="auto" w:fill="FFFFFF" w:themeFill="background1"/>
          </w:tcPr>
          <w:p w14:paraId="03A9FED0" w14:textId="77777777" w:rsidR="00E314F7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МВР</w:t>
            </w:r>
          </w:p>
          <w:p w14:paraId="0F3D1F4D" w14:textId="4BF0F0B2" w:rsidR="00E314F7" w:rsidRPr="0046489E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14:paraId="3C1FA067" w14:textId="7E8BFF0E" w:rsidR="00E314F7" w:rsidRDefault="00E314F7" w:rsidP="00E314F7">
            <w:pPr>
              <w:spacing w:before="80" w:after="80"/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</w:pPr>
            <w:r w:rsidRPr="00D4257B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Изпълнени мерки за оптимизиране на разпределението на човешкия ресурс</w:t>
            </w:r>
          </w:p>
          <w:p w14:paraId="42761D7C" w14:textId="772EB150" w:rsidR="00E314F7" w:rsidRPr="0046489E" w:rsidRDefault="00E314F7" w:rsidP="0079157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7873F8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>Срок: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постоян</w:t>
            </w:r>
            <w:r w:rsidR="00025471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е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н</w:t>
            </w:r>
          </w:p>
        </w:tc>
        <w:tc>
          <w:tcPr>
            <w:tcW w:w="2126" w:type="dxa"/>
            <w:shd w:val="clear" w:color="auto" w:fill="FFFFFF" w:themeFill="background1"/>
          </w:tcPr>
          <w:p w14:paraId="1B681447" w14:textId="77777777" w:rsidR="00091EE3" w:rsidRPr="00091EE3" w:rsidRDefault="00091EE3" w:rsidP="00091EE3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091EE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Докладвана от отговорните институции информация – регулярно за  заседания на ДОККПБДП и годишно в годишния доклад за изпълнение на политиката по БДП</w:t>
            </w:r>
          </w:p>
          <w:p w14:paraId="3327ECB9" w14:textId="77777777" w:rsidR="00E314F7" w:rsidRPr="00D4257B" w:rsidRDefault="00E314F7" w:rsidP="00E314F7">
            <w:pPr>
              <w:spacing w:before="80" w:after="80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</w:tc>
      </w:tr>
      <w:tr w:rsidR="002315A2" w:rsidRPr="00A62013" w14:paraId="18430D4E" w14:textId="77777777" w:rsidTr="006F317A">
        <w:trPr>
          <w:gridAfter w:val="1"/>
          <w:wAfter w:w="17" w:type="dxa"/>
        </w:trPr>
        <w:tc>
          <w:tcPr>
            <w:tcW w:w="988" w:type="dxa"/>
            <w:shd w:val="clear" w:color="auto" w:fill="FFFFFF" w:themeFill="background1"/>
          </w:tcPr>
          <w:p w14:paraId="6D7EB29C" w14:textId="48F944D1" w:rsidR="002315A2" w:rsidRDefault="002315A2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3.1.5</w:t>
            </w:r>
          </w:p>
        </w:tc>
        <w:tc>
          <w:tcPr>
            <w:tcW w:w="3969" w:type="dxa"/>
            <w:shd w:val="clear" w:color="auto" w:fill="FFFFFF" w:themeFill="background1"/>
          </w:tcPr>
          <w:p w14:paraId="3096EE67" w14:textId="56B71D66" w:rsidR="002315A2" w:rsidRDefault="00050D20" w:rsidP="007B2B4D">
            <w:pPr>
              <w:spacing w:before="80" w:after="80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О</w:t>
            </w:r>
            <w:r w:rsidR="00F35B32" w:rsidRPr="00784206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бучения </w:t>
            </w:r>
            <w:r w:rsidR="00784206" w:rsidRPr="00784206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за</w:t>
            </w:r>
            <w:r w:rsidR="00F35B32" w:rsidRPr="00784206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реакция при ПТП и оказване на помощ на пострадали; оборудване на </w:t>
            </w:r>
            <w:r w:rsidR="007B2B4D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всички автомобили</w:t>
            </w:r>
            <w:r w:rsidR="00784206" w:rsidRPr="00784206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</w:t>
            </w:r>
            <w:r w:rsidR="00F35B32" w:rsidRPr="00784206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с пакети за оказване на помощ</w:t>
            </w:r>
          </w:p>
        </w:tc>
        <w:tc>
          <w:tcPr>
            <w:tcW w:w="2551" w:type="dxa"/>
            <w:shd w:val="clear" w:color="auto" w:fill="FFFFFF" w:themeFill="background1"/>
          </w:tcPr>
          <w:p w14:paraId="2944B644" w14:textId="51DDBD6E" w:rsidR="002315A2" w:rsidRDefault="00F35B32" w:rsidP="00E314F7">
            <w:pPr>
              <w:spacing w:before="80" w:after="80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Повишаване на професионалната подготовка на служителите в МВР</w:t>
            </w:r>
          </w:p>
        </w:tc>
        <w:tc>
          <w:tcPr>
            <w:tcW w:w="1984" w:type="dxa"/>
            <w:shd w:val="clear" w:color="auto" w:fill="FFFFFF" w:themeFill="background1"/>
          </w:tcPr>
          <w:p w14:paraId="18D23574" w14:textId="77777777" w:rsidR="002315A2" w:rsidRDefault="002315A2" w:rsidP="00F35B32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МВР</w:t>
            </w:r>
          </w:p>
          <w:p w14:paraId="4C11282B" w14:textId="4C9D03FC" w:rsidR="00F35B32" w:rsidRDefault="00F35B32" w:rsidP="00F35B32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БЧК</w:t>
            </w:r>
          </w:p>
        </w:tc>
        <w:tc>
          <w:tcPr>
            <w:tcW w:w="3260" w:type="dxa"/>
            <w:shd w:val="clear" w:color="auto" w:fill="FFFFFF" w:themeFill="background1"/>
          </w:tcPr>
          <w:p w14:paraId="3BF7F824" w14:textId="7E566762" w:rsidR="002315A2" w:rsidRDefault="00E868BD" w:rsidP="002315A2">
            <w:pPr>
              <w:spacing w:before="80" w:after="80"/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Проведени обучения</w:t>
            </w:r>
          </w:p>
          <w:p w14:paraId="493ECED0" w14:textId="55552FD0" w:rsidR="002315A2" w:rsidRPr="00D4257B" w:rsidRDefault="002315A2" w:rsidP="00791577">
            <w:pPr>
              <w:spacing w:before="80" w:after="80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7873F8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>Срок: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постоян</w:t>
            </w:r>
            <w:r w:rsidR="0004285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е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н</w:t>
            </w:r>
          </w:p>
        </w:tc>
        <w:tc>
          <w:tcPr>
            <w:tcW w:w="2126" w:type="dxa"/>
            <w:shd w:val="clear" w:color="auto" w:fill="FFFFFF" w:themeFill="background1"/>
          </w:tcPr>
          <w:p w14:paraId="44105DDB" w14:textId="0E85B06F" w:rsidR="000F31AD" w:rsidRDefault="002315A2" w:rsidP="00555587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091EE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Докладвана от отговорните институции информация – регулярно за  заседания на ДОККПБДП и годишно в годишния доклад за изпълнение на политиката по БДП</w:t>
            </w:r>
          </w:p>
          <w:p w14:paraId="09229449" w14:textId="77777777" w:rsidR="000F31AD" w:rsidRDefault="006F334E" w:rsidP="00555587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</w:t>
            </w:r>
          </w:p>
          <w:p w14:paraId="1FA6C4C0" w14:textId="77777777" w:rsidR="00050D20" w:rsidRDefault="00050D20" w:rsidP="00555587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  <w:p w14:paraId="1F95D3B4" w14:textId="77777777" w:rsidR="00050D20" w:rsidRDefault="00050D20" w:rsidP="00555587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  <w:p w14:paraId="0990EF90" w14:textId="6E467224" w:rsidR="00050D20" w:rsidRPr="00091EE3" w:rsidRDefault="00050D20" w:rsidP="00555587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</w:tc>
      </w:tr>
      <w:tr w:rsidR="00106B60" w:rsidRPr="00A62013" w14:paraId="5FEEB02C" w14:textId="77777777" w:rsidTr="006F317A">
        <w:trPr>
          <w:gridAfter w:val="1"/>
          <w:wAfter w:w="17" w:type="dxa"/>
        </w:trPr>
        <w:tc>
          <w:tcPr>
            <w:tcW w:w="988" w:type="dxa"/>
            <w:shd w:val="clear" w:color="auto" w:fill="FFFFFF" w:themeFill="background1"/>
          </w:tcPr>
          <w:p w14:paraId="626B3B6D" w14:textId="42A266EE" w:rsidR="00106B60" w:rsidRDefault="00106B60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3.1.6</w:t>
            </w:r>
          </w:p>
        </w:tc>
        <w:tc>
          <w:tcPr>
            <w:tcW w:w="3969" w:type="dxa"/>
            <w:shd w:val="clear" w:color="auto" w:fill="FFFFFF" w:themeFill="background1"/>
          </w:tcPr>
          <w:p w14:paraId="46D3BC7C" w14:textId="4018322D" w:rsidR="00106B60" w:rsidRDefault="00106B60" w:rsidP="00791577">
            <w:pPr>
              <w:spacing w:before="80" w:after="80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106B60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Доставка на специализирани автомобили и оборудване за провеждане на спасителна дейност и оказване на първа помощ на пострадали при ПТП 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с </w:t>
            </w:r>
            <w:r w:rsidRPr="00106B60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автомобили с по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-</w:t>
            </w:r>
            <w:r w:rsidRPr="00106B60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висок клас на мерки за безопасност и подсилени конструкции, автомобили за междуградски транспорт на пътници и автомобили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,</w:t>
            </w:r>
            <w:r w:rsidRPr="00106B60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превозващи опасни товари</w:t>
            </w:r>
            <w:r w:rsidR="0073616A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  <w:shd w:val="clear" w:color="auto" w:fill="FFFFFF" w:themeFill="background1"/>
          </w:tcPr>
          <w:p w14:paraId="43F2AC80" w14:textId="6591BFC6" w:rsidR="00106B60" w:rsidRDefault="00106B60" w:rsidP="00E314F7">
            <w:pPr>
              <w:spacing w:before="80" w:after="80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 w:rsidRPr="00106B60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Намаляване на времето за спасяване на пострадали при ПТП и подобряване на възможностите за реакция</w:t>
            </w:r>
          </w:p>
        </w:tc>
        <w:tc>
          <w:tcPr>
            <w:tcW w:w="1984" w:type="dxa"/>
            <w:shd w:val="clear" w:color="auto" w:fill="FFFFFF" w:themeFill="background1"/>
          </w:tcPr>
          <w:p w14:paraId="4FD080F7" w14:textId="2EC0770E" w:rsidR="00106B60" w:rsidRDefault="00106B60" w:rsidP="00F35B32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106B60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МВР</w:t>
            </w:r>
          </w:p>
        </w:tc>
        <w:tc>
          <w:tcPr>
            <w:tcW w:w="3260" w:type="dxa"/>
            <w:shd w:val="clear" w:color="auto" w:fill="FFFFFF" w:themeFill="background1"/>
          </w:tcPr>
          <w:p w14:paraId="060FB94C" w14:textId="77777777" w:rsidR="00106B60" w:rsidRDefault="00106B60" w:rsidP="00106B60">
            <w:pPr>
              <w:spacing w:before="80" w:after="80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106B60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Закупени специализирани автомобили и оборудване за провеждане на спасителна дейност и оказване на първа помощ на пострадали</w:t>
            </w:r>
          </w:p>
          <w:p w14:paraId="0CF0751A" w14:textId="794FD0F1" w:rsidR="00106B60" w:rsidRPr="00D4257B" w:rsidRDefault="00106B60" w:rsidP="00106B60">
            <w:pPr>
              <w:spacing w:before="80" w:after="80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106B60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>Срок:</w:t>
            </w:r>
            <w:r w:rsidRPr="00106B60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периодично</w:t>
            </w:r>
          </w:p>
        </w:tc>
        <w:tc>
          <w:tcPr>
            <w:tcW w:w="2126" w:type="dxa"/>
            <w:shd w:val="clear" w:color="auto" w:fill="FFFFFF" w:themeFill="background1"/>
          </w:tcPr>
          <w:p w14:paraId="0CDDAE9A" w14:textId="62558AB9" w:rsidR="007B2B4D" w:rsidRDefault="00106B60" w:rsidP="00106B60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106B60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Докладвана от отговорните институции информация – регулярно за  заседания на ДОККПБДП и годишно в годишния доклад за изпълнение на политиката по БДП</w:t>
            </w:r>
          </w:p>
          <w:p w14:paraId="7FC91319" w14:textId="39EE45C8" w:rsidR="00106B60" w:rsidRPr="00091EE3" w:rsidRDefault="00106B60" w:rsidP="00106B60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</w:tc>
      </w:tr>
      <w:tr w:rsidR="00091EE3" w:rsidRPr="00A62013" w14:paraId="27DFB44A" w14:textId="1DB1556B" w:rsidTr="005144B1">
        <w:tc>
          <w:tcPr>
            <w:tcW w:w="988" w:type="dxa"/>
            <w:shd w:val="clear" w:color="auto" w:fill="E44A64"/>
          </w:tcPr>
          <w:p w14:paraId="39B9320D" w14:textId="4567EB47" w:rsidR="00091EE3" w:rsidRPr="004F14AB" w:rsidRDefault="00091EE3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F14AB">
              <w:rPr>
                <w:rFonts w:ascii="Verdana" w:eastAsia="Calibri" w:hAnsi="Verdana" w:cs="Times New Roman"/>
                <w:b/>
                <w:bCs/>
                <w:color w:val="FFFFFF" w:themeColor="background1"/>
                <w:sz w:val="20"/>
                <w:szCs w:val="20"/>
              </w:rPr>
              <w:t>3.2</w:t>
            </w:r>
          </w:p>
        </w:tc>
        <w:tc>
          <w:tcPr>
            <w:tcW w:w="13907" w:type="dxa"/>
            <w:gridSpan w:val="6"/>
            <w:shd w:val="clear" w:color="auto" w:fill="E44A64"/>
          </w:tcPr>
          <w:p w14:paraId="27589955" w14:textId="77777777" w:rsidR="00091EE3" w:rsidRPr="004F14AB" w:rsidRDefault="00091EE3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color w:val="FFFFFF" w:themeColor="background1"/>
                <w:sz w:val="20"/>
                <w:szCs w:val="20"/>
              </w:rPr>
            </w:pPr>
            <w:r w:rsidRPr="004F14AB">
              <w:rPr>
                <w:rFonts w:ascii="Verdana" w:eastAsia="Calibri" w:hAnsi="Verdana" w:cs="Calibri"/>
                <w:b/>
                <w:color w:val="FFFFFF" w:themeColor="background1"/>
                <w:sz w:val="20"/>
                <w:szCs w:val="20"/>
              </w:rPr>
              <w:t>Цел:</w:t>
            </w:r>
          </w:p>
          <w:p w14:paraId="0CFF22E1" w14:textId="1704EF34" w:rsidR="00091EE3" w:rsidRPr="004F14AB" w:rsidRDefault="00091EE3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color w:val="FFFFFF" w:themeColor="background1"/>
                <w:sz w:val="20"/>
                <w:szCs w:val="20"/>
              </w:rPr>
            </w:pPr>
            <w:r w:rsidRPr="004F14AB">
              <w:rPr>
                <w:rFonts w:ascii="Verdana" w:eastAsia="Calibri" w:hAnsi="Verdana" w:cs="Calibri"/>
                <w:b/>
                <w:color w:val="FFFFFF" w:themeColor="background1"/>
                <w:sz w:val="20"/>
                <w:szCs w:val="20"/>
              </w:rPr>
              <w:t xml:space="preserve">Оптимизиране на способите за осъществяване на контрол </w:t>
            </w:r>
            <w:r w:rsidR="00562542">
              <w:rPr>
                <w:rFonts w:ascii="Verdana" w:eastAsia="Calibri" w:hAnsi="Verdana" w:cs="Calibri"/>
                <w:b/>
                <w:color w:val="FFFFFF" w:themeColor="background1"/>
                <w:sz w:val="20"/>
                <w:szCs w:val="20"/>
              </w:rPr>
              <w:t xml:space="preserve">от МВР </w:t>
            </w:r>
            <w:r w:rsidR="00E7624C">
              <w:rPr>
                <w:rFonts w:ascii="Verdana" w:eastAsia="Calibri" w:hAnsi="Verdana" w:cs="Calibri"/>
                <w:b/>
                <w:color w:val="FFFFFF" w:themeColor="background1"/>
                <w:sz w:val="20"/>
                <w:szCs w:val="20"/>
              </w:rPr>
              <w:t xml:space="preserve">за спазване правилата за движение по пътищата </w:t>
            </w:r>
          </w:p>
          <w:p w14:paraId="3726A60A" w14:textId="77777777" w:rsidR="00091EE3" w:rsidRPr="004F14AB" w:rsidRDefault="00091EE3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color w:val="FFFFFF" w:themeColor="background1"/>
                <w:sz w:val="8"/>
                <w:szCs w:val="8"/>
              </w:rPr>
            </w:pPr>
          </w:p>
        </w:tc>
      </w:tr>
      <w:tr w:rsidR="00E314F7" w:rsidRPr="00A62013" w14:paraId="3DA49CF1" w14:textId="60BCA200" w:rsidTr="006F317A">
        <w:trPr>
          <w:gridAfter w:val="1"/>
          <w:wAfter w:w="17" w:type="dxa"/>
        </w:trPr>
        <w:tc>
          <w:tcPr>
            <w:tcW w:w="988" w:type="dxa"/>
            <w:shd w:val="clear" w:color="auto" w:fill="FFFFFF" w:themeFill="background1"/>
          </w:tcPr>
          <w:p w14:paraId="5D738AC4" w14:textId="202B9DF3" w:rsidR="00E314F7" w:rsidRPr="00E847C4" w:rsidRDefault="00E314F7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3.2.1</w:t>
            </w:r>
          </w:p>
        </w:tc>
        <w:tc>
          <w:tcPr>
            <w:tcW w:w="3969" w:type="dxa"/>
            <w:shd w:val="clear" w:color="auto" w:fill="FFFFFF" w:themeFill="background1"/>
          </w:tcPr>
          <w:p w14:paraId="349F7412" w14:textId="3D64CE8F" w:rsidR="00E314F7" w:rsidRPr="00E847C4" w:rsidRDefault="006F334E" w:rsidP="006F334E">
            <w:pPr>
              <w:spacing w:before="80" w:after="80"/>
              <w:ind w:right="190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 w:rsidRPr="006F334E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Автоматизиране на процесите по осъществяване на контрол и прилагане на административнонаказателна отговорност</w:t>
            </w:r>
          </w:p>
        </w:tc>
        <w:tc>
          <w:tcPr>
            <w:tcW w:w="2551" w:type="dxa"/>
            <w:shd w:val="clear" w:color="auto" w:fill="FFFFFF" w:themeFill="background1"/>
          </w:tcPr>
          <w:p w14:paraId="64349B79" w14:textId="38781F36" w:rsidR="00E314F7" w:rsidRPr="00404F0A" w:rsidRDefault="009E3643" w:rsidP="00091EE3">
            <w:pPr>
              <w:spacing w:before="80" w:after="80"/>
              <w:ind w:right="72"/>
              <w:rPr>
                <w:rFonts w:ascii="Verdana" w:eastAsia="Calibri" w:hAnsi="Verdana" w:cs="Calibri"/>
                <w:color w:val="404040"/>
                <w:sz w:val="8"/>
                <w:szCs w:val="8"/>
              </w:rPr>
            </w:pPr>
            <w:r w:rsidRPr="009E3643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Повишаване на обективността в административно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-</w:t>
            </w:r>
            <w:r w:rsidRPr="009E3643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наказателния процес</w:t>
            </w:r>
          </w:p>
        </w:tc>
        <w:tc>
          <w:tcPr>
            <w:tcW w:w="1984" w:type="dxa"/>
            <w:shd w:val="clear" w:color="auto" w:fill="FFFFFF" w:themeFill="background1"/>
          </w:tcPr>
          <w:p w14:paraId="7543F180" w14:textId="77777777" w:rsidR="00E314F7" w:rsidRDefault="00E314F7" w:rsidP="00091EE3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МВР</w:t>
            </w:r>
          </w:p>
          <w:p w14:paraId="513D4EFE" w14:textId="3B4B9A3A" w:rsidR="009E3643" w:rsidRPr="00E847C4" w:rsidRDefault="009E3643" w:rsidP="00091EE3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14:paraId="24A8F451" w14:textId="7D88D662" w:rsidR="00E314F7" w:rsidRDefault="009E3643" w:rsidP="00E314F7">
            <w:pPr>
              <w:spacing w:before="80" w:after="80"/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Автоматизирани процеси</w:t>
            </w:r>
          </w:p>
          <w:p w14:paraId="48C80CEC" w14:textId="7B49CC99" w:rsidR="00E314F7" w:rsidRPr="00E847C4" w:rsidRDefault="00E314F7" w:rsidP="0079157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7873F8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>Срок: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постоян</w:t>
            </w:r>
            <w:r w:rsidR="00FF1AB4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е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н</w:t>
            </w:r>
          </w:p>
        </w:tc>
        <w:tc>
          <w:tcPr>
            <w:tcW w:w="2126" w:type="dxa"/>
            <w:shd w:val="clear" w:color="auto" w:fill="FFFFFF" w:themeFill="background1"/>
          </w:tcPr>
          <w:p w14:paraId="2DDBDB86" w14:textId="77777777" w:rsidR="00E92A9D" w:rsidRPr="00E92A9D" w:rsidRDefault="00E92A9D" w:rsidP="00E92A9D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E92A9D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ЗДвП</w:t>
            </w:r>
          </w:p>
          <w:p w14:paraId="668162B1" w14:textId="77777777" w:rsidR="00E92A9D" w:rsidRPr="00E92A9D" w:rsidRDefault="00E92A9D" w:rsidP="00E92A9D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E92A9D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ЗАНН</w:t>
            </w:r>
          </w:p>
          <w:p w14:paraId="1FFA4D96" w14:textId="77777777" w:rsidR="00E92A9D" w:rsidRDefault="00E92A9D" w:rsidP="00E92A9D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  <w:p w14:paraId="11C83109" w14:textId="0AB013F5" w:rsidR="00E92A9D" w:rsidRDefault="00E92A9D" w:rsidP="00E92A9D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E92A9D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Вътрешноведомствени документи</w:t>
            </w:r>
          </w:p>
          <w:p w14:paraId="406DCB05" w14:textId="77777777" w:rsidR="00E92A9D" w:rsidRDefault="00E92A9D" w:rsidP="00E92A9D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  <w:p w14:paraId="6FAAED7B" w14:textId="4585FDFE" w:rsidR="00E314F7" w:rsidRDefault="00091EE3" w:rsidP="00E92A9D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091EE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Докладвана от отговорните институции информация – регулярно за  заседания на ДОККПБДП и годишно в годишния доклад за изпълнение на политиката по БДП</w:t>
            </w:r>
          </w:p>
          <w:p w14:paraId="3F9FC812" w14:textId="1C39C799" w:rsidR="009E3643" w:rsidRPr="00D4257B" w:rsidRDefault="009E3643" w:rsidP="00C44BF9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</w:tc>
      </w:tr>
      <w:tr w:rsidR="00E314F7" w:rsidRPr="00A62013" w14:paraId="3C9522BC" w14:textId="6FCB2DDB" w:rsidTr="006F317A">
        <w:trPr>
          <w:gridAfter w:val="1"/>
          <w:wAfter w:w="17" w:type="dxa"/>
        </w:trPr>
        <w:tc>
          <w:tcPr>
            <w:tcW w:w="988" w:type="dxa"/>
            <w:shd w:val="clear" w:color="auto" w:fill="FFFFFF" w:themeFill="background1"/>
          </w:tcPr>
          <w:p w14:paraId="37CA7BFC" w14:textId="5C104DAC" w:rsidR="00E314F7" w:rsidRPr="00E847C4" w:rsidRDefault="00E314F7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3.2.2</w:t>
            </w:r>
          </w:p>
        </w:tc>
        <w:tc>
          <w:tcPr>
            <w:tcW w:w="3969" w:type="dxa"/>
            <w:shd w:val="clear" w:color="auto" w:fill="FFFFFF" w:themeFill="background1"/>
          </w:tcPr>
          <w:p w14:paraId="6E034078" w14:textId="1CA629D8" w:rsidR="00E314F7" w:rsidRPr="00E847C4" w:rsidRDefault="00E92A9D" w:rsidP="00E92A9D">
            <w:pPr>
              <w:spacing w:before="80" w:after="80"/>
              <w:ind w:right="170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Засилване на контролната дейност в рискови участъци съобразно извършени анализи</w:t>
            </w:r>
          </w:p>
        </w:tc>
        <w:tc>
          <w:tcPr>
            <w:tcW w:w="2551" w:type="dxa"/>
            <w:shd w:val="clear" w:color="auto" w:fill="FFFFFF" w:themeFill="background1"/>
          </w:tcPr>
          <w:p w14:paraId="30F5AF05" w14:textId="593B0B22" w:rsidR="00E92A9D" w:rsidRPr="00E92A9D" w:rsidRDefault="00E92A9D" w:rsidP="00E92A9D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E92A9D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Ефективност при разпределението на ресурсите</w:t>
            </w:r>
          </w:p>
          <w:p w14:paraId="0DCD3834" w14:textId="2ECEAC20" w:rsidR="00E314F7" w:rsidRPr="00E847C4" w:rsidRDefault="00E92A9D" w:rsidP="00E92A9D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E92A9D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Осъществяване на контрол в рискови участъци и часови диапазони</w:t>
            </w:r>
          </w:p>
        </w:tc>
        <w:tc>
          <w:tcPr>
            <w:tcW w:w="1984" w:type="dxa"/>
            <w:shd w:val="clear" w:color="auto" w:fill="FFFFFF" w:themeFill="background1"/>
          </w:tcPr>
          <w:p w14:paraId="4937792D" w14:textId="77777777" w:rsidR="00E314F7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МВР</w:t>
            </w:r>
          </w:p>
          <w:p w14:paraId="14F1D911" w14:textId="160276D0" w:rsidR="00E314F7" w:rsidRPr="00E847C4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14:paraId="083AB968" w14:textId="324C313E" w:rsidR="00E92A9D" w:rsidRPr="00E868BD" w:rsidRDefault="00E92A9D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Осъществена контролна дейност</w:t>
            </w:r>
            <w:r w:rsidRPr="007873F8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 xml:space="preserve"> </w:t>
            </w:r>
            <w:r w:rsidR="00E868BD" w:rsidRPr="00E868BD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в рискови участъци</w:t>
            </w:r>
          </w:p>
          <w:p w14:paraId="1B0226BF" w14:textId="5DAE713A" w:rsidR="00E314F7" w:rsidRPr="00E847C4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7873F8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>Срок: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ежемесечно</w:t>
            </w:r>
          </w:p>
        </w:tc>
        <w:tc>
          <w:tcPr>
            <w:tcW w:w="2126" w:type="dxa"/>
            <w:shd w:val="clear" w:color="auto" w:fill="FFFFFF" w:themeFill="background1"/>
          </w:tcPr>
          <w:p w14:paraId="0BA31529" w14:textId="77777777" w:rsidR="00E92A9D" w:rsidRDefault="00E92A9D" w:rsidP="00C44BF9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E92A9D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Информация, статистика, разпореждания, указания</w:t>
            </w:r>
          </w:p>
          <w:p w14:paraId="207B4022" w14:textId="77777777" w:rsidR="00E92A9D" w:rsidRDefault="00E92A9D" w:rsidP="00C44BF9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  <w:p w14:paraId="60AB2A29" w14:textId="558793F1" w:rsidR="006F317A" w:rsidRPr="00D4257B" w:rsidRDefault="00091EE3" w:rsidP="007B2B4D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091EE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Докладвана от отговорните институции информация – регулярно за  заседания на ДОККПБДП и годишно в годишния доклад за изпълнение на политиката по БДП</w:t>
            </w:r>
          </w:p>
        </w:tc>
      </w:tr>
      <w:tr w:rsidR="00E314F7" w:rsidRPr="00A62013" w14:paraId="1DF00CF8" w14:textId="217D4DA0" w:rsidTr="006F317A">
        <w:trPr>
          <w:gridAfter w:val="1"/>
          <w:wAfter w:w="17" w:type="dxa"/>
        </w:trPr>
        <w:tc>
          <w:tcPr>
            <w:tcW w:w="988" w:type="dxa"/>
            <w:shd w:val="clear" w:color="auto" w:fill="FFFFFF" w:themeFill="background1"/>
          </w:tcPr>
          <w:p w14:paraId="485CA948" w14:textId="6B9E12F7" w:rsidR="00E314F7" w:rsidRDefault="00E314F7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3.2.3</w:t>
            </w:r>
          </w:p>
        </w:tc>
        <w:tc>
          <w:tcPr>
            <w:tcW w:w="3969" w:type="dxa"/>
            <w:shd w:val="clear" w:color="auto" w:fill="FFFFFF" w:themeFill="background1"/>
          </w:tcPr>
          <w:p w14:paraId="25D70C4B" w14:textId="7F53F469" w:rsidR="00E314F7" w:rsidRDefault="00E314F7" w:rsidP="00B97CED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 w:rsidRPr="00A6201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Провеждане на </w:t>
            </w:r>
            <w:r w:rsidRPr="00A54578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специализирани операции </w:t>
            </w:r>
            <w:r w:rsidR="00482949" w:rsidRPr="00482949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при индикации за промяна в състоянието на пътнотранспортния травматизъм   </w:t>
            </w:r>
          </w:p>
        </w:tc>
        <w:tc>
          <w:tcPr>
            <w:tcW w:w="2551" w:type="dxa"/>
            <w:shd w:val="clear" w:color="auto" w:fill="FFFFFF" w:themeFill="background1"/>
          </w:tcPr>
          <w:p w14:paraId="45FF6A9E" w14:textId="4FAF3820" w:rsidR="00E314F7" w:rsidRDefault="00482949" w:rsidP="00482949">
            <w:pPr>
              <w:spacing w:before="80" w:after="80"/>
              <w:ind w:right="33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482949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Подобряване на средата за сигурност чрез насоченост на контролната дейност за безопасно движение по пътищата</w:t>
            </w:r>
          </w:p>
        </w:tc>
        <w:tc>
          <w:tcPr>
            <w:tcW w:w="1984" w:type="dxa"/>
            <w:shd w:val="clear" w:color="auto" w:fill="FFFFFF" w:themeFill="background1"/>
          </w:tcPr>
          <w:p w14:paraId="679C5A0E" w14:textId="77777777" w:rsidR="00E314F7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МВР</w:t>
            </w:r>
          </w:p>
          <w:p w14:paraId="72AA1346" w14:textId="61EE49F4" w:rsidR="00E314F7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14:paraId="1ED67E3B" w14:textId="77777777" w:rsidR="00BE1037" w:rsidRDefault="00E314F7" w:rsidP="00BE1037">
            <w:pPr>
              <w:spacing w:before="80" w:after="80"/>
              <w:ind w:right="182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A617AF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Проведени специализирани операции</w:t>
            </w:r>
          </w:p>
          <w:p w14:paraId="3486441E" w14:textId="4926F370" w:rsidR="00E314F7" w:rsidRPr="00E847C4" w:rsidRDefault="00E314F7" w:rsidP="00791577">
            <w:pPr>
              <w:spacing w:before="80" w:after="80"/>
              <w:ind w:right="182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7873F8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>Срок: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постоян</w:t>
            </w:r>
            <w:r w:rsidR="006D4BE1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е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н</w:t>
            </w:r>
          </w:p>
        </w:tc>
        <w:tc>
          <w:tcPr>
            <w:tcW w:w="2126" w:type="dxa"/>
            <w:shd w:val="clear" w:color="auto" w:fill="FFFFFF" w:themeFill="background1"/>
          </w:tcPr>
          <w:p w14:paraId="1362CF9E" w14:textId="77777777" w:rsidR="00BB3823" w:rsidRDefault="00482949" w:rsidP="00C44BF9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Вътрешнове</w:t>
            </w:r>
            <w:r w:rsidR="00BB382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-</w:t>
            </w:r>
          </w:p>
          <w:p w14:paraId="6107D657" w14:textId="77777777" w:rsidR="00BB3823" w:rsidRDefault="00482949" w:rsidP="00C44BF9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домствени и междуведомстве</w:t>
            </w:r>
            <w:r w:rsidR="00BB382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-</w:t>
            </w:r>
          </w:p>
          <w:p w14:paraId="61882C63" w14:textId="45797EF2" w:rsidR="00482949" w:rsidRDefault="00482949" w:rsidP="00C44BF9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ни документи за организиране и провеждане на специализирани операции</w:t>
            </w:r>
            <w:r w:rsidRPr="00091EE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</w:t>
            </w:r>
          </w:p>
          <w:p w14:paraId="27EFCF02" w14:textId="77777777" w:rsidR="00482949" w:rsidRDefault="00482949" w:rsidP="00C44BF9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  <w:p w14:paraId="62011C93" w14:textId="13CC83FA" w:rsidR="00E314F7" w:rsidRDefault="00091EE3" w:rsidP="00C44BF9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091EE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Докладвана от отговорните институции информация – регулярно за  заседания на ДОККПБДП и годишно в годишния доклад за изпълнение на политиката по БДП</w:t>
            </w:r>
          </w:p>
          <w:p w14:paraId="5F17A7B9" w14:textId="188FDC3F" w:rsidR="00482949" w:rsidRPr="00A617AF" w:rsidRDefault="00482949" w:rsidP="00C44BF9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</w:tc>
      </w:tr>
      <w:tr w:rsidR="00B97CED" w:rsidRPr="00A62013" w14:paraId="603CD702" w14:textId="77777777" w:rsidTr="006F317A">
        <w:trPr>
          <w:gridAfter w:val="1"/>
          <w:wAfter w:w="17" w:type="dxa"/>
        </w:trPr>
        <w:tc>
          <w:tcPr>
            <w:tcW w:w="988" w:type="dxa"/>
            <w:shd w:val="clear" w:color="auto" w:fill="FFFFFF" w:themeFill="background1"/>
          </w:tcPr>
          <w:p w14:paraId="3316BC44" w14:textId="60140513" w:rsidR="00B97CED" w:rsidRDefault="00B97CED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3.2.4</w:t>
            </w:r>
          </w:p>
        </w:tc>
        <w:tc>
          <w:tcPr>
            <w:tcW w:w="3969" w:type="dxa"/>
            <w:shd w:val="clear" w:color="auto" w:fill="FFFFFF" w:themeFill="background1"/>
          </w:tcPr>
          <w:p w14:paraId="0A4140AB" w14:textId="5A488211" w:rsidR="00B97CED" w:rsidRPr="004C185D" w:rsidRDefault="00B97CED" w:rsidP="00791577">
            <w:pPr>
              <w:spacing w:before="80" w:after="80"/>
              <w:ind w:right="180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B97CED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Организиране и провеждане на тематични операции</w:t>
            </w:r>
            <w:r w:rsidR="006D4BE1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,</w:t>
            </w:r>
            <w:r w:rsidR="006D4BE1" w:rsidRPr="00B97CED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съвместн</w:t>
            </w:r>
            <w:r w:rsidR="006D4BE1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о</w:t>
            </w:r>
            <w:r w:rsidR="006D4BE1" w:rsidRPr="00B97CED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</w:t>
            </w:r>
            <w:r w:rsidR="006D4BE1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с други институции</w:t>
            </w:r>
          </w:p>
        </w:tc>
        <w:tc>
          <w:tcPr>
            <w:tcW w:w="2551" w:type="dxa"/>
            <w:shd w:val="clear" w:color="auto" w:fill="FFFFFF" w:themeFill="background1"/>
          </w:tcPr>
          <w:p w14:paraId="045A89EF" w14:textId="1B125982" w:rsidR="00B97CED" w:rsidRDefault="00B97CED" w:rsidP="00E314F7">
            <w:pPr>
              <w:spacing w:before="80" w:after="80"/>
              <w:ind w:right="40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B97CED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Оказване на влияние върху средата за сигурност чрез общ контрол от органите на институциите с правомощия</w:t>
            </w:r>
          </w:p>
        </w:tc>
        <w:tc>
          <w:tcPr>
            <w:tcW w:w="1984" w:type="dxa"/>
            <w:shd w:val="clear" w:color="auto" w:fill="FFFFFF" w:themeFill="background1"/>
          </w:tcPr>
          <w:p w14:paraId="206A56F0" w14:textId="3DA844C8" w:rsidR="00B97CED" w:rsidRDefault="00B97CED" w:rsidP="00B97CED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B97CED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МВР, МТИТС</w:t>
            </w:r>
            <w:r w:rsidR="00915CF5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/ИААА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, </w:t>
            </w:r>
            <w:r w:rsidRPr="00B97CED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МРРБ, общини</w:t>
            </w:r>
          </w:p>
        </w:tc>
        <w:tc>
          <w:tcPr>
            <w:tcW w:w="3260" w:type="dxa"/>
            <w:shd w:val="clear" w:color="auto" w:fill="FFFFFF" w:themeFill="background1"/>
          </w:tcPr>
          <w:p w14:paraId="304C5A48" w14:textId="2AB29FB7" w:rsidR="00B97CED" w:rsidRPr="00B97CED" w:rsidRDefault="00B97CED" w:rsidP="00B97CED">
            <w:pPr>
              <w:spacing w:before="80" w:after="80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B97CED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Изготвен  междуинституционален анализ на пътнотранспортния травматизъм  и проведени  съвместни тематични операции</w:t>
            </w:r>
          </w:p>
          <w:p w14:paraId="2A96091C" w14:textId="21A60BA5" w:rsidR="00B97CED" w:rsidRPr="00A617AF" w:rsidRDefault="00B97CED" w:rsidP="00791577">
            <w:pPr>
              <w:spacing w:before="80" w:after="80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B97CED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>Срок:</w:t>
            </w:r>
            <w:r w:rsidRPr="00B97CED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постоян</w:t>
            </w:r>
            <w:r w:rsidR="006D4BE1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е</w:t>
            </w:r>
            <w:r w:rsidRPr="00B97CED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н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</w:t>
            </w:r>
            <w:r w:rsidRPr="00B97CED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по план</w:t>
            </w:r>
          </w:p>
        </w:tc>
        <w:tc>
          <w:tcPr>
            <w:tcW w:w="2126" w:type="dxa"/>
            <w:shd w:val="clear" w:color="auto" w:fill="FFFFFF" w:themeFill="background1"/>
          </w:tcPr>
          <w:p w14:paraId="6162D886" w14:textId="77777777" w:rsidR="00B97CED" w:rsidRPr="00B97CED" w:rsidRDefault="00B97CED" w:rsidP="00B97CED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B97CED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Анализ</w:t>
            </w:r>
          </w:p>
          <w:p w14:paraId="028EDA23" w14:textId="77777777" w:rsidR="00B97CED" w:rsidRDefault="00B97CED" w:rsidP="00B97CED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B97CED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План между институциите с контролни функции</w:t>
            </w:r>
          </w:p>
          <w:p w14:paraId="04653FD4" w14:textId="7507EF4B" w:rsidR="00B97CED" w:rsidRPr="005A3787" w:rsidRDefault="00B97CED" w:rsidP="00B97CED">
            <w:pPr>
              <w:rPr>
                <w:rFonts w:ascii="Verdana" w:eastAsia="Calibri" w:hAnsi="Verdana" w:cs="Calibri"/>
                <w:color w:val="404040"/>
                <w:sz w:val="8"/>
                <w:szCs w:val="8"/>
              </w:rPr>
            </w:pPr>
          </w:p>
          <w:p w14:paraId="58E83B6E" w14:textId="5A03BE30" w:rsidR="00B97CED" w:rsidRPr="00091EE3" w:rsidRDefault="005A3787" w:rsidP="00E547C7">
            <w:pPr>
              <w:spacing w:before="80" w:after="80"/>
              <w:ind w:right="27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Докладвана от отговорните институции информация – регулярно за  заседания на ДОККПБДП и годишно в годишния доклад за изпълнение на политиката по БДП</w:t>
            </w:r>
          </w:p>
        </w:tc>
      </w:tr>
      <w:tr w:rsidR="00E314F7" w:rsidRPr="00A62013" w14:paraId="3D2A57A5" w14:textId="298A51AE" w:rsidTr="006F317A">
        <w:trPr>
          <w:gridAfter w:val="1"/>
          <w:wAfter w:w="17" w:type="dxa"/>
        </w:trPr>
        <w:tc>
          <w:tcPr>
            <w:tcW w:w="988" w:type="dxa"/>
            <w:shd w:val="clear" w:color="auto" w:fill="FFFFFF" w:themeFill="background1"/>
          </w:tcPr>
          <w:p w14:paraId="7D6ADDBE" w14:textId="1DE23A43" w:rsidR="00E314F7" w:rsidRDefault="00E314F7" w:rsidP="00B97CED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3.2.</w:t>
            </w:r>
            <w:r w:rsidR="00B97CED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5</w:t>
            </w:r>
          </w:p>
        </w:tc>
        <w:tc>
          <w:tcPr>
            <w:tcW w:w="3969" w:type="dxa"/>
            <w:shd w:val="clear" w:color="auto" w:fill="FFFFFF" w:themeFill="background1"/>
          </w:tcPr>
          <w:p w14:paraId="07C9AF59" w14:textId="134B3E37" w:rsidR="00E314F7" w:rsidRPr="00A62013" w:rsidRDefault="00B97CED" w:rsidP="00B97CED">
            <w:pPr>
              <w:spacing w:before="80" w:after="80"/>
              <w:ind w:right="180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И</w:t>
            </w:r>
            <w:r w:rsidR="00E314F7" w:rsidRPr="004C185D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нформираност на обществ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ото </w:t>
            </w:r>
            <w:r w:rsidR="00E314F7" w:rsidRPr="004C185D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за резултатите от контролната и аналитичната дейност</w:t>
            </w:r>
          </w:p>
        </w:tc>
        <w:tc>
          <w:tcPr>
            <w:tcW w:w="2551" w:type="dxa"/>
            <w:shd w:val="clear" w:color="auto" w:fill="FFFFFF" w:themeFill="background1"/>
          </w:tcPr>
          <w:p w14:paraId="5F589D68" w14:textId="184B0092" w:rsidR="00E314F7" w:rsidRDefault="00E314F7" w:rsidP="00B97CED">
            <w:pPr>
              <w:spacing w:before="80" w:after="80"/>
              <w:ind w:right="40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Повишена прозрачност и информираност </w:t>
            </w:r>
          </w:p>
        </w:tc>
        <w:tc>
          <w:tcPr>
            <w:tcW w:w="1984" w:type="dxa"/>
            <w:shd w:val="clear" w:color="auto" w:fill="FFFFFF" w:themeFill="background1"/>
          </w:tcPr>
          <w:p w14:paraId="36A68E1F" w14:textId="77777777" w:rsidR="00E314F7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МВР</w:t>
            </w:r>
          </w:p>
          <w:p w14:paraId="659B81D6" w14:textId="399B4931" w:rsidR="00E314F7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14:paraId="026BB331" w14:textId="6C06E0A5" w:rsidR="00E314F7" w:rsidRPr="00A617AF" w:rsidRDefault="00E314F7" w:rsidP="00091EE3">
            <w:pPr>
              <w:spacing w:before="80" w:after="80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A617AF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Публикувани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своевременни </w:t>
            </w:r>
            <w:r w:rsidRPr="00A617AF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справки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/доклади/анализи</w:t>
            </w:r>
            <w:r w:rsidRPr="00A617AF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на интернет страницата на ГДНП</w:t>
            </w:r>
          </w:p>
          <w:p w14:paraId="7A698543" w14:textId="7A197C73" w:rsidR="00E314F7" w:rsidRPr="00E847C4" w:rsidRDefault="00E314F7" w:rsidP="0079157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7873F8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>Срок: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постоян</w:t>
            </w:r>
            <w:r w:rsidR="006D4BE1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е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н</w:t>
            </w:r>
          </w:p>
        </w:tc>
        <w:tc>
          <w:tcPr>
            <w:tcW w:w="2126" w:type="dxa"/>
            <w:shd w:val="clear" w:color="auto" w:fill="FFFFFF" w:themeFill="background1"/>
          </w:tcPr>
          <w:p w14:paraId="270545D0" w14:textId="77777777" w:rsidR="00E314F7" w:rsidRDefault="00091EE3" w:rsidP="00C44BF9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091EE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Докладвана от отговорните институции информация – регулярно за  заседания на ДОККПБДП и годишно в годишния доклад за изпълнение на политиката по БДП</w:t>
            </w:r>
          </w:p>
          <w:p w14:paraId="3A6C4226" w14:textId="1CF96786" w:rsidR="00482949" w:rsidRPr="00A617AF" w:rsidRDefault="00482949" w:rsidP="00C44BF9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</w:tc>
      </w:tr>
      <w:tr w:rsidR="00E314F7" w:rsidRPr="00A62013" w14:paraId="1C269FAC" w14:textId="66327FA6" w:rsidTr="006F317A">
        <w:trPr>
          <w:gridAfter w:val="1"/>
          <w:wAfter w:w="17" w:type="dxa"/>
        </w:trPr>
        <w:tc>
          <w:tcPr>
            <w:tcW w:w="988" w:type="dxa"/>
            <w:shd w:val="clear" w:color="auto" w:fill="FFFFFF" w:themeFill="background1"/>
          </w:tcPr>
          <w:p w14:paraId="1077920F" w14:textId="0AE6ACE8" w:rsidR="00E314F7" w:rsidRPr="00B97CED" w:rsidRDefault="00E314F7" w:rsidP="00B97CED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 w:rsidRPr="00B97CED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3.2.</w:t>
            </w:r>
            <w:r w:rsidR="00B97CED" w:rsidRPr="00B97CED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6</w:t>
            </w:r>
          </w:p>
        </w:tc>
        <w:tc>
          <w:tcPr>
            <w:tcW w:w="3969" w:type="dxa"/>
            <w:shd w:val="clear" w:color="auto" w:fill="FFFFFF" w:themeFill="background1"/>
          </w:tcPr>
          <w:p w14:paraId="562B01A5" w14:textId="6EDF5AC1" w:rsidR="00E314F7" w:rsidRPr="00B97CED" w:rsidRDefault="00E314F7" w:rsidP="00C6626D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B97CED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Разширяване обхвата на правомощията на общините в посока осъществяване на контрол по ЗДвП с автоматизирани технически средства</w:t>
            </w:r>
            <w:r w:rsidR="00C6626D" w:rsidRPr="00B97CED">
              <w:rPr>
                <w:rFonts w:ascii="Verdana" w:eastAsia="Calibri" w:hAnsi="Verdana" w:cs="Calibri"/>
                <w:color w:val="404040"/>
                <w:sz w:val="20"/>
                <w:szCs w:val="20"/>
                <w:lang w:val="en-US"/>
              </w:rPr>
              <w:t xml:space="preserve">, </w:t>
            </w:r>
            <w:r w:rsidR="00C6626D" w:rsidRPr="00B97CED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в т.ч. чрез промяна в нормативната уредба </w:t>
            </w:r>
          </w:p>
        </w:tc>
        <w:tc>
          <w:tcPr>
            <w:tcW w:w="2551" w:type="dxa"/>
            <w:shd w:val="clear" w:color="auto" w:fill="FFFFFF" w:themeFill="background1"/>
          </w:tcPr>
          <w:p w14:paraId="4AEAF99F" w14:textId="71380A74" w:rsidR="00E314F7" w:rsidRPr="00B97CED" w:rsidRDefault="00B97CED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Р</w:t>
            </w:r>
            <w:r w:rsidRPr="00B97CED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азширяване обхвата на контролната дейност по ЗДвП</w:t>
            </w:r>
          </w:p>
        </w:tc>
        <w:tc>
          <w:tcPr>
            <w:tcW w:w="1984" w:type="dxa"/>
            <w:shd w:val="clear" w:color="auto" w:fill="FFFFFF" w:themeFill="background1"/>
          </w:tcPr>
          <w:p w14:paraId="097A8114" w14:textId="110E2B22" w:rsidR="00E314F7" w:rsidRPr="00B97CED" w:rsidRDefault="00B97CED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B97CED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НСОРБ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,</w:t>
            </w:r>
            <w:r w:rsidRPr="00B97CED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</w:t>
            </w:r>
            <w:r w:rsidR="00E314F7" w:rsidRPr="00B97CED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МВР, МРРБ </w:t>
            </w:r>
          </w:p>
          <w:p w14:paraId="33772B12" w14:textId="4D1345EE" w:rsidR="00E314F7" w:rsidRPr="00B97CED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14:paraId="04E144FB" w14:textId="4F0D1BF6" w:rsidR="00B97CED" w:rsidRDefault="00E868BD" w:rsidP="00E314F7">
            <w:pPr>
              <w:spacing w:before="80" w:after="80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Нормативни промени</w:t>
            </w:r>
          </w:p>
          <w:p w14:paraId="32E5276F" w14:textId="026A8A63" w:rsidR="00E314F7" w:rsidRPr="00B97CED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B97CED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>Срок:</w:t>
            </w:r>
            <w:r w:rsidRPr="00B97CED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2021</w:t>
            </w:r>
          </w:p>
        </w:tc>
        <w:tc>
          <w:tcPr>
            <w:tcW w:w="2126" w:type="dxa"/>
            <w:shd w:val="clear" w:color="auto" w:fill="FFFFFF" w:themeFill="background1"/>
          </w:tcPr>
          <w:p w14:paraId="735EB659" w14:textId="2CC9FF91" w:rsidR="00C6626D" w:rsidRPr="00B97CED" w:rsidRDefault="00C6626D" w:rsidP="00C44BF9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B97CED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Нормативни промени</w:t>
            </w:r>
          </w:p>
          <w:p w14:paraId="319B2F8D" w14:textId="77777777" w:rsidR="00C6626D" w:rsidRPr="00B97CED" w:rsidRDefault="00C6626D" w:rsidP="00C44BF9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  <w:p w14:paraId="4AD631C3" w14:textId="77777777" w:rsidR="00E314F7" w:rsidRPr="00B97CED" w:rsidRDefault="00091EE3" w:rsidP="00C44BF9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B97CED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Докладвана от отговорните институции информация – регулярно за  заседания на ДОККПБДП и годишно в годишния доклад за изпълнение на политиката по БДП</w:t>
            </w:r>
          </w:p>
          <w:p w14:paraId="3A57E6F6" w14:textId="6250A4FC" w:rsidR="00B97CED" w:rsidRPr="00B97CED" w:rsidRDefault="00B97CED" w:rsidP="00C44BF9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</w:tc>
      </w:tr>
      <w:tr w:rsidR="00E314F7" w:rsidRPr="00A62013" w14:paraId="12C6C3C3" w14:textId="5944352C" w:rsidTr="006F317A">
        <w:trPr>
          <w:gridAfter w:val="1"/>
          <w:wAfter w:w="17" w:type="dxa"/>
        </w:trPr>
        <w:tc>
          <w:tcPr>
            <w:tcW w:w="988" w:type="dxa"/>
            <w:shd w:val="clear" w:color="auto" w:fill="FFFFFF" w:themeFill="background1"/>
          </w:tcPr>
          <w:p w14:paraId="7A91BC89" w14:textId="117D9A81" w:rsidR="00E314F7" w:rsidRDefault="00E314F7" w:rsidP="00B97CED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3.2.</w:t>
            </w:r>
            <w:r w:rsidR="00B97CED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7</w:t>
            </w:r>
          </w:p>
        </w:tc>
        <w:tc>
          <w:tcPr>
            <w:tcW w:w="3969" w:type="dxa"/>
            <w:shd w:val="clear" w:color="auto" w:fill="FFFFFF" w:themeFill="background1"/>
          </w:tcPr>
          <w:p w14:paraId="43FAD313" w14:textId="5BC0B982" w:rsidR="00E314F7" w:rsidRPr="005C175B" w:rsidRDefault="0083559A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83559A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Финансиране на проекти </w:t>
            </w:r>
            <w:r w:rsidR="00E547C7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за БДП </w:t>
            </w:r>
            <w:r w:rsidRPr="0083559A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чрез Фонд за безопасност на движението</w:t>
            </w:r>
          </w:p>
        </w:tc>
        <w:tc>
          <w:tcPr>
            <w:tcW w:w="2551" w:type="dxa"/>
            <w:shd w:val="clear" w:color="auto" w:fill="FFFFFF" w:themeFill="background1"/>
          </w:tcPr>
          <w:p w14:paraId="5B60D4D7" w14:textId="3FC1984D" w:rsidR="0083559A" w:rsidRDefault="0083559A" w:rsidP="00E314F7">
            <w:pPr>
              <w:spacing w:before="80" w:after="80"/>
              <w:ind w:right="40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83559A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Повишаване качеството на живот на участниците в движението по пътищата, подобряване на контрола по ЗДвП</w:t>
            </w:r>
          </w:p>
          <w:p w14:paraId="08804AC2" w14:textId="4C7FBC1F" w:rsidR="0083559A" w:rsidRDefault="0083559A" w:rsidP="00E314F7">
            <w:pPr>
              <w:spacing w:before="80" w:after="80"/>
              <w:ind w:right="40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FFFFF" w:themeFill="background1"/>
          </w:tcPr>
          <w:p w14:paraId="3CC0B990" w14:textId="5F8CF2FA" w:rsidR="00E314F7" w:rsidRPr="00485EB0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МВР</w:t>
            </w:r>
          </w:p>
        </w:tc>
        <w:tc>
          <w:tcPr>
            <w:tcW w:w="3260" w:type="dxa"/>
            <w:shd w:val="clear" w:color="auto" w:fill="FFFFFF" w:themeFill="background1"/>
          </w:tcPr>
          <w:p w14:paraId="2D1EB8C1" w14:textId="7E13C5DC" w:rsidR="00E314F7" w:rsidRDefault="00E314F7" w:rsidP="00E314F7">
            <w:pPr>
              <w:spacing w:before="80" w:after="80"/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</w:pPr>
            <w:r w:rsidRPr="00D4257B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Изпълнени </w:t>
            </w:r>
            <w:r w:rsidR="0083559A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проекти</w:t>
            </w:r>
          </w:p>
          <w:p w14:paraId="489B8EEC" w14:textId="47C94BEF" w:rsidR="00E314F7" w:rsidRPr="00D4257B" w:rsidRDefault="00E314F7" w:rsidP="00FC1664">
            <w:pPr>
              <w:spacing w:before="80" w:after="80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7873F8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>Срок: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</w:t>
            </w:r>
            <w:r w:rsidR="00FC1664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по план-график</w:t>
            </w:r>
          </w:p>
        </w:tc>
        <w:tc>
          <w:tcPr>
            <w:tcW w:w="2126" w:type="dxa"/>
            <w:shd w:val="clear" w:color="auto" w:fill="FFFFFF" w:themeFill="background1"/>
          </w:tcPr>
          <w:p w14:paraId="1C841C73" w14:textId="77777777" w:rsidR="0083559A" w:rsidRPr="0083559A" w:rsidRDefault="0083559A" w:rsidP="0083559A">
            <w:pPr>
              <w:spacing w:after="160" w:line="259" w:lineRule="auto"/>
              <w:rPr>
                <w:rFonts w:ascii="Verdana" w:eastAsia="Calibri" w:hAnsi="Verdana" w:cs="Calibri"/>
                <w:color w:val="404040"/>
                <w:sz w:val="20"/>
                <w:szCs w:val="20"/>
                <w:lang w:val="en-US"/>
              </w:rPr>
            </w:pPr>
            <w:r w:rsidRPr="0083559A">
              <w:rPr>
                <w:rFonts w:ascii="Verdana" w:eastAsia="Calibri" w:hAnsi="Verdana" w:cs="Calibri"/>
                <w:color w:val="404040"/>
                <w:sz w:val="20"/>
                <w:szCs w:val="20"/>
                <w:lang w:val="en-US"/>
              </w:rPr>
              <w:t xml:space="preserve">План-график </w:t>
            </w:r>
          </w:p>
          <w:p w14:paraId="28B8AF9A" w14:textId="3F6CA711" w:rsidR="005144B1" w:rsidRPr="00D4257B" w:rsidRDefault="00091EE3" w:rsidP="003E5945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091EE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Докладвана от отговорните институции информация – регулярно за  заседания на ДОККПБДП и годишно в годишния доклад за изпълнение на политиката по БДП</w:t>
            </w:r>
          </w:p>
        </w:tc>
      </w:tr>
      <w:tr w:rsidR="00091EE3" w:rsidRPr="00A62013" w14:paraId="5F81A649" w14:textId="50357FE2" w:rsidTr="005144B1">
        <w:tc>
          <w:tcPr>
            <w:tcW w:w="988" w:type="dxa"/>
            <w:shd w:val="clear" w:color="auto" w:fill="E44A64"/>
          </w:tcPr>
          <w:p w14:paraId="60D010A7" w14:textId="5BD1F99A" w:rsidR="00091EE3" w:rsidRPr="004F14AB" w:rsidRDefault="00091EE3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F14AB">
              <w:rPr>
                <w:rFonts w:ascii="Verdana" w:eastAsia="Calibri" w:hAnsi="Verdana" w:cs="Times New Roman"/>
                <w:b/>
                <w:bCs/>
                <w:color w:val="FFFFFF" w:themeColor="background1"/>
                <w:sz w:val="20"/>
                <w:szCs w:val="20"/>
              </w:rPr>
              <w:t>3.3</w:t>
            </w:r>
          </w:p>
        </w:tc>
        <w:tc>
          <w:tcPr>
            <w:tcW w:w="13907" w:type="dxa"/>
            <w:gridSpan w:val="6"/>
            <w:shd w:val="clear" w:color="auto" w:fill="E44A64"/>
          </w:tcPr>
          <w:p w14:paraId="00D47531" w14:textId="77777777" w:rsidR="00091EE3" w:rsidRPr="004F14AB" w:rsidRDefault="00091EE3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color w:val="FFFFFF" w:themeColor="background1"/>
                <w:sz w:val="20"/>
                <w:szCs w:val="20"/>
              </w:rPr>
            </w:pPr>
            <w:r w:rsidRPr="004F14AB">
              <w:rPr>
                <w:rFonts w:ascii="Verdana" w:eastAsia="Calibri" w:hAnsi="Verdana" w:cs="Calibri"/>
                <w:b/>
                <w:color w:val="FFFFFF" w:themeColor="background1"/>
                <w:sz w:val="20"/>
                <w:szCs w:val="20"/>
              </w:rPr>
              <w:t>Цел:</w:t>
            </w:r>
          </w:p>
          <w:p w14:paraId="2F77F23F" w14:textId="71A08B73" w:rsidR="00091EE3" w:rsidRPr="004F14AB" w:rsidRDefault="00091EE3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color w:val="FFFFFF" w:themeColor="background1"/>
                <w:sz w:val="20"/>
                <w:szCs w:val="20"/>
              </w:rPr>
            </w:pPr>
            <w:r w:rsidRPr="004F14AB">
              <w:rPr>
                <w:rFonts w:ascii="Verdana" w:eastAsia="Calibri" w:hAnsi="Verdana" w:cs="Calibri"/>
                <w:b/>
                <w:color w:val="FFFFFF" w:themeColor="background1"/>
                <w:sz w:val="20"/>
                <w:szCs w:val="20"/>
              </w:rPr>
              <w:t>Ефективност и ефикасност на административното наказание за постигане на превантивната функция на санкцията</w:t>
            </w:r>
          </w:p>
        </w:tc>
      </w:tr>
      <w:tr w:rsidR="002A4257" w:rsidRPr="00A62013" w14:paraId="215F05E6" w14:textId="27951901" w:rsidTr="00F71D96">
        <w:trPr>
          <w:gridAfter w:val="1"/>
          <w:wAfter w:w="17" w:type="dxa"/>
          <w:trHeight w:val="5021"/>
        </w:trPr>
        <w:tc>
          <w:tcPr>
            <w:tcW w:w="988" w:type="dxa"/>
            <w:shd w:val="clear" w:color="auto" w:fill="FFFFFF" w:themeFill="background1"/>
          </w:tcPr>
          <w:p w14:paraId="3DC04D6E" w14:textId="57B85307" w:rsidR="002A4257" w:rsidRPr="001A5DBF" w:rsidRDefault="002A4257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 w:rsidRPr="001A5DBF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3.3.1</w:t>
            </w:r>
          </w:p>
        </w:tc>
        <w:tc>
          <w:tcPr>
            <w:tcW w:w="3969" w:type="dxa"/>
            <w:shd w:val="clear" w:color="auto" w:fill="FFFFFF" w:themeFill="background1"/>
          </w:tcPr>
          <w:p w14:paraId="05FCCD5B" w14:textId="77FD4640" w:rsidR="002A4257" w:rsidRPr="001A5DBF" w:rsidRDefault="002A4257" w:rsidP="002A4257">
            <w:pPr>
              <w:spacing w:before="80" w:after="80"/>
              <w:ind w:right="190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Оптимизиране на</w:t>
            </w:r>
            <w:r w:rsidRPr="009D4611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ред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а</w:t>
            </w:r>
            <w:r w:rsidRPr="009D4611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за 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реализиране</w:t>
            </w:r>
            <w:r w:rsidRPr="009D4611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на административнонаказателна отговорност за нарушения по ЗДвП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и </w:t>
            </w:r>
            <w:r w:rsidRPr="001A5DBF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реда за връчване на 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наказателни административни актове</w:t>
            </w:r>
            <w:r w:rsidRPr="001A5DBF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от МВР или от институции извън МВР </w:t>
            </w:r>
          </w:p>
          <w:p w14:paraId="5CF46904" w14:textId="26B19EB6" w:rsidR="002A4257" w:rsidRPr="009D4611" w:rsidRDefault="002A4257" w:rsidP="002A4257">
            <w:pPr>
              <w:spacing w:before="80" w:after="80"/>
              <w:ind w:right="190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</w:p>
          <w:p w14:paraId="15675506" w14:textId="3647C6DE" w:rsidR="002A4257" w:rsidRPr="001A5DBF" w:rsidRDefault="002A4257" w:rsidP="002A4257">
            <w:pPr>
              <w:spacing w:before="80" w:after="80"/>
              <w:ind w:right="190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</w:p>
        </w:tc>
        <w:tc>
          <w:tcPr>
            <w:tcW w:w="2551" w:type="dxa"/>
            <w:vMerge w:val="restart"/>
            <w:shd w:val="clear" w:color="auto" w:fill="FFFFFF" w:themeFill="background1"/>
          </w:tcPr>
          <w:p w14:paraId="461632AF" w14:textId="7C87AECB" w:rsidR="002A4257" w:rsidRPr="00FB4B36" w:rsidRDefault="002A4257" w:rsidP="002A4257">
            <w:pPr>
              <w:spacing w:before="80" w:after="80"/>
              <w:ind w:right="3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FB4B36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Ефективно административнонаказателно производство</w:t>
            </w:r>
          </w:p>
          <w:p w14:paraId="38357569" w14:textId="725131CB" w:rsidR="002A4257" w:rsidRPr="00FB4B36" w:rsidRDefault="002A425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FB4B36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Превантивност на санкцията</w:t>
            </w:r>
          </w:p>
        </w:tc>
        <w:tc>
          <w:tcPr>
            <w:tcW w:w="1984" w:type="dxa"/>
            <w:shd w:val="clear" w:color="auto" w:fill="FFFFFF" w:themeFill="background1"/>
          </w:tcPr>
          <w:p w14:paraId="50525817" w14:textId="42FA369C" w:rsidR="002A4257" w:rsidRPr="00FB4B36" w:rsidRDefault="002A425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FB4B36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МВР, </w:t>
            </w:r>
            <w:r w:rsidR="001C0A76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АПИ, ИААА, </w:t>
            </w:r>
            <w:r w:rsidRPr="00FB4B36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ДАБДП</w:t>
            </w:r>
            <w:r w:rsidR="001520EF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, общини</w:t>
            </w:r>
          </w:p>
          <w:p w14:paraId="75E619C1" w14:textId="78EC1B66" w:rsidR="002A4257" w:rsidRPr="00FB4B36" w:rsidRDefault="002A425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14:paraId="226A5AC5" w14:textId="6528F3E2" w:rsidR="002A4257" w:rsidRPr="001A5DBF" w:rsidRDefault="002A4257" w:rsidP="002A4257">
            <w:pPr>
              <w:spacing w:before="80" w:after="80"/>
              <w:ind w:right="190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 w:rsidRPr="00FB4B36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Изпълнени мерки по 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Оптимизиране на</w:t>
            </w:r>
            <w:r w:rsidRPr="009D4611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ред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а</w:t>
            </w:r>
            <w:r w:rsidRPr="009D4611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за 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реализиране</w:t>
            </w:r>
            <w:r w:rsidRPr="009D4611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на административнонаказателна отговорност за нарушения по ЗДвП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и </w:t>
            </w:r>
            <w:r w:rsidRPr="001A5DBF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реда за връчване на 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наказателни административни актове</w:t>
            </w:r>
            <w:r w:rsidRPr="001A5DBF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от МВР или от институции извън МВР </w:t>
            </w:r>
          </w:p>
          <w:p w14:paraId="48A5F2C3" w14:textId="1DF1A582" w:rsidR="002A4257" w:rsidRPr="00FB4B36" w:rsidRDefault="002A425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FB4B36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>Срок:</w:t>
            </w:r>
            <w:r w:rsidRPr="00FB4B36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2021</w:t>
            </w:r>
          </w:p>
        </w:tc>
        <w:tc>
          <w:tcPr>
            <w:tcW w:w="2126" w:type="dxa"/>
            <w:shd w:val="clear" w:color="auto" w:fill="FFFFFF" w:themeFill="background1"/>
          </w:tcPr>
          <w:p w14:paraId="7C4D3A11" w14:textId="7763EDE2" w:rsidR="002A4257" w:rsidRPr="00FB4B36" w:rsidRDefault="002A4257" w:rsidP="00091EE3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FB4B36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Документи, свързани с работата на междуведомстве-на работна група </w:t>
            </w:r>
          </w:p>
          <w:p w14:paraId="02338842" w14:textId="77777777" w:rsidR="002A4257" w:rsidRPr="00FB4B36" w:rsidRDefault="002A4257" w:rsidP="00091EE3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  <w:p w14:paraId="022E2B64" w14:textId="77777777" w:rsidR="002A4257" w:rsidRDefault="002A4257" w:rsidP="006F317A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FB4B36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Докладвана от отговорните институции информация – регулярно за  заседания на ДОККПБДП и годишно в годишния доклад за изпълнение на политиката по БДП</w:t>
            </w:r>
          </w:p>
          <w:p w14:paraId="1DED0518" w14:textId="42884E3C" w:rsidR="002A4257" w:rsidRPr="00FB4B36" w:rsidRDefault="002A4257" w:rsidP="006F317A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</w:tc>
      </w:tr>
      <w:tr w:rsidR="00E314F7" w:rsidRPr="00A62013" w14:paraId="649BC83C" w14:textId="4923EA05" w:rsidTr="006F317A">
        <w:trPr>
          <w:gridAfter w:val="1"/>
          <w:wAfter w:w="17" w:type="dxa"/>
        </w:trPr>
        <w:tc>
          <w:tcPr>
            <w:tcW w:w="988" w:type="dxa"/>
            <w:shd w:val="clear" w:color="auto" w:fill="FFFFFF" w:themeFill="background1"/>
          </w:tcPr>
          <w:p w14:paraId="1185847D" w14:textId="34CEDC34" w:rsidR="00E314F7" w:rsidRPr="001527BA" w:rsidRDefault="00E314F7" w:rsidP="002A4257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3.3.</w:t>
            </w:r>
            <w:r w:rsidR="002A4257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2</w:t>
            </w:r>
          </w:p>
        </w:tc>
        <w:tc>
          <w:tcPr>
            <w:tcW w:w="3969" w:type="dxa"/>
            <w:shd w:val="clear" w:color="auto" w:fill="FFFFFF" w:themeFill="background1"/>
          </w:tcPr>
          <w:p w14:paraId="4A385A0B" w14:textId="15816F27" w:rsidR="00E314F7" w:rsidRPr="009D4611" w:rsidRDefault="00532564" w:rsidP="002A4257">
            <w:pPr>
              <w:spacing w:before="80" w:after="80"/>
              <w:ind w:right="190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 w:rsidRPr="00532564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Осигуряване на възможност за издаване на справки на граждани за издадени административни документи за нарушения на ЗДвП</w:t>
            </w:r>
          </w:p>
        </w:tc>
        <w:tc>
          <w:tcPr>
            <w:tcW w:w="2551" w:type="dxa"/>
            <w:vMerge/>
            <w:shd w:val="clear" w:color="auto" w:fill="FFFFFF" w:themeFill="background1"/>
          </w:tcPr>
          <w:p w14:paraId="6EE33F65" w14:textId="77777777" w:rsidR="00E314F7" w:rsidRPr="001527BA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FFFFF" w:themeFill="background1"/>
          </w:tcPr>
          <w:p w14:paraId="5B787646" w14:textId="77777777" w:rsidR="00E314F7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МВР</w:t>
            </w:r>
          </w:p>
          <w:p w14:paraId="1F03F902" w14:textId="0CDB9E2C" w:rsidR="00E314F7" w:rsidRPr="001527BA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14:paraId="11487367" w14:textId="1687B2A3" w:rsidR="00F663C2" w:rsidRPr="00F663C2" w:rsidRDefault="00F663C2" w:rsidP="00F663C2">
            <w:pPr>
              <w:spacing w:before="80" w:after="80"/>
              <w:ind w:right="190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F663C2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Осигурена възможност за информиране чрез Портал за електронни административни услуги (ПЕАУ) на МВР за издадени </w:t>
            </w:r>
            <w:r w:rsidR="002A4257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административни документи </w:t>
            </w:r>
            <w:r w:rsidR="002A4257" w:rsidRPr="00F663C2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за нарушения на ЗДвП</w:t>
            </w:r>
          </w:p>
          <w:p w14:paraId="6FE5F959" w14:textId="604FA5D8" w:rsidR="00E314F7" w:rsidRPr="001527BA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7873F8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>Срок: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2021</w:t>
            </w:r>
          </w:p>
        </w:tc>
        <w:tc>
          <w:tcPr>
            <w:tcW w:w="2126" w:type="dxa"/>
            <w:shd w:val="clear" w:color="auto" w:fill="FFFFFF" w:themeFill="background1"/>
          </w:tcPr>
          <w:p w14:paraId="01D5A9D2" w14:textId="72493EED" w:rsidR="006F317A" w:rsidRPr="00D4257B" w:rsidRDefault="00091EE3" w:rsidP="002A4257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091EE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Докладвана от отговорните институции информация – регулярно за  заседания на ДОККПБДП и годишно в годишния доклад за изпълнение на политиката по БДП</w:t>
            </w:r>
          </w:p>
        </w:tc>
      </w:tr>
      <w:tr w:rsidR="00E314F7" w:rsidRPr="00A62013" w14:paraId="7D003C85" w14:textId="7CE09542" w:rsidTr="006F317A">
        <w:trPr>
          <w:gridAfter w:val="1"/>
          <w:wAfter w:w="17" w:type="dxa"/>
        </w:trPr>
        <w:tc>
          <w:tcPr>
            <w:tcW w:w="988" w:type="dxa"/>
            <w:shd w:val="clear" w:color="auto" w:fill="FFFFFF" w:themeFill="background1"/>
          </w:tcPr>
          <w:p w14:paraId="4E470017" w14:textId="1649D394" w:rsidR="00E314F7" w:rsidRPr="001527BA" w:rsidRDefault="00E314F7" w:rsidP="002A4257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3.3.</w:t>
            </w:r>
            <w:r w:rsidR="002A4257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3</w:t>
            </w:r>
          </w:p>
        </w:tc>
        <w:tc>
          <w:tcPr>
            <w:tcW w:w="3969" w:type="dxa"/>
            <w:shd w:val="clear" w:color="auto" w:fill="FFFFFF" w:themeFill="background1"/>
          </w:tcPr>
          <w:p w14:paraId="14DB5CD5" w14:textId="46B8248C" w:rsidR="00E314F7" w:rsidRPr="001527BA" w:rsidRDefault="00F663C2" w:rsidP="00F663C2">
            <w:pPr>
              <w:spacing w:before="80" w:after="80"/>
              <w:ind w:right="190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Възможност за з</w:t>
            </w:r>
            <w:r w:rsidR="00E314F7" w:rsidRPr="00705E3B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аплащане на глоби по ЗДвП чрез мобилни терминални устройства ПОС </w:t>
            </w:r>
            <w:r>
              <w:t xml:space="preserve"> </w:t>
            </w:r>
            <w:r w:rsidRPr="00F663C2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в патрулните автомобили на Пътна полиция </w:t>
            </w:r>
          </w:p>
        </w:tc>
        <w:tc>
          <w:tcPr>
            <w:tcW w:w="2551" w:type="dxa"/>
            <w:vMerge/>
            <w:shd w:val="clear" w:color="auto" w:fill="FFFFFF" w:themeFill="background1"/>
          </w:tcPr>
          <w:p w14:paraId="3E850F20" w14:textId="77777777" w:rsidR="00E314F7" w:rsidRPr="001527BA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FFFFF" w:themeFill="background1"/>
          </w:tcPr>
          <w:p w14:paraId="460685C7" w14:textId="77777777" w:rsidR="00E314F7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МВР</w:t>
            </w:r>
          </w:p>
          <w:p w14:paraId="11A21DDD" w14:textId="278ACB28" w:rsidR="00E314F7" w:rsidRPr="001527BA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14:paraId="7492E73D" w14:textId="32C8F0F1" w:rsidR="00F663C2" w:rsidRDefault="00F663C2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В</w:t>
            </w:r>
            <w:r w:rsidRPr="00F663C2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ъзможност задължените лица да погасят задълженията си по документи, издадени от полицейски органи; повишаване на събираемостта на глобите, наложени от органи на МВР</w:t>
            </w:r>
          </w:p>
          <w:p w14:paraId="71C0656F" w14:textId="7E6B4715" w:rsidR="00E314F7" w:rsidRPr="001527BA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7873F8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>Срок: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постоянен</w:t>
            </w:r>
          </w:p>
        </w:tc>
        <w:tc>
          <w:tcPr>
            <w:tcW w:w="2126" w:type="dxa"/>
            <w:shd w:val="clear" w:color="auto" w:fill="FFFFFF" w:themeFill="background1"/>
          </w:tcPr>
          <w:p w14:paraId="4DFEF06C" w14:textId="77777777" w:rsidR="00E314F7" w:rsidRDefault="00091EE3" w:rsidP="004F08BA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091EE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Докладвана от отговорните институции информация – регулярно за  заседания на ДОККПБДП и годишно в годишния доклад за изпълнение на политиката по БДП</w:t>
            </w:r>
          </w:p>
          <w:p w14:paraId="4ECAF91E" w14:textId="7F17C574" w:rsidR="005A3787" w:rsidRPr="00D4257B" w:rsidRDefault="005A3787" w:rsidP="004F08BA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</w:tc>
      </w:tr>
      <w:tr w:rsidR="00E314F7" w:rsidRPr="00A62013" w14:paraId="40B1060A" w14:textId="5BC3D348" w:rsidTr="006F317A">
        <w:trPr>
          <w:gridAfter w:val="1"/>
          <w:wAfter w:w="17" w:type="dxa"/>
          <w:trHeight w:val="1968"/>
        </w:trPr>
        <w:tc>
          <w:tcPr>
            <w:tcW w:w="988" w:type="dxa"/>
            <w:shd w:val="clear" w:color="auto" w:fill="FFFFFF" w:themeFill="background1"/>
          </w:tcPr>
          <w:p w14:paraId="4BD7A289" w14:textId="59D92961" w:rsidR="00E314F7" w:rsidRPr="001527BA" w:rsidRDefault="00E314F7" w:rsidP="002A4257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3.3.</w:t>
            </w:r>
            <w:r w:rsidR="002A4257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4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</w:t>
            </w:r>
          </w:p>
        </w:tc>
        <w:tc>
          <w:tcPr>
            <w:tcW w:w="3969" w:type="dxa"/>
            <w:shd w:val="clear" w:color="auto" w:fill="FFFFFF" w:themeFill="background1"/>
          </w:tcPr>
          <w:p w14:paraId="2A83371D" w14:textId="4492AEBC" w:rsidR="00E314F7" w:rsidRPr="001527BA" w:rsidRDefault="00E314F7" w:rsidP="002A4257">
            <w:pPr>
              <w:spacing w:before="80" w:after="80"/>
              <w:ind w:right="190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 w:rsidRPr="00705E3B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Проверка на водачите на </w:t>
            </w:r>
            <w:r w:rsidR="005D4BC3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М</w:t>
            </w:r>
            <w:r w:rsidRPr="00705E3B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ПС </w:t>
            </w:r>
            <w:r w:rsidR="00CF01DA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на</w:t>
            </w:r>
            <w:r w:rsidRPr="00705E3B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гранично</w:t>
            </w:r>
            <w:r w:rsidR="004B1CD3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-</w:t>
            </w:r>
            <w:r w:rsidRPr="00705E3B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контролно пропускателни пунктове за неплатени в срока за доброволно заплащане дължими глоби по ЗДвП и невръчени </w:t>
            </w:r>
            <w:r w:rsidR="002A4257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административни документи</w:t>
            </w:r>
            <w:r w:rsidRPr="00705E3B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за нарушения </w:t>
            </w:r>
            <w:r w:rsidR="002A4257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по</w:t>
            </w:r>
            <w:r w:rsidRPr="00705E3B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ЗДвП</w:t>
            </w:r>
          </w:p>
        </w:tc>
        <w:tc>
          <w:tcPr>
            <w:tcW w:w="2551" w:type="dxa"/>
            <w:vMerge/>
            <w:shd w:val="clear" w:color="auto" w:fill="FFFFFF" w:themeFill="background1"/>
          </w:tcPr>
          <w:p w14:paraId="06E6291B" w14:textId="77777777" w:rsidR="00E314F7" w:rsidRPr="001527BA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FFFFF" w:themeFill="background1"/>
          </w:tcPr>
          <w:p w14:paraId="4FD47ECF" w14:textId="1DA582F5" w:rsidR="00E314F7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МВР</w:t>
            </w:r>
            <w:r w:rsidR="00CF01DA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, Агенция „Митници“</w:t>
            </w:r>
          </w:p>
          <w:p w14:paraId="46C3B4EB" w14:textId="6697ABE6" w:rsidR="00E314F7" w:rsidRPr="001527BA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14:paraId="1FA5D8FA" w14:textId="0D4AD372" w:rsidR="005D4BC3" w:rsidRDefault="005D4BC3" w:rsidP="005D4BC3">
            <w:pPr>
              <w:spacing w:before="80" w:after="80"/>
              <w:ind w:right="30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Реализирана  административнонаказател-на отговорност</w:t>
            </w:r>
          </w:p>
          <w:p w14:paraId="2444BE69" w14:textId="27414B08" w:rsidR="005D4BC3" w:rsidRDefault="005D4BC3" w:rsidP="005D4BC3">
            <w:pPr>
              <w:spacing w:before="80" w:after="80"/>
              <w:ind w:right="30"/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Събираемост на глобите, наложени от органи на МВР</w:t>
            </w:r>
          </w:p>
          <w:p w14:paraId="69325B10" w14:textId="1EAB14AC" w:rsidR="00E314F7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7873F8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>Срок: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постоянен</w:t>
            </w:r>
          </w:p>
          <w:p w14:paraId="764142EA" w14:textId="7096EDEC" w:rsidR="00E314F7" w:rsidRPr="001527BA" w:rsidRDefault="00E314F7" w:rsidP="005D4BC3">
            <w:pPr>
              <w:spacing w:before="80" w:after="80"/>
              <w:ind w:right="190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2029C7B2" w14:textId="77777777" w:rsidR="00E314F7" w:rsidRDefault="00091EE3" w:rsidP="004F08BA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091EE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Докладвана от отговорните институции информация – регулярно за  заседания на ДОККПБДП и годишно в годишния доклад за изпълнение на политиката по БДП</w:t>
            </w:r>
          </w:p>
          <w:p w14:paraId="028D53C4" w14:textId="6573A264" w:rsidR="005A3787" w:rsidRPr="007873F8" w:rsidRDefault="005A3787" w:rsidP="004F08BA">
            <w:pPr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</w:pPr>
          </w:p>
        </w:tc>
      </w:tr>
      <w:tr w:rsidR="00E314F7" w:rsidRPr="00A62013" w14:paraId="7E3C0E7F" w14:textId="02D33B2E" w:rsidTr="006F317A">
        <w:trPr>
          <w:gridAfter w:val="1"/>
          <w:wAfter w:w="17" w:type="dxa"/>
        </w:trPr>
        <w:tc>
          <w:tcPr>
            <w:tcW w:w="988" w:type="dxa"/>
            <w:shd w:val="clear" w:color="auto" w:fill="FFFFFF" w:themeFill="background1"/>
          </w:tcPr>
          <w:p w14:paraId="5EA7CDEA" w14:textId="389FAB8E" w:rsidR="00E314F7" w:rsidRPr="001527BA" w:rsidRDefault="00E314F7" w:rsidP="002A4257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3.3.</w:t>
            </w:r>
            <w:r w:rsidR="002A4257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5</w:t>
            </w:r>
          </w:p>
        </w:tc>
        <w:tc>
          <w:tcPr>
            <w:tcW w:w="3969" w:type="dxa"/>
            <w:shd w:val="clear" w:color="auto" w:fill="FFFFFF" w:themeFill="background1"/>
          </w:tcPr>
          <w:p w14:paraId="66937E98" w14:textId="0F156E63" w:rsidR="00E314F7" w:rsidRPr="001527BA" w:rsidRDefault="00E314F7" w:rsidP="00375A60">
            <w:pPr>
              <w:spacing w:before="80" w:after="80"/>
              <w:ind w:right="3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Разработване на единна </w:t>
            </w:r>
            <w:r w:rsidR="00375A60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национална 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система за </w:t>
            </w:r>
            <w:r w:rsidR="007130C6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отразяване на административнонаказателния процес, в т.ч. заплащане на дължимите глоби</w:t>
            </w:r>
          </w:p>
        </w:tc>
        <w:tc>
          <w:tcPr>
            <w:tcW w:w="2551" w:type="dxa"/>
            <w:vMerge/>
            <w:shd w:val="clear" w:color="auto" w:fill="FFFFFF" w:themeFill="background1"/>
          </w:tcPr>
          <w:p w14:paraId="436C7F56" w14:textId="77777777" w:rsidR="00E314F7" w:rsidRPr="001527BA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FFFFF" w:themeFill="background1"/>
          </w:tcPr>
          <w:p w14:paraId="6C7E469F" w14:textId="77777777" w:rsidR="00E314F7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ДАЕУ</w:t>
            </w:r>
          </w:p>
          <w:p w14:paraId="345DD238" w14:textId="5A824F4D" w:rsidR="00E314F7" w:rsidRPr="00FD56AB" w:rsidRDefault="00E314F7" w:rsidP="004D7A08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14:paraId="25A1AAFD" w14:textId="0F97201B" w:rsidR="00E314F7" w:rsidRPr="009D4611" w:rsidRDefault="00570C05" w:rsidP="00E314F7">
            <w:pPr>
              <w:spacing w:before="80" w:after="80"/>
              <w:ind w:right="190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Разработена единна система</w:t>
            </w:r>
          </w:p>
          <w:p w14:paraId="1ABBBA90" w14:textId="77777777" w:rsidR="00E314F7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7873F8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>Срок:</w:t>
            </w:r>
            <w:r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 xml:space="preserve">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2021</w:t>
            </w:r>
          </w:p>
          <w:p w14:paraId="29C17897" w14:textId="72BFF9CB" w:rsidR="00E314F7" w:rsidRPr="001527BA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7C92174C" w14:textId="1D8F39F5" w:rsidR="005A3787" w:rsidRPr="00D4257B" w:rsidRDefault="00091EE3" w:rsidP="0021082E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091EE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Докладвана от отговорните институции информация – регулярно за  заседания на ДОККПБДП и годишно в годишния доклад за изпълнение на политиката по БДП</w:t>
            </w:r>
          </w:p>
        </w:tc>
      </w:tr>
      <w:tr w:rsidR="00091EE3" w:rsidRPr="00A62013" w14:paraId="4A382255" w14:textId="03DE06B8" w:rsidTr="005144B1">
        <w:tc>
          <w:tcPr>
            <w:tcW w:w="988" w:type="dxa"/>
            <w:shd w:val="clear" w:color="auto" w:fill="E44A64"/>
          </w:tcPr>
          <w:p w14:paraId="3F6284DE" w14:textId="6A36210B" w:rsidR="00091EE3" w:rsidRPr="004F14AB" w:rsidRDefault="00091EE3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F14AB">
              <w:rPr>
                <w:rFonts w:ascii="Verdana" w:eastAsia="Calibri" w:hAnsi="Verdana" w:cs="Times New Roman"/>
                <w:b/>
                <w:bCs/>
                <w:color w:val="FFFFFF" w:themeColor="background1"/>
                <w:sz w:val="20"/>
                <w:szCs w:val="20"/>
              </w:rPr>
              <w:t>3.4</w:t>
            </w:r>
          </w:p>
        </w:tc>
        <w:tc>
          <w:tcPr>
            <w:tcW w:w="13907" w:type="dxa"/>
            <w:gridSpan w:val="6"/>
            <w:shd w:val="clear" w:color="auto" w:fill="E44A64"/>
          </w:tcPr>
          <w:p w14:paraId="3003E8EB" w14:textId="77777777" w:rsidR="00091EE3" w:rsidRPr="004F14AB" w:rsidRDefault="00091EE3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color w:val="FFFFFF" w:themeColor="background1"/>
                <w:sz w:val="20"/>
                <w:szCs w:val="20"/>
              </w:rPr>
            </w:pPr>
            <w:r w:rsidRPr="004F14AB">
              <w:rPr>
                <w:rFonts w:ascii="Verdana" w:eastAsia="Calibri" w:hAnsi="Verdana" w:cs="Calibri"/>
                <w:b/>
                <w:color w:val="FFFFFF" w:themeColor="background1"/>
                <w:sz w:val="20"/>
                <w:szCs w:val="20"/>
              </w:rPr>
              <w:t xml:space="preserve">Цел: </w:t>
            </w:r>
          </w:p>
          <w:p w14:paraId="77B46661" w14:textId="45E77914" w:rsidR="00091EE3" w:rsidRPr="004F14AB" w:rsidRDefault="00091EE3" w:rsidP="00962AFF">
            <w:pPr>
              <w:spacing w:before="80" w:after="80"/>
              <w:ind w:right="-141"/>
              <w:rPr>
                <w:rFonts w:ascii="Verdana" w:eastAsia="Calibri" w:hAnsi="Verdana" w:cs="Calibri"/>
                <w:b/>
                <w:color w:val="FFFFFF" w:themeColor="background1"/>
                <w:sz w:val="20"/>
                <w:szCs w:val="20"/>
              </w:rPr>
            </w:pPr>
            <w:r w:rsidRPr="004F14AB">
              <w:rPr>
                <w:rFonts w:ascii="Verdana" w:eastAsia="Calibri" w:hAnsi="Verdana" w:cs="Calibri"/>
                <w:b/>
                <w:color w:val="FFFFFF" w:themeColor="background1"/>
                <w:sz w:val="20"/>
                <w:szCs w:val="20"/>
              </w:rPr>
              <w:t xml:space="preserve">Усъвършенстване на </w:t>
            </w:r>
            <w:r w:rsidR="00962AFF">
              <w:rPr>
                <w:rFonts w:ascii="Verdana" w:eastAsia="Calibri" w:hAnsi="Verdana" w:cs="Calibri"/>
                <w:b/>
                <w:color w:val="FFFFFF" w:themeColor="background1"/>
                <w:sz w:val="20"/>
                <w:szCs w:val="20"/>
              </w:rPr>
              <w:t>реда</w:t>
            </w:r>
            <w:r w:rsidRPr="004F14AB">
              <w:rPr>
                <w:rFonts w:ascii="Verdana" w:eastAsia="Calibri" w:hAnsi="Verdana" w:cs="Calibri"/>
                <w:b/>
                <w:color w:val="FFFFFF" w:themeColor="background1"/>
                <w:sz w:val="20"/>
                <w:szCs w:val="20"/>
              </w:rPr>
              <w:t xml:space="preserve"> за събиране, обработка</w:t>
            </w:r>
            <w:r w:rsidR="00962AFF">
              <w:rPr>
                <w:rFonts w:ascii="Verdana" w:eastAsia="Calibri" w:hAnsi="Verdana" w:cs="Calibri"/>
                <w:b/>
                <w:color w:val="FFFFFF" w:themeColor="background1"/>
                <w:sz w:val="20"/>
                <w:szCs w:val="20"/>
              </w:rPr>
              <w:t xml:space="preserve"> и </w:t>
            </w:r>
            <w:r w:rsidRPr="004F14AB">
              <w:rPr>
                <w:rFonts w:ascii="Verdana" w:eastAsia="Calibri" w:hAnsi="Verdana" w:cs="Calibri"/>
                <w:b/>
                <w:color w:val="FFFFFF" w:themeColor="background1"/>
                <w:sz w:val="20"/>
                <w:szCs w:val="20"/>
              </w:rPr>
              <w:t>анализ на данни за ПТП</w:t>
            </w:r>
          </w:p>
        </w:tc>
      </w:tr>
      <w:tr w:rsidR="00E203D0" w:rsidRPr="00A62013" w14:paraId="35DE9227" w14:textId="77777777" w:rsidTr="006F317A">
        <w:trPr>
          <w:gridAfter w:val="1"/>
          <w:wAfter w:w="17" w:type="dxa"/>
        </w:trPr>
        <w:tc>
          <w:tcPr>
            <w:tcW w:w="988" w:type="dxa"/>
            <w:shd w:val="clear" w:color="auto" w:fill="FFFFFF" w:themeFill="background1"/>
          </w:tcPr>
          <w:p w14:paraId="1E38F086" w14:textId="63470DD9" w:rsidR="00E203D0" w:rsidRDefault="00E203D0" w:rsidP="00E203D0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3.4.1</w:t>
            </w:r>
          </w:p>
        </w:tc>
        <w:tc>
          <w:tcPr>
            <w:tcW w:w="3969" w:type="dxa"/>
            <w:shd w:val="clear" w:color="auto" w:fill="FFFFFF" w:themeFill="background1"/>
          </w:tcPr>
          <w:p w14:paraId="0135E18A" w14:textId="4CF5998E" w:rsidR="00E203D0" w:rsidRPr="00E203D0" w:rsidRDefault="00E203D0" w:rsidP="00E203D0">
            <w:pPr>
              <w:spacing w:before="80" w:after="80"/>
              <w:ind w:right="173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 w:rsidRPr="00E203D0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Изготвяне 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и прилагане </w:t>
            </w:r>
            <w:r w:rsidRPr="00E203D0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на нормативна уредба 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относно</w:t>
            </w:r>
            <w:r w:rsidRPr="00E203D0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реда за служебно обследване на ПТП със загинали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, чрез и</w:t>
            </w:r>
            <w:r w:rsidRPr="00E203D0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звършване на огледи на мястото на ПТП и използване на софтуер за реконструкция на ПТП;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о</w:t>
            </w:r>
            <w:r w:rsidRPr="00E203D0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бследване на всички основни и съпътстващи причин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и</w:t>
            </w:r>
            <w:r w:rsidRPr="00E203D0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за </w:t>
            </w:r>
            <w:r w:rsidR="00E22DDA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настъпване</w:t>
            </w:r>
            <w:r w:rsidRPr="00E203D0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на ПТП, касаещи елементите на пътнотранспортната безопасност – път, водач, превозно средство</w:t>
            </w:r>
          </w:p>
          <w:p w14:paraId="096FF4DD" w14:textId="711824E6" w:rsidR="00E203D0" w:rsidRPr="00962AFF" w:rsidRDefault="00E203D0" w:rsidP="00E203D0">
            <w:pPr>
              <w:spacing w:before="80" w:after="80"/>
              <w:ind w:right="173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FFFFFF" w:themeFill="background1"/>
          </w:tcPr>
          <w:p w14:paraId="27116DE5" w14:textId="766742D0" w:rsidR="00E203D0" w:rsidRPr="00197D45" w:rsidRDefault="00E203D0" w:rsidP="00E203D0">
            <w:pPr>
              <w:spacing w:before="80" w:after="80"/>
              <w:ind w:right="-63"/>
              <w:rPr>
                <w:rFonts w:ascii="Verdana" w:eastAsia="Calibri" w:hAnsi="Verdana" w:cs="Calibri"/>
                <w:color w:val="404040"/>
                <w:sz w:val="20"/>
                <w:szCs w:val="20"/>
                <w:lang w:val="en-US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Служебно обследване на ПТП със загинали </w:t>
            </w:r>
            <w:r w:rsidRPr="00E203D0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за целите на безопасността на движение по пътищата, без да засяга наказателната отговорност на участниците</w:t>
            </w:r>
            <w:r w:rsidR="00197D45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в движението по пътищата</w:t>
            </w:r>
          </w:p>
        </w:tc>
        <w:tc>
          <w:tcPr>
            <w:tcW w:w="1984" w:type="dxa"/>
            <w:shd w:val="clear" w:color="auto" w:fill="FFFFFF" w:themeFill="background1"/>
          </w:tcPr>
          <w:p w14:paraId="62B1B917" w14:textId="7CB76E21" w:rsidR="00E203D0" w:rsidRDefault="00E203D0" w:rsidP="00E203D0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МВР, ИААА, АПИ, ДАБДП</w:t>
            </w:r>
          </w:p>
        </w:tc>
        <w:tc>
          <w:tcPr>
            <w:tcW w:w="3260" w:type="dxa"/>
            <w:shd w:val="clear" w:color="auto" w:fill="FFFFFF" w:themeFill="background1"/>
          </w:tcPr>
          <w:p w14:paraId="0B4EAD1B" w14:textId="11E006E9" w:rsidR="00E203D0" w:rsidRDefault="00E203D0" w:rsidP="00E314F7">
            <w:pPr>
              <w:spacing w:before="80" w:after="80"/>
              <w:ind w:right="190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Изготвена </w:t>
            </w:r>
            <w:r w:rsidR="00E868BD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и действаща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нормативна уредба</w:t>
            </w:r>
          </w:p>
          <w:p w14:paraId="57168B75" w14:textId="3C272E51" w:rsidR="00E203D0" w:rsidRDefault="00E203D0" w:rsidP="00E314F7">
            <w:pPr>
              <w:spacing w:before="80" w:after="80"/>
              <w:ind w:right="190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E203D0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>Срок: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2021 - постоянен</w:t>
            </w:r>
          </w:p>
        </w:tc>
        <w:tc>
          <w:tcPr>
            <w:tcW w:w="2126" w:type="dxa"/>
            <w:shd w:val="clear" w:color="auto" w:fill="FFFFFF" w:themeFill="background1"/>
          </w:tcPr>
          <w:p w14:paraId="5F27C83F" w14:textId="77B41850" w:rsidR="00E203D0" w:rsidRDefault="00E203D0" w:rsidP="00E203D0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Нормативни документи</w:t>
            </w:r>
          </w:p>
          <w:p w14:paraId="54699675" w14:textId="77777777" w:rsidR="00E203D0" w:rsidRDefault="00E203D0" w:rsidP="00E203D0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  <w:p w14:paraId="0D513EBA" w14:textId="12A4B968" w:rsidR="00E203D0" w:rsidRDefault="00E203D0" w:rsidP="00E203D0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091EE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Докладвана от отговорните институции информация – регулярно за  заседания на ДОККПБДП и годишно в годишния доклад за изпълнение на политиката по БДП</w:t>
            </w:r>
          </w:p>
          <w:p w14:paraId="16F0FB1F" w14:textId="77777777" w:rsidR="00E203D0" w:rsidRPr="00962AFF" w:rsidRDefault="00E203D0" w:rsidP="00962AFF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</w:tc>
      </w:tr>
      <w:tr w:rsidR="00E314F7" w:rsidRPr="00A62013" w14:paraId="6A2896E2" w14:textId="5EC89784" w:rsidTr="006F317A">
        <w:trPr>
          <w:gridAfter w:val="1"/>
          <w:wAfter w:w="17" w:type="dxa"/>
        </w:trPr>
        <w:tc>
          <w:tcPr>
            <w:tcW w:w="988" w:type="dxa"/>
            <w:shd w:val="clear" w:color="auto" w:fill="FFFFFF" w:themeFill="background1"/>
          </w:tcPr>
          <w:p w14:paraId="434BFAA7" w14:textId="7101D450" w:rsidR="00E314F7" w:rsidRPr="001527BA" w:rsidRDefault="00E314F7" w:rsidP="00E203D0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3.4.</w:t>
            </w:r>
            <w:r w:rsidR="00E203D0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2</w:t>
            </w:r>
          </w:p>
        </w:tc>
        <w:tc>
          <w:tcPr>
            <w:tcW w:w="3969" w:type="dxa"/>
            <w:shd w:val="clear" w:color="auto" w:fill="FFFFFF" w:themeFill="background1"/>
          </w:tcPr>
          <w:p w14:paraId="54DBACA0" w14:textId="5A67C5DF" w:rsidR="00E314F7" w:rsidRPr="001527BA" w:rsidRDefault="00962AFF" w:rsidP="00962AFF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 w:rsidRPr="00962AFF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Актуализиране на задължителните 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показатели</w:t>
            </w:r>
            <w:r w:rsidRPr="00962AFF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, въвеждани при регистрацията на ПТП</w:t>
            </w:r>
          </w:p>
        </w:tc>
        <w:tc>
          <w:tcPr>
            <w:tcW w:w="2551" w:type="dxa"/>
            <w:vMerge w:val="restart"/>
            <w:shd w:val="clear" w:color="auto" w:fill="FFFFFF" w:themeFill="background1"/>
          </w:tcPr>
          <w:p w14:paraId="207BB91F" w14:textId="06C90827" w:rsidR="00FE00FD" w:rsidRDefault="00FE00FD" w:rsidP="00FE00FD">
            <w:pPr>
              <w:spacing w:before="80" w:after="80"/>
              <w:ind w:right="-63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FE00FD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Повишаване качеството на събираната и обработвана информация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, както и данните за ПТП </w:t>
            </w:r>
          </w:p>
          <w:p w14:paraId="694A8660" w14:textId="267AEC85" w:rsidR="00CD2332" w:rsidRDefault="00CD2332" w:rsidP="00FE00FD">
            <w:pPr>
              <w:spacing w:before="80" w:after="80"/>
              <w:ind w:right="-63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  <w:p w14:paraId="54D07B76" w14:textId="41DB282F" w:rsidR="00CD2332" w:rsidRDefault="00CD2332" w:rsidP="00FE00FD">
            <w:pPr>
              <w:spacing w:before="80" w:after="80"/>
              <w:ind w:right="-63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Повишена квалификация на служителите</w:t>
            </w:r>
          </w:p>
          <w:p w14:paraId="0A7A5117" w14:textId="4E24CD3E" w:rsidR="00FE00FD" w:rsidRPr="001527BA" w:rsidRDefault="00FE00FD" w:rsidP="00E314F7">
            <w:pPr>
              <w:spacing w:before="80" w:after="80"/>
              <w:ind w:right="-63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FFFFF" w:themeFill="background1"/>
          </w:tcPr>
          <w:p w14:paraId="4217FA25" w14:textId="77777777" w:rsidR="00E314F7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МВР</w:t>
            </w:r>
          </w:p>
          <w:p w14:paraId="1185A677" w14:textId="76582014" w:rsidR="00E314F7" w:rsidRPr="001527BA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14:paraId="2E4466C9" w14:textId="0D4F2A81" w:rsidR="00E314F7" w:rsidRPr="009D4611" w:rsidRDefault="00962AFF" w:rsidP="00E314F7">
            <w:pPr>
              <w:spacing w:before="80" w:after="80"/>
              <w:ind w:right="190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Актуализирани показатели</w:t>
            </w:r>
          </w:p>
          <w:p w14:paraId="47177677" w14:textId="1C58BAB3" w:rsidR="00E314F7" w:rsidRPr="001527BA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7873F8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>Срок:</w:t>
            </w:r>
            <w:r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 xml:space="preserve">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2021</w:t>
            </w:r>
          </w:p>
        </w:tc>
        <w:tc>
          <w:tcPr>
            <w:tcW w:w="2126" w:type="dxa"/>
            <w:shd w:val="clear" w:color="auto" w:fill="FFFFFF" w:themeFill="background1"/>
          </w:tcPr>
          <w:p w14:paraId="4E75B0FE" w14:textId="77777777" w:rsidR="00962AFF" w:rsidRPr="00962AFF" w:rsidRDefault="00962AFF" w:rsidP="00962AFF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962AFF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ЗДвП</w:t>
            </w:r>
          </w:p>
          <w:p w14:paraId="1891B4E4" w14:textId="77777777" w:rsidR="00962AFF" w:rsidRDefault="00962AFF" w:rsidP="00962AFF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  <w:p w14:paraId="1EC4B8D5" w14:textId="0AE1EEC5" w:rsidR="00962AFF" w:rsidRDefault="00962AFF" w:rsidP="00962AFF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962AFF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Вътрешноведомствени документи</w:t>
            </w:r>
          </w:p>
          <w:p w14:paraId="64DEBAC1" w14:textId="77777777" w:rsidR="00962AFF" w:rsidRDefault="00962AFF" w:rsidP="00962AFF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  <w:p w14:paraId="40A0492E" w14:textId="3BB68A26" w:rsidR="00E314F7" w:rsidRDefault="008731F6" w:rsidP="00962AFF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091EE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Докладвана от отговорните институции информация – регулярно за  заседания на ДОККПБДП и годишно в годишния доклад за изпълнение на политиката по БДП</w:t>
            </w:r>
          </w:p>
          <w:p w14:paraId="50697B98" w14:textId="49403E3B" w:rsidR="00962AFF" w:rsidRPr="00D4257B" w:rsidRDefault="00962AFF" w:rsidP="004F08BA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</w:tc>
      </w:tr>
      <w:tr w:rsidR="00E314F7" w:rsidRPr="00A62013" w14:paraId="082B5B0F" w14:textId="79B74B7C" w:rsidTr="006F317A">
        <w:trPr>
          <w:gridAfter w:val="1"/>
          <w:wAfter w:w="17" w:type="dxa"/>
        </w:trPr>
        <w:tc>
          <w:tcPr>
            <w:tcW w:w="988" w:type="dxa"/>
            <w:shd w:val="clear" w:color="auto" w:fill="FFFFFF" w:themeFill="background1"/>
          </w:tcPr>
          <w:p w14:paraId="6116183D" w14:textId="2E39D3C3" w:rsidR="00E314F7" w:rsidRPr="001527BA" w:rsidRDefault="00E314F7" w:rsidP="00E203D0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3.4.</w:t>
            </w:r>
            <w:r w:rsidR="00E203D0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3</w:t>
            </w:r>
          </w:p>
        </w:tc>
        <w:tc>
          <w:tcPr>
            <w:tcW w:w="3969" w:type="dxa"/>
            <w:shd w:val="clear" w:color="auto" w:fill="FFFFFF" w:themeFill="background1"/>
          </w:tcPr>
          <w:p w14:paraId="27ACC92F" w14:textId="2EE5AAB6" w:rsidR="00E314F7" w:rsidRPr="001527BA" w:rsidRDefault="00FE00FD" w:rsidP="00602CDB">
            <w:pPr>
              <w:spacing w:before="80" w:after="80"/>
              <w:ind w:right="48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Развитие</w:t>
            </w:r>
            <w:r w:rsidR="00E314F7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на функционалността</w:t>
            </w:r>
            <w:r w:rsidR="00E314F7" w:rsidRPr="00C133BF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на А</w:t>
            </w:r>
            <w:r w:rsidR="00602CDB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втоматизирана информационна система </w:t>
            </w:r>
            <w:r w:rsidR="00E314F7" w:rsidRPr="00C133BF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„Пътна полиция“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в частта на ПТП</w:t>
            </w:r>
          </w:p>
        </w:tc>
        <w:tc>
          <w:tcPr>
            <w:tcW w:w="2551" w:type="dxa"/>
            <w:vMerge/>
            <w:shd w:val="clear" w:color="auto" w:fill="FFFFFF" w:themeFill="background1"/>
          </w:tcPr>
          <w:p w14:paraId="2AAECE91" w14:textId="77777777" w:rsidR="00E314F7" w:rsidRPr="001527BA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FFFFF" w:themeFill="background1"/>
          </w:tcPr>
          <w:p w14:paraId="2F6E9F09" w14:textId="77777777" w:rsidR="00E314F7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МВР</w:t>
            </w:r>
          </w:p>
          <w:p w14:paraId="0F3756E3" w14:textId="06F2AC0B" w:rsidR="00E314F7" w:rsidRPr="001527BA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14:paraId="44CC0FB9" w14:textId="45DE6522" w:rsidR="00E314F7" w:rsidRPr="009D4611" w:rsidRDefault="00E60285" w:rsidP="00E314F7">
            <w:pPr>
              <w:spacing w:before="80" w:after="80"/>
              <w:ind w:right="190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В</w:t>
            </w:r>
            <w:r w:rsidRPr="00E60285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ъведени в експлоатация   функционалности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на </w:t>
            </w:r>
            <w:r w:rsidR="00E314F7" w:rsidRPr="00C133BF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АИС „Пътна полиция“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в частта на ПТП </w:t>
            </w:r>
          </w:p>
          <w:p w14:paraId="62664329" w14:textId="6EFB6502" w:rsidR="00E314F7" w:rsidRPr="001527BA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7873F8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>Срок:</w:t>
            </w:r>
            <w:r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 xml:space="preserve">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2021</w:t>
            </w:r>
          </w:p>
        </w:tc>
        <w:tc>
          <w:tcPr>
            <w:tcW w:w="2126" w:type="dxa"/>
            <w:shd w:val="clear" w:color="auto" w:fill="FFFFFF" w:themeFill="background1"/>
          </w:tcPr>
          <w:p w14:paraId="47DF7F76" w14:textId="77777777" w:rsidR="00E60285" w:rsidRDefault="00E60285" w:rsidP="004F08BA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E60285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ЗДвП</w:t>
            </w:r>
          </w:p>
          <w:p w14:paraId="4D346366" w14:textId="52DB7CCA" w:rsidR="00E60285" w:rsidRDefault="00E60285" w:rsidP="004F08BA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E60285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В</w:t>
            </w:r>
            <w:r w:rsidRPr="00E60285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ътрешноведомствени документи</w:t>
            </w:r>
          </w:p>
          <w:p w14:paraId="3F07A20B" w14:textId="77777777" w:rsidR="00E60285" w:rsidRDefault="00E60285" w:rsidP="004F08BA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  <w:p w14:paraId="06948A75" w14:textId="77777777" w:rsidR="00E314F7" w:rsidRDefault="008731F6" w:rsidP="004F08BA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091EE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Докладвана от отговорните институции информация – регулярно за  заседания на ДОККПБДП и годишно в годишния доклад за изпълнение на политиката по БДП</w:t>
            </w:r>
          </w:p>
          <w:p w14:paraId="07D7C904" w14:textId="6F7C173E" w:rsidR="006F317A" w:rsidRPr="00D4257B" w:rsidRDefault="006F317A" w:rsidP="004F08BA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</w:tc>
      </w:tr>
      <w:tr w:rsidR="00E314F7" w:rsidRPr="00A62013" w14:paraId="34DA785C" w14:textId="7C474064" w:rsidTr="006F317A">
        <w:trPr>
          <w:gridAfter w:val="1"/>
          <w:wAfter w:w="17" w:type="dxa"/>
        </w:trPr>
        <w:tc>
          <w:tcPr>
            <w:tcW w:w="988" w:type="dxa"/>
            <w:shd w:val="clear" w:color="auto" w:fill="FFFFFF" w:themeFill="background1"/>
          </w:tcPr>
          <w:p w14:paraId="4C8827A2" w14:textId="5993C6F4" w:rsidR="00E314F7" w:rsidRDefault="00E314F7" w:rsidP="00E203D0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3.4.</w:t>
            </w:r>
            <w:r w:rsidR="00E203D0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4</w:t>
            </w:r>
          </w:p>
        </w:tc>
        <w:tc>
          <w:tcPr>
            <w:tcW w:w="3969" w:type="dxa"/>
            <w:shd w:val="clear" w:color="auto" w:fill="FFFFFF" w:themeFill="background1"/>
          </w:tcPr>
          <w:p w14:paraId="1C91FBC7" w14:textId="5955FD33" w:rsidR="00E314F7" w:rsidRDefault="00E314F7" w:rsidP="00E314F7">
            <w:pPr>
              <w:spacing w:before="80" w:after="80"/>
              <w:ind w:right="48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Обучение на служителите в системата на МВР,</w:t>
            </w:r>
            <w:r w:rsidR="004D7A08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установяващи и 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документира</w:t>
            </w:r>
            <w:r w:rsidR="00CD2332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щи 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ПТП</w:t>
            </w:r>
          </w:p>
          <w:p w14:paraId="270010B3" w14:textId="77777777" w:rsidR="00E314F7" w:rsidRDefault="00E314F7" w:rsidP="00E314F7">
            <w:pPr>
              <w:spacing w:before="80" w:after="80"/>
              <w:ind w:right="48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</w:p>
          <w:p w14:paraId="72A5A577" w14:textId="77777777" w:rsidR="00E314F7" w:rsidRDefault="00E314F7" w:rsidP="00E314F7">
            <w:pPr>
              <w:spacing w:before="80" w:after="80"/>
              <w:ind w:right="48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</w:p>
          <w:p w14:paraId="74B68248" w14:textId="77777777" w:rsidR="00E314F7" w:rsidRDefault="00E314F7" w:rsidP="00E314F7">
            <w:pPr>
              <w:spacing w:before="80" w:after="80"/>
              <w:ind w:right="48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</w:p>
          <w:p w14:paraId="3C983680" w14:textId="77777777" w:rsidR="00E314F7" w:rsidRDefault="00E314F7" w:rsidP="00E314F7">
            <w:pPr>
              <w:spacing w:before="80" w:after="80"/>
              <w:ind w:right="48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</w:p>
          <w:p w14:paraId="1E654819" w14:textId="5D37B143" w:rsidR="00E314F7" w:rsidRDefault="00E314F7" w:rsidP="00E314F7">
            <w:pPr>
              <w:spacing w:before="80" w:after="80"/>
              <w:ind w:right="48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</w:p>
        </w:tc>
        <w:tc>
          <w:tcPr>
            <w:tcW w:w="2551" w:type="dxa"/>
            <w:vMerge/>
            <w:shd w:val="clear" w:color="auto" w:fill="FFFFFF" w:themeFill="background1"/>
          </w:tcPr>
          <w:p w14:paraId="2E8B9D2F" w14:textId="77777777" w:rsidR="00E314F7" w:rsidRPr="001527BA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FFFFF" w:themeFill="background1"/>
          </w:tcPr>
          <w:p w14:paraId="69C734BE" w14:textId="77777777" w:rsidR="00E314F7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МВР</w:t>
            </w:r>
          </w:p>
          <w:p w14:paraId="3D19CD18" w14:textId="152DA6B7" w:rsidR="00E314F7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14:paraId="0A7A03C1" w14:textId="527EC744" w:rsidR="00E314F7" w:rsidRPr="009D4611" w:rsidRDefault="00CD2332" w:rsidP="00E314F7">
            <w:pPr>
              <w:spacing w:before="80" w:after="80"/>
              <w:ind w:right="48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Проведени обучения</w:t>
            </w:r>
          </w:p>
          <w:p w14:paraId="33005515" w14:textId="30640196" w:rsidR="00E314F7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7873F8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>Срок:</w:t>
            </w:r>
            <w:r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 xml:space="preserve">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2021</w:t>
            </w:r>
          </w:p>
          <w:p w14:paraId="604E9F1C" w14:textId="77777777" w:rsidR="00E314F7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  <w:p w14:paraId="5AF2EF7D" w14:textId="38D50C88" w:rsidR="00E314F7" w:rsidRPr="00AF6072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5FB979D3" w14:textId="77777777" w:rsidR="00CD2332" w:rsidRPr="00CD2332" w:rsidRDefault="00CD2332" w:rsidP="00CD2332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CD2332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Вътрешноведомствени документи </w:t>
            </w:r>
          </w:p>
          <w:p w14:paraId="37F14DDB" w14:textId="77777777" w:rsidR="00CD2332" w:rsidRDefault="00CD2332" w:rsidP="00CD2332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  <w:p w14:paraId="69837129" w14:textId="534C91B5" w:rsidR="00CD2332" w:rsidRDefault="00CD2332" w:rsidP="00CD2332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CD2332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План-програма за обучение</w:t>
            </w:r>
          </w:p>
          <w:p w14:paraId="3B7EB368" w14:textId="77777777" w:rsidR="00CD2332" w:rsidRPr="00CD2332" w:rsidRDefault="00CD2332" w:rsidP="00CD2332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  <w:p w14:paraId="6DA87204" w14:textId="5184980C" w:rsidR="00E203D0" w:rsidRDefault="00CD2332" w:rsidP="00CD2332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Д</w:t>
            </w:r>
            <w:r w:rsidR="008731F6" w:rsidRPr="00091EE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окладвана от отговорните институции информация – регулярно за  заседания на ДОККПБДП и годишно в годишния доклад за изпълнение на политиката по БДП</w:t>
            </w:r>
          </w:p>
          <w:p w14:paraId="547E4765" w14:textId="26B5D2D8" w:rsidR="005F0F19" w:rsidRPr="00D4257B" w:rsidRDefault="005F0F19" w:rsidP="00CD2332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</w:tc>
      </w:tr>
      <w:tr w:rsidR="004F14AB" w:rsidRPr="00A62013" w14:paraId="21CE151B" w14:textId="0B85CC54" w:rsidTr="006F317A">
        <w:tc>
          <w:tcPr>
            <w:tcW w:w="14895" w:type="dxa"/>
            <w:gridSpan w:val="7"/>
            <w:shd w:val="clear" w:color="auto" w:fill="1F4E79" w:themeFill="accent1" w:themeFillShade="80"/>
          </w:tcPr>
          <w:p w14:paraId="53C5C1D9" w14:textId="77777777" w:rsidR="004F14AB" w:rsidRPr="004F14AB" w:rsidRDefault="004F14AB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color w:val="FFFFFF" w:themeColor="background1"/>
                <w:sz w:val="20"/>
                <w:szCs w:val="20"/>
                <w:lang w:val="en-US"/>
              </w:rPr>
            </w:pPr>
            <w:r w:rsidRPr="004F14AB">
              <w:rPr>
                <w:rFonts w:ascii="Verdana" w:eastAsia="Calibri" w:hAnsi="Verdana" w:cs="Calibri"/>
                <w:b/>
                <w:color w:val="FFFFFF" w:themeColor="background1"/>
                <w:sz w:val="20"/>
                <w:szCs w:val="20"/>
              </w:rPr>
              <w:t>ТЕМАТИЧНО НАПРАВЛЕНИЕ 4:</w:t>
            </w:r>
            <w:r w:rsidRPr="004F14AB">
              <w:rPr>
                <w:rFonts w:ascii="Verdana" w:eastAsia="Calibri" w:hAnsi="Verdana" w:cs="Calibri"/>
                <w:color w:val="FFFFFF" w:themeColor="background1"/>
                <w:sz w:val="20"/>
                <w:szCs w:val="20"/>
              </w:rPr>
              <w:t xml:space="preserve"> </w:t>
            </w:r>
            <w:r w:rsidRPr="004F14AB">
              <w:rPr>
                <w:rFonts w:ascii="Verdana" w:eastAsia="Calibri" w:hAnsi="Verdana" w:cs="Calibri"/>
                <w:b/>
                <w:color w:val="FFFFFF" w:themeColor="background1"/>
                <w:sz w:val="20"/>
                <w:szCs w:val="20"/>
                <w:lang w:val="en-US"/>
              </w:rPr>
              <w:t>ЩАДЯЩА ПЪТНА ИНФРАСТРУКТУРА</w:t>
            </w:r>
          </w:p>
          <w:p w14:paraId="26FC75CE" w14:textId="77777777" w:rsidR="004F14AB" w:rsidRDefault="004F14AB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</w:pPr>
          </w:p>
        </w:tc>
      </w:tr>
      <w:tr w:rsidR="00362264" w:rsidRPr="00A62013" w14:paraId="1E775E27" w14:textId="7909C457" w:rsidTr="005144B1">
        <w:tc>
          <w:tcPr>
            <w:tcW w:w="988" w:type="dxa"/>
            <w:shd w:val="clear" w:color="auto" w:fill="E44A64"/>
          </w:tcPr>
          <w:p w14:paraId="1C9EFA36" w14:textId="1981AC83" w:rsidR="00362264" w:rsidRPr="004F14AB" w:rsidRDefault="00362264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F14AB">
              <w:rPr>
                <w:rFonts w:ascii="Verdana" w:eastAsia="Calibri" w:hAnsi="Verdana" w:cs="Times New Roman"/>
                <w:b/>
                <w:bCs/>
                <w:color w:val="FFFFFF" w:themeColor="background1"/>
                <w:sz w:val="20"/>
                <w:szCs w:val="20"/>
                <w:lang w:val="en-US"/>
              </w:rPr>
              <w:t>4.</w:t>
            </w:r>
            <w:r w:rsidRPr="004F14AB">
              <w:rPr>
                <w:rFonts w:ascii="Verdana" w:eastAsia="Calibri" w:hAnsi="Verdana" w:cs="Times New Roman"/>
                <w:b/>
                <w:bCs/>
                <w:color w:val="FFFFFF" w:themeColor="background1"/>
                <w:sz w:val="20"/>
                <w:szCs w:val="20"/>
              </w:rPr>
              <w:t>1</w:t>
            </w:r>
          </w:p>
        </w:tc>
        <w:tc>
          <w:tcPr>
            <w:tcW w:w="13907" w:type="dxa"/>
            <w:gridSpan w:val="6"/>
            <w:shd w:val="clear" w:color="auto" w:fill="E44A64"/>
          </w:tcPr>
          <w:p w14:paraId="0B1E513A" w14:textId="77777777" w:rsidR="00362264" w:rsidRPr="004F14AB" w:rsidRDefault="00362264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color w:val="FFFFFF" w:themeColor="background1"/>
                <w:sz w:val="20"/>
                <w:szCs w:val="20"/>
              </w:rPr>
            </w:pPr>
            <w:r w:rsidRPr="004F14AB">
              <w:rPr>
                <w:rFonts w:ascii="Verdana" w:eastAsia="Calibri" w:hAnsi="Verdana" w:cs="Calibri"/>
                <w:b/>
                <w:color w:val="FFFFFF" w:themeColor="background1"/>
                <w:sz w:val="20"/>
                <w:szCs w:val="20"/>
              </w:rPr>
              <w:t>Цел:</w:t>
            </w:r>
          </w:p>
          <w:p w14:paraId="06BE47ED" w14:textId="6B0C8D38" w:rsidR="00362264" w:rsidRPr="004F14AB" w:rsidRDefault="00EA7B26" w:rsidP="004D7A08">
            <w:pPr>
              <w:spacing w:before="80" w:after="80"/>
              <w:ind w:right="-141"/>
              <w:rPr>
                <w:rFonts w:ascii="Verdana" w:eastAsia="Calibri" w:hAnsi="Verdana" w:cs="Calibri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Verdana" w:eastAsia="Calibri" w:hAnsi="Verdana" w:cs="Calibri"/>
                <w:b/>
                <w:color w:val="FFFFFF" w:themeColor="background1"/>
                <w:sz w:val="20"/>
                <w:szCs w:val="20"/>
              </w:rPr>
              <w:t>И</w:t>
            </w:r>
            <w:r w:rsidR="00362264" w:rsidRPr="004F14AB">
              <w:rPr>
                <w:rFonts w:ascii="Verdana" w:eastAsia="Calibri" w:hAnsi="Verdana" w:cs="Calibri"/>
                <w:b/>
                <w:color w:val="FFFFFF" w:themeColor="background1"/>
                <w:sz w:val="20"/>
                <w:szCs w:val="20"/>
              </w:rPr>
              <w:t>нтегриране на пътната безопасност в управлението на пътната инфраструктура на национално, областно и общинско ниво за ограничаване на отрицателните ефекти на транспортния сектор</w:t>
            </w:r>
          </w:p>
        </w:tc>
      </w:tr>
      <w:tr w:rsidR="00E314F7" w:rsidRPr="00A62013" w14:paraId="56CF2EC7" w14:textId="4CDA0E90" w:rsidTr="006F317A">
        <w:trPr>
          <w:gridAfter w:val="1"/>
          <w:wAfter w:w="17" w:type="dxa"/>
        </w:trPr>
        <w:tc>
          <w:tcPr>
            <w:tcW w:w="988" w:type="dxa"/>
            <w:shd w:val="clear" w:color="auto" w:fill="FFFFFF" w:themeFill="background1"/>
          </w:tcPr>
          <w:p w14:paraId="3E3B45E6" w14:textId="7F8C2325" w:rsidR="00E314F7" w:rsidRPr="00E579CD" w:rsidRDefault="00E314F7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 w:rsidRPr="00E579CD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4.1.1</w:t>
            </w:r>
          </w:p>
        </w:tc>
        <w:tc>
          <w:tcPr>
            <w:tcW w:w="3969" w:type="dxa"/>
            <w:shd w:val="clear" w:color="auto" w:fill="FFFFFF" w:themeFill="background1"/>
          </w:tcPr>
          <w:p w14:paraId="168113BD" w14:textId="77777777" w:rsidR="00936F8C" w:rsidRPr="00936F8C" w:rsidRDefault="00E314F7" w:rsidP="004D7A08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936F8C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Създаване на нова и актуализиране на действащата нормативна уредба за въвеждане на </w:t>
            </w:r>
            <w:r w:rsidR="004D7A08" w:rsidRPr="00936F8C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изисквания </w:t>
            </w:r>
            <w:r w:rsidRPr="00936F8C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за</w:t>
            </w:r>
            <w:r w:rsidR="004D7A08" w:rsidRPr="00936F8C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осигуряване на</w:t>
            </w:r>
            <w:r w:rsidRPr="00936F8C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устойчива </w:t>
            </w:r>
            <w:r w:rsidR="004D7A08" w:rsidRPr="00936F8C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и </w:t>
            </w:r>
            <w:r w:rsidRPr="00936F8C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безопасна </w:t>
            </w:r>
            <w:r w:rsidR="004D7A08" w:rsidRPr="00936F8C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пътна </w:t>
            </w:r>
            <w:r w:rsidRPr="00936F8C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инфраструктура</w:t>
            </w:r>
          </w:p>
          <w:p w14:paraId="02F56C23" w14:textId="375BFD15" w:rsidR="00E314F7" w:rsidRPr="00936F8C" w:rsidRDefault="00936F8C" w:rsidP="00206741">
            <w:pPr>
              <w:spacing w:before="80" w:after="80"/>
              <w:ind w:left="30" w:hanging="30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 w:rsidRPr="00936F8C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(съгласно годишната актуализация на Плана за действие, в т.ч.  Наредба за обхвата и съдържанието на оценката на въздействието върху пътната безопасност и на одита за пътна безопасност, условията и реда за извършването им и за придобиване и признаване на професионална квалификация „одитор“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, Н</w:t>
            </w:r>
            <w:r w:rsidRPr="00936F8C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аредба за прилагане на ограничителни системи по пътищата и улиците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, Н</w:t>
            </w:r>
            <w:r w:rsidRPr="00936F8C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аредба № 3 за временната организация и безопасността на движението при извършване на строителни и монтажни работи по пътищата и улиците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, </w:t>
            </w:r>
            <w:r w:rsidRPr="00936F8C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Наредба за проектиране на мостове и др.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)</w:t>
            </w:r>
            <w:r w:rsidRPr="00936F8C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ab/>
            </w:r>
          </w:p>
        </w:tc>
        <w:tc>
          <w:tcPr>
            <w:tcW w:w="2551" w:type="dxa"/>
            <w:shd w:val="clear" w:color="auto" w:fill="FFFFFF" w:themeFill="background1"/>
          </w:tcPr>
          <w:p w14:paraId="1C423D8E" w14:textId="339320DD" w:rsidR="00E314F7" w:rsidRPr="00D27BA8" w:rsidRDefault="00E314F7" w:rsidP="00936F8C">
            <w:pPr>
              <w:spacing w:before="80" w:after="80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657394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Създа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дена нова </w:t>
            </w:r>
            <w:r w:rsidRPr="00657394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и актуализиран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а </w:t>
            </w:r>
            <w:r w:rsidRPr="00657394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действаща нормативна уредба</w:t>
            </w:r>
            <w:r w:rsidR="00936F8C" w:rsidRPr="00936F8C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  <w:shd w:val="clear" w:color="auto" w:fill="FFFFFF" w:themeFill="background1"/>
          </w:tcPr>
          <w:p w14:paraId="442D3C07" w14:textId="4AC88F98" w:rsidR="00E314F7" w:rsidRPr="000741B8" w:rsidRDefault="00E314F7" w:rsidP="00E314F7">
            <w:pPr>
              <w:spacing w:before="80" w:after="80" w:line="259" w:lineRule="auto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7D4A42">
              <w:rPr>
                <w:rFonts w:ascii="Verdana" w:eastAsia="Calibri" w:hAnsi="Verdana" w:cs="Calibri"/>
                <w:color w:val="404040"/>
                <w:sz w:val="20"/>
                <w:szCs w:val="20"/>
                <w:lang w:val="en-US"/>
              </w:rPr>
              <w:t>МРРБ/АПИ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,</w:t>
            </w:r>
          </w:p>
          <w:p w14:paraId="344024F7" w14:textId="26C1B55B" w:rsidR="00E314F7" w:rsidRPr="00D27BA8" w:rsidRDefault="00E314F7" w:rsidP="00936F8C">
            <w:pPr>
              <w:spacing w:before="80" w:after="80" w:line="259" w:lineRule="auto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7D4A42">
              <w:rPr>
                <w:rFonts w:ascii="Verdana" w:eastAsia="Calibri" w:hAnsi="Verdana" w:cs="Calibri"/>
                <w:color w:val="404040"/>
                <w:sz w:val="20"/>
                <w:szCs w:val="20"/>
                <w:lang w:val="en-US"/>
              </w:rPr>
              <w:t>МВР, ДАБДП</w:t>
            </w:r>
          </w:p>
        </w:tc>
        <w:tc>
          <w:tcPr>
            <w:tcW w:w="3260" w:type="dxa"/>
            <w:shd w:val="clear" w:color="auto" w:fill="FFFFFF" w:themeFill="background1"/>
          </w:tcPr>
          <w:p w14:paraId="0275ECFB" w14:textId="5C0D2093" w:rsidR="00E314F7" w:rsidRPr="009D4611" w:rsidRDefault="00E868BD" w:rsidP="00E314F7">
            <w:pPr>
              <w:spacing w:before="80" w:after="80"/>
              <w:ind w:right="48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А</w:t>
            </w:r>
            <w:r w:rsidR="00E314F7" w:rsidRPr="00D27BA8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ктуализира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на н</w:t>
            </w:r>
            <w:r w:rsidR="00E314F7" w:rsidRPr="00D27BA8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ормативна уредба </w:t>
            </w:r>
          </w:p>
          <w:p w14:paraId="1D801C6C" w14:textId="0E98EA5B" w:rsidR="00E314F7" w:rsidRPr="00221F7D" w:rsidRDefault="00E314F7" w:rsidP="00221F7D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  <w:lang w:val="en-US"/>
              </w:rPr>
            </w:pPr>
            <w:r w:rsidRPr="002E4555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>Срок: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</w:t>
            </w:r>
            <w:r w:rsidRPr="0021082E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202</w:t>
            </w:r>
            <w:r w:rsidR="00221F7D" w:rsidRPr="0021082E">
              <w:rPr>
                <w:rFonts w:ascii="Verdana" w:eastAsia="Calibri" w:hAnsi="Verdana" w:cs="Calibri"/>
                <w:color w:val="404040"/>
                <w:sz w:val="20"/>
                <w:szCs w:val="20"/>
                <w:lang w:val="en-US"/>
              </w:rPr>
              <w:t>3</w:t>
            </w:r>
          </w:p>
        </w:tc>
        <w:tc>
          <w:tcPr>
            <w:tcW w:w="2126" w:type="dxa"/>
            <w:shd w:val="clear" w:color="auto" w:fill="FFFFFF" w:themeFill="background1"/>
          </w:tcPr>
          <w:p w14:paraId="1556A48F" w14:textId="2DAF6984" w:rsidR="004D7A08" w:rsidRDefault="004D7A08" w:rsidP="004D7A08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Документи, свързани с работата на междуведомст</w:t>
            </w:r>
            <w:r w:rsidR="00731EFE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-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вени работни групи</w:t>
            </w:r>
          </w:p>
          <w:p w14:paraId="646D7E61" w14:textId="3338C362" w:rsidR="00E314F7" w:rsidRPr="00D4257B" w:rsidRDefault="00362264" w:rsidP="00936F8C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091EE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Докладвана от отговорните институции информация – регулярно за  заседания на ДОККПБДП и годишно в годишния доклад за изпълнение на политиката по БДП</w:t>
            </w:r>
          </w:p>
        </w:tc>
      </w:tr>
      <w:tr w:rsidR="00E314F7" w:rsidRPr="00A62013" w14:paraId="462837DD" w14:textId="579647CC" w:rsidTr="006F317A">
        <w:trPr>
          <w:gridAfter w:val="1"/>
          <w:wAfter w:w="17" w:type="dxa"/>
        </w:trPr>
        <w:tc>
          <w:tcPr>
            <w:tcW w:w="988" w:type="dxa"/>
            <w:shd w:val="clear" w:color="auto" w:fill="FFFFFF" w:themeFill="background1"/>
          </w:tcPr>
          <w:p w14:paraId="53984676" w14:textId="0FD55A44" w:rsidR="00E314F7" w:rsidRPr="00E579CD" w:rsidRDefault="00E314F7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 w:rsidRPr="00E579CD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4.1.2</w:t>
            </w:r>
          </w:p>
        </w:tc>
        <w:tc>
          <w:tcPr>
            <w:tcW w:w="3969" w:type="dxa"/>
            <w:shd w:val="clear" w:color="auto" w:fill="FFFFFF" w:themeFill="background1"/>
          </w:tcPr>
          <w:p w14:paraId="13D3FB48" w14:textId="7FB49141" w:rsidR="00E314F7" w:rsidRPr="00936F8C" w:rsidRDefault="00E314F7" w:rsidP="00833D38">
            <w:pPr>
              <w:spacing w:before="80" w:after="80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 w:rsidRPr="00936F8C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Извършване на текущ анализ и оценка на организацията на дейностите по управление на пътната инфраструктура в централната и общинските администрации </w:t>
            </w:r>
          </w:p>
        </w:tc>
        <w:tc>
          <w:tcPr>
            <w:tcW w:w="2551" w:type="dxa"/>
            <w:shd w:val="clear" w:color="auto" w:fill="FFFFFF" w:themeFill="background1"/>
          </w:tcPr>
          <w:p w14:paraId="465BA789" w14:textId="5F08E804" w:rsidR="00E314F7" w:rsidRPr="00E579CD" w:rsidRDefault="00833D38" w:rsidP="00791577">
            <w:pPr>
              <w:spacing w:before="80" w:after="80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Оптимизиране на дейността </w:t>
            </w:r>
            <w:r w:rsidRPr="00DC0C5D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по управление на пътната инфраструктура в централната и общинските администрации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  <w:shd w:val="clear" w:color="auto" w:fill="FFFFFF" w:themeFill="background1"/>
          </w:tcPr>
          <w:p w14:paraId="1100B11C" w14:textId="77777777" w:rsidR="00AC6142" w:rsidRDefault="00E314F7" w:rsidP="00AC6142">
            <w:pPr>
              <w:spacing w:before="80" w:after="80" w:line="259" w:lineRule="auto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791577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А</w:t>
            </w:r>
            <w:r w:rsidRPr="00731EFE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ПИ/</w:t>
            </w:r>
            <w:r w:rsidR="00AC6142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ОПУ</w:t>
            </w:r>
          </w:p>
          <w:p w14:paraId="45371D51" w14:textId="1D193646" w:rsidR="00E314F7" w:rsidRPr="00791577" w:rsidRDefault="00AC6142" w:rsidP="00AC6142">
            <w:pPr>
              <w:spacing w:before="80" w:after="80" w:line="259" w:lineRule="auto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О</w:t>
            </w:r>
            <w:r w:rsidR="00E314F7" w:rsidRPr="00731EFE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бщини</w:t>
            </w:r>
          </w:p>
        </w:tc>
        <w:tc>
          <w:tcPr>
            <w:tcW w:w="3260" w:type="dxa"/>
            <w:shd w:val="clear" w:color="auto" w:fill="FFFFFF" w:themeFill="background1"/>
          </w:tcPr>
          <w:p w14:paraId="56D19F2E" w14:textId="4CA19135" w:rsidR="00E314F7" w:rsidRPr="009D4611" w:rsidRDefault="00E868BD" w:rsidP="00E314F7">
            <w:pPr>
              <w:spacing w:before="80" w:after="80"/>
              <w:ind w:right="48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И</w:t>
            </w:r>
            <w:r w:rsidR="00E314F7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звършен анализ</w:t>
            </w:r>
          </w:p>
          <w:p w14:paraId="5616DCFA" w14:textId="59B7A746" w:rsidR="00E314F7" w:rsidRPr="00E579CD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731EFE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>Срок</w:t>
            </w:r>
            <w:r w:rsidRPr="002E4555">
              <w:rPr>
                <w:rFonts w:ascii="Verdana" w:eastAsia="Calibri" w:hAnsi="Verdana" w:cs="Calibri"/>
                <w:b/>
                <w:color w:val="404040"/>
                <w:sz w:val="20"/>
                <w:szCs w:val="20"/>
                <w:lang w:val="en-US"/>
              </w:rPr>
              <w:t>:</w:t>
            </w:r>
            <w:r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 xml:space="preserve">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Постоянен</w:t>
            </w:r>
          </w:p>
        </w:tc>
        <w:tc>
          <w:tcPr>
            <w:tcW w:w="2126" w:type="dxa"/>
            <w:shd w:val="clear" w:color="auto" w:fill="FFFFFF" w:themeFill="background1"/>
          </w:tcPr>
          <w:p w14:paraId="2EA1B773" w14:textId="585549FD" w:rsidR="00E314F7" w:rsidRDefault="00362264" w:rsidP="00714CFC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091EE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Докладвана от отговорните институции информация – регулярно за  заседания на ДОККПБДП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, </w:t>
            </w:r>
            <w:r w:rsidR="00AC6142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ОКБДП</w:t>
            </w:r>
            <w:r w:rsidRPr="00091EE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и годишно в годишния доклад за изпълнение на политиката по БДП</w:t>
            </w:r>
          </w:p>
          <w:p w14:paraId="3B4D40EA" w14:textId="7D5485E6" w:rsidR="0016030F" w:rsidRPr="00D4257B" w:rsidRDefault="0016030F" w:rsidP="00714CFC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</w:tc>
      </w:tr>
      <w:tr w:rsidR="00E314F7" w:rsidRPr="00A62013" w14:paraId="2B6899C4" w14:textId="1DC028C0" w:rsidTr="006F317A">
        <w:trPr>
          <w:gridAfter w:val="1"/>
          <w:wAfter w:w="17" w:type="dxa"/>
        </w:trPr>
        <w:tc>
          <w:tcPr>
            <w:tcW w:w="988" w:type="dxa"/>
            <w:shd w:val="clear" w:color="auto" w:fill="FFFFFF" w:themeFill="background1"/>
          </w:tcPr>
          <w:p w14:paraId="21AA7DC0" w14:textId="68D62933" w:rsidR="00E314F7" w:rsidRPr="00E579CD" w:rsidRDefault="00E314F7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4.1.3</w:t>
            </w:r>
          </w:p>
        </w:tc>
        <w:tc>
          <w:tcPr>
            <w:tcW w:w="3969" w:type="dxa"/>
            <w:shd w:val="clear" w:color="auto" w:fill="FFFFFF" w:themeFill="background1"/>
          </w:tcPr>
          <w:p w14:paraId="01590A5B" w14:textId="2905307E" w:rsidR="00E46FFA" w:rsidRDefault="00E314F7" w:rsidP="00E314F7">
            <w:pPr>
              <w:spacing w:before="80" w:after="80"/>
              <w:ind w:right="190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 w:rsidRPr="00DC0C5D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Разработване на методика за планиране и управление на дейностите по републикански пътища, общински пътища и улици</w:t>
            </w:r>
            <w:r w:rsidR="004762D3">
              <w:t xml:space="preserve"> </w:t>
            </w:r>
            <w:r w:rsidR="004762D3" w:rsidRPr="004762D3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да бъдат</w:t>
            </w:r>
            <w:r w:rsidR="004762D3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, която да </w:t>
            </w:r>
            <w:r w:rsidR="004762D3" w:rsidRPr="004762D3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разпис</w:t>
            </w:r>
            <w:r w:rsidR="004762D3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ва и</w:t>
            </w:r>
            <w:r w:rsidR="004762D3" w:rsidRPr="004762D3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обоснова</w:t>
            </w:r>
            <w:r w:rsidR="004762D3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ва </w:t>
            </w:r>
            <w:r w:rsidR="004762D3" w:rsidRPr="004762D3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критерии за приоритизиране на участъци на база състоянието на безопасността на пътната инфраструктура</w:t>
            </w:r>
          </w:p>
          <w:p w14:paraId="620E2803" w14:textId="77777777" w:rsidR="00E46FFA" w:rsidRDefault="00E46FFA" w:rsidP="00E314F7">
            <w:pPr>
              <w:spacing w:before="80" w:after="80"/>
              <w:ind w:right="190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</w:p>
          <w:p w14:paraId="24A6E2FA" w14:textId="4B63EA73" w:rsidR="00E314F7" w:rsidRPr="00DC0C5D" w:rsidRDefault="00E314F7" w:rsidP="00E314F7">
            <w:pPr>
              <w:spacing w:before="80" w:after="80"/>
              <w:ind w:right="190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FFFFFF" w:themeFill="background1"/>
          </w:tcPr>
          <w:p w14:paraId="315E5B73" w14:textId="79469CDB" w:rsidR="00E314F7" w:rsidRPr="00E579CD" w:rsidRDefault="00E314F7" w:rsidP="00E46FFA">
            <w:pPr>
              <w:spacing w:before="80" w:after="80"/>
              <w:ind w:right="33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7D4A42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Обследване, анализ, планиране </w:t>
            </w:r>
            <w:r w:rsidR="00E46FFA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в</w:t>
            </w:r>
            <w:r w:rsidRPr="007D4A42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управление</w:t>
            </w:r>
            <w:r w:rsidR="00E46FFA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то</w:t>
            </w:r>
            <w:r w:rsidRPr="007D4A42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на дейностите </w:t>
            </w:r>
            <w:r w:rsidR="00E46FFA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по управление на пътища</w:t>
            </w:r>
          </w:p>
        </w:tc>
        <w:tc>
          <w:tcPr>
            <w:tcW w:w="1984" w:type="dxa"/>
            <w:shd w:val="clear" w:color="auto" w:fill="FFFFFF" w:themeFill="background1"/>
          </w:tcPr>
          <w:p w14:paraId="351A8BA0" w14:textId="15002456" w:rsidR="00E46FFA" w:rsidRPr="00702956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702956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АПИ</w:t>
            </w:r>
            <w:r w:rsidR="00E46FFA" w:rsidRPr="00702956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за републикански пътища</w:t>
            </w:r>
          </w:p>
          <w:p w14:paraId="050076E6" w14:textId="06CB6CDD" w:rsidR="00E46FFA" w:rsidRDefault="00E314F7" w:rsidP="00E46FFA">
            <w:pPr>
              <w:spacing w:before="80" w:after="80"/>
              <w:ind w:right="190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 w:rsidRPr="00702956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ДАБДП </w:t>
            </w:r>
            <w:r w:rsidR="00702956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и НСОРБ </w:t>
            </w:r>
            <w:r w:rsidR="00E46FFA" w:rsidRPr="00702956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за </w:t>
            </w:r>
            <w:r w:rsidR="00E46FFA" w:rsidRPr="00702956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общински пътища и улици</w:t>
            </w:r>
          </w:p>
          <w:p w14:paraId="38A238A0" w14:textId="2ECBEAD9" w:rsidR="00E314F7" w:rsidRPr="00DD7422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  <w:lang w:val="en-US"/>
              </w:rPr>
            </w:pPr>
          </w:p>
          <w:p w14:paraId="0BE72153" w14:textId="713DC111" w:rsidR="00E314F7" w:rsidRPr="00E579CD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14:paraId="0306CC70" w14:textId="4C19ABFF" w:rsidR="00FB4B36" w:rsidRDefault="00E46FFA" w:rsidP="00FB4B36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Разработени методически указания</w:t>
            </w:r>
          </w:p>
          <w:p w14:paraId="4820BFBD" w14:textId="1583F97C" w:rsidR="00E314F7" w:rsidRPr="00E579CD" w:rsidRDefault="00E314F7" w:rsidP="00FB4B36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C157F8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>Срок</w:t>
            </w:r>
            <w:r w:rsidRPr="002E4555">
              <w:rPr>
                <w:rFonts w:ascii="Verdana" w:eastAsia="Calibri" w:hAnsi="Verdana" w:cs="Calibri"/>
                <w:b/>
                <w:color w:val="404040"/>
                <w:sz w:val="20"/>
                <w:szCs w:val="20"/>
                <w:lang w:val="en-US"/>
              </w:rPr>
              <w:t>:</w:t>
            </w:r>
            <w:r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 xml:space="preserve">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2021</w:t>
            </w:r>
          </w:p>
        </w:tc>
        <w:tc>
          <w:tcPr>
            <w:tcW w:w="2126" w:type="dxa"/>
            <w:shd w:val="clear" w:color="auto" w:fill="FFFFFF" w:themeFill="background1"/>
          </w:tcPr>
          <w:p w14:paraId="7A8B21AF" w14:textId="77777777" w:rsidR="00362264" w:rsidRDefault="00362264" w:rsidP="00362264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Разработена методика</w:t>
            </w:r>
          </w:p>
          <w:p w14:paraId="187FC80B" w14:textId="77777777" w:rsidR="00362264" w:rsidRDefault="00362264" w:rsidP="00362264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  <w:p w14:paraId="136CF2F9" w14:textId="77777777" w:rsidR="00DF0B23" w:rsidRDefault="00362264" w:rsidP="00DD7422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091EE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Докладвана от отговорните институции информация – регулярно за  заседания на ДОККПБДП и годишно в годишния доклад за изпълнение на политиката по БДП</w:t>
            </w:r>
          </w:p>
          <w:p w14:paraId="6FE81C1F" w14:textId="4B40E3B8" w:rsidR="00702956" w:rsidRPr="00D4257B" w:rsidRDefault="00702956" w:rsidP="00DD7422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</w:tc>
      </w:tr>
      <w:tr w:rsidR="00E314F7" w:rsidRPr="00A62013" w14:paraId="5E6DBA80" w14:textId="368BD151" w:rsidTr="006F317A">
        <w:trPr>
          <w:gridAfter w:val="1"/>
          <w:wAfter w:w="17" w:type="dxa"/>
        </w:trPr>
        <w:tc>
          <w:tcPr>
            <w:tcW w:w="988" w:type="dxa"/>
            <w:shd w:val="clear" w:color="auto" w:fill="FFFFFF" w:themeFill="background1"/>
          </w:tcPr>
          <w:p w14:paraId="60449B07" w14:textId="36647092" w:rsidR="00E314F7" w:rsidRPr="00E579CD" w:rsidRDefault="00E314F7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4.1.4</w:t>
            </w:r>
          </w:p>
        </w:tc>
        <w:tc>
          <w:tcPr>
            <w:tcW w:w="3969" w:type="dxa"/>
            <w:shd w:val="clear" w:color="auto" w:fill="FFFFFF" w:themeFill="background1"/>
          </w:tcPr>
          <w:p w14:paraId="42FC559A" w14:textId="194F6E0A" w:rsidR="00E314F7" w:rsidRPr="00DC0C5D" w:rsidRDefault="00E314F7" w:rsidP="00FD7558">
            <w:pPr>
              <w:spacing w:before="80" w:after="80"/>
              <w:ind w:right="190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 w:rsidRPr="00DC0C5D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Прилагане на методика за управление на дейностите по републикански пътища, общински пътища и улици</w:t>
            </w:r>
          </w:p>
        </w:tc>
        <w:tc>
          <w:tcPr>
            <w:tcW w:w="2551" w:type="dxa"/>
            <w:shd w:val="clear" w:color="auto" w:fill="FFFFFF" w:themeFill="background1"/>
          </w:tcPr>
          <w:p w14:paraId="656CCAA9" w14:textId="114A8B3D" w:rsidR="00E314F7" w:rsidRPr="00E579CD" w:rsidRDefault="00BB60CD" w:rsidP="004F08BA">
            <w:pPr>
              <w:spacing w:before="80" w:after="80"/>
              <w:ind w:right="33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7D4A42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Обследване, анализ, планиране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в</w:t>
            </w:r>
            <w:r w:rsidRPr="007D4A42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управление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то</w:t>
            </w:r>
            <w:r w:rsidRPr="007D4A42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на дейностите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по управление на пътища</w:t>
            </w:r>
          </w:p>
        </w:tc>
        <w:tc>
          <w:tcPr>
            <w:tcW w:w="1984" w:type="dxa"/>
            <w:shd w:val="clear" w:color="auto" w:fill="FFFFFF" w:themeFill="background1"/>
          </w:tcPr>
          <w:p w14:paraId="19A7ADCF" w14:textId="34F30ADE" w:rsidR="00E314F7" w:rsidRPr="00E579CD" w:rsidRDefault="00453F44" w:rsidP="00453F44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453F44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АПИ/ОП</w:t>
            </w:r>
            <w:r w:rsidR="00E314F7" w:rsidRPr="00A6201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, </w:t>
            </w:r>
            <w:r w:rsidR="00E314F7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Общини</w:t>
            </w:r>
          </w:p>
        </w:tc>
        <w:tc>
          <w:tcPr>
            <w:tcW w:w="3260" w:type="dxa"/>
            <w:shd w:val="clear" w:color="auto" w:fill="FFFFFF" w:themeFill="background1"/>
          </w:tcPr>
          <w:p w14:paraId="42E940A4" w14:textId="148FB5DF" w:rsidR="00FB4B36" w:rsidRDefault="00BB60CD" w:rsidP="00FB4B36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Изпълнени методически указания</w:t>
            </w:r>
          </w:p>
          <w:p w14:paraId="7920125F" w14:textId="590C2B62" w:rsidR="00E314F7" w:rsidRPr="00E579CD" w:rsidRDefault="00E314F7" w:rsidP="00FB4B36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2E4555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>Срок:</w:t>
            </w:r>
            <w:r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 xml:space="preserve">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Постоянен</w:t>
            </w:r>
          </w:p>
        </w:tc>
        <w:tc>
          <w:tcPr>
            <w:tcW w:w="2126" w:type="dxa"/>
            <w:shd w:val="clear" w:color="auto" w:fill="FFFFFF" w:themeFill="background1"/>
          </w:tcPr>
          <w:p w14:paraId="2CE9D43D" w14:textId="28E90D73" w:rsidR="005A3787" w:rsidRPr="00D4257B" w:rsidRDefault="00362264" w:rsidP="0021082E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091EE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Докладвана от отговорните институции информация – регулярно за  заседания на ДОККПБДП и годишно в годишния доклад за изпълнение на политиката по БДП</w:t>
            </w:r>
          </w:p>
        </w:tc>
      </w:tr>
      <w:tr w:rsidR="00E314F7" w:rsidRPr="00A62013" w14:paraId="6E82EC72" w14:textId="217FEA66" w:rsidTr="006F317A">
        <w:trPr>
          <w:gridAfter w:val="1"/>
          <w:wAfter w:w="17" w:type="dxa"/>
        </w:trPr>
        <w:tc>
          <w:tcPr>
            <w:tcW w:w="988" w:type="dxa"/>
            <w:shd w:val="clear" w:color="auto" w:fill="FFFFFF" w:themeFill="background1"/>
          </w:tcPr>
          <w:p w14:paraId="7A62B807" w14:textId="45CA9EA2" w:rsidR="00E314F7" w:rsidRPr="00AC6142" w:rsidRDefault="00E314F7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 w:rsidRPr="00AC6142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4.1.5</w:t>
            </w:r>
          </w:p>
        </w:tc>
        <w:tc>
          <w:tcPr>
            <w:tcW w:w="3969" w:type="dxa"/>
            <w:shd w:val="clear" w:color="auto" w:fill="FFFFFF" w:themeFill="background1"/>
          </w:tcPr>
          <w:p w14:paraId="6959C55A" w14:textId="77777777" w:rsidR="00AC6142" w:rsidRDefault="00E314F7" w:rsidP="00E314F7">
            <w:pPr>
              <w:spacing w:before="80" w:after="80"/>
              <w:ind w:right="48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AC6142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Координация и взаимодействие между стопаните на пътища</w:t>
            </w:r>
            <w:r w:rsidR="00AC6142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</w:t>
            </w:r>
          </w:p>
          <w:p w14:paraId="4185A63D" w14:textId="7A40C074" w:rsidR="00E314F7" w:rsidRPr="00AC6142" w:rsidRDefault="00AC6142" w:rsidP="00E314F7">
            <w:pPr>
              <w:spacing w:before="80" w:after="80"/>
              <w:ind w:right="48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(</w:t>
            </w:r>
            <w:r w:rsidR="0099104D" w:rsidRPr="00AC6142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общини и ОПУ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) с ОД</w:t>
            </w:r>
            <w:r w:rsidR="00E314F7" w:rsidRPr="00AC6142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МВР с цел съвместни действия по подобряване безопасността на пътната инфраструктура </w:t>
            </w:r>
          </w:p>
          <w:p w14:paraId="383AE558" w14:textId="59B6982F" w:rsidR="00E314F7" w:rsidRPr="00AC6142" w:rsidRDefault="00E314F7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FFFFFF" w:themeFill="background1"/>
          </w:tcPr>
          <w:p w14:paraId="467D4419" w14:textId="2F0D8DCB" w:rsidR="00E314F7" w:rsidRPr="00E579CD" w:rsidRDefault="00E314F7" w:rsidP="00AC6142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Обезпечаване координацията на съвместните действия </w:t>
            </w:r>
            <w:r w:rsidR="00C1692A" w:rsidRPr="00E20ACE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чрез дейността на О</w:t>
            </w:r>
            <w:r w:rsidR="00C1692A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КБДП</w:t>
            </w:r>
          </w:p>
        </w:tc>
        <w:tc>
          <w:tcPr>
            <w:tcW w:w="1984" w:type="dxa"/>
            <w:shd w:val="clear" w:color="auto" w:fill="FFFFFF" w:themeFill="background1"/>
          </w:tcPr>
          <w:p w14:paraId="4EAA58D6" w14:textId="768A7632" w:rsidR="00E314F7" w:rsidRPr="00E579CD" w:rsidRDefault="00E314F7" w:rsidP="00AC6142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>ОКБДП</w:t>
            </w:r>
            <w:r w:rsidRPr="00E579CD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</w:t>
            </w:r>
          </w:p>
        </w:tc>
        <w:tc>
          <w:tcPr>
            <w:tcW w:w="3260" w:type="dxa"/>
            <w:shd w:val="clear" w:color="auto" w:fill="FFFFFF" w:themeFill="background1"/>
          </w:tcPr>
          <w:p w14:paraId="5C7D7F1A" w14:textId="4F2C5104" w:rsidR="00E314F7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Проведени минимум 4 заседания </w:t>
            </w:r>
            <w:r w:rsidRPr="00910F7F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на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ОКБДП</w:t>
            </w:r>
            <w:r w:rsidRPr="00A6201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 </w:t>
            </w:r>
          </w:p>
          <w:p w14:paraId="166DFEA1" w14:textId="4E1A22EA" w:rsidR="00E314F7" w:rsidRDefault="00E314F7" w:rsidP="00362264">
            <w:pPr>
              <w:spacing w:before="80" w:after="80"/>
              <w:ind w:right="30"/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</w:pPr>
            <w:r w:rsidRPr="00D4257B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Изпълнени мерки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за координация и взаимодействие чрез изпълнение на взети решения </w:t>
            </w:r>
            <w:r w:rsidRPr="006D1D4F"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 xml:space="preserve">на заседания на </w:t>
            </w:r>
            <w:r w:rsidR="00AC6142"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>ОКБДП</w:t>
            </w:r>
            <w:r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 xml:space="preserve"> </w:t>
            </w:r>
          </w:p>
          <w:p w14:paraId="5224F2C9" w14:textId="4AC7092D" w:rsidR="00E314F7" w:rsidRPr="00E579CD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2E4555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>Срок:</w:t>
            </w:r>
            <w:r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 xml:space="preserve">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Постоянен  </w:t>
            </w:r>
          </w:p>
        </w:tc>
        <w:tc>
          <w:tcPr>
            <w:tcW w:w="2126" w:type="dxa"/>
            <w:shd w:val="clear" w:color="auto" w:fill="FFFFFF" w:themeFill="background1"/>
          </w:tcPr>
          <w:p w14:paraId="4BD6E913" w14:textId="43E71D67" w:rsidR="00362264" w:rsidRDefault="00362264" w:rsidP="00362264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Доклади от съвместни обходи и огледи</w:t>
            </w:r>
          </w:p>
          <w:p w14:paraId="145FDFBF" w14:textId="77777777" w:rsidR="00362264" w:rsidRDefault="00362264" w:rsidP="00362264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  <w:p w14:paraId="38A30B96" w14:textId="5458DCE6" w:rsidR="00E314F7" w:rsidRDefault="00362264" w:rsidP="00714CFC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091EE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Докладвана от отговорните институции информация – регулярно за  заседания на ДОККПБДП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, ОКБДП</w:t>
            </w:r>
            <w:r w:rsidRPr="00091EE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и годишно в годишния доклад за изпълнение на политиката по БДП</w:t>
            </w:r>
          </w:p>
          <w:p w14:paraId="43501469" w14:textId="50BB3312" w:rsidR="005A3787" w:rsidRDefault="005A3787" w:rsidP="00714CFC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</w:tc>
      </w:tr>
      <w:tr w:rsidR="00E314F7" w:rsidRPr="00A62013" w14:paraId="3355C1E5" w14:textId="722BD350" w:rsidTr="006F317A">
        <w:trPr>
          <w:gridAfter w:val="1"/>
          <w:wAfter w:w="17" w:type="dxa"/>
        </w:trPr>
        <w:tc>
          <w:tcPr>
            <w:tcW w:w="988" w:type="dxa"/>
            <w:shd w:val="clear" w:color="auto" w:fill="FFFFFF" w:themeFill="background1"/>
          </w:tcPr>
          <w:p w14:paraId="0372E20C" w14:textId="38CCF307" w:rsidR="00E314F7" w:rsidRPr="00E579CD" w:rsidRDefault="00E314F7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4.1.6</w:t>
            </w:r>
          </w:p>
        </w:tc>
        <w:tc>
          <w:tcPr>
            <w:tcW w:w="3969" w:type="dxa"/>
            <w:shd w:val="clear" w:color="auto" w:fill="FFFFFF" w:themeFill="background1"/>
          </w:tcPr>
          <w:p w14:paraId="7383D6FF" w14:textId="2F603453" w:rsidR="00B14440" w:rsidRDefault="00B14440" w:rsidP="00B14440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И</w:t>
            </w:r>
            <w:r w:rsidRPr="00AC4968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зменение и допълнение на ЗП и създаване на нова нормативна</w:t>
            </w:r>
            <w:r w:rsidRPr="00AC4968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  <w:lang w:val="en-US"/>
              </w:rPr>
              <w:t xml:space="preserve"> </w:t>
            </w:r>
            <w:r w:rsidRPr="003E55D2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уредба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, с която се транспонира Директива </w:t>
            </w:r>
            <w:r w:rsidR="003E55D2">
              <w:t>(</w:t>
            </w:r>
            <w:r w:rsidRPr="00375F7D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ЕС)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</w:t>
            </w:r>
            <w:r w:rsidRPr="00375F7D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2019/1936 на Европейския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</w:t>
            </w:r>
            <w:r w:rsidRPr="00375F7D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парламент и на Съвета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</w:t>
            </w:r>
            <w:r w:rsidRPr="00375F7D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от 23 октомври 2019 година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</w:t>
            </w:r>
            <w:r w:rsidRPr="00375F7D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за изменение на Директива 2008/96/ЕО относно управлението на безопасността на пътните инфраструктури</w:t>
            </w:r>
          </w:p>
          <w:p w14:paraId="6956A047" w14:textId="583AA004" w:rsidR="00E314F7" w:rsidRPr="004D7A08" w:rsidRDefault="00E314F7" w:rsidP="00B14440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FFFFFF" w:themeFill="background1"/>
          </w:tcPr>
          <w:p w14:paraId="224FA234" w14:textId="77777777" w:rsidR="00B14440" w:rsidRDefault="00B14440" w:rsidP="00B14440">
            <w:pPr>
              <w:spacing w:before="80" w:after="80"/>
              <w:ind w:right="33" w:firstLine="19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Р</w:t>
            </w:r>
            <w:r w:rsidRPr="00AC4968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азширяване обхвата на процедурите по управление на безопасността на пътната инфраструктура </w:t>
            </w:r>
          </w:p>
          <w:p w14:paraId="3B4FAD4B" w14:textId="18C4248E" w:rsidR="00E314F7" w:rsidRPr="00E579CD" w:rsidRDefault="004D7A08" w:rsidP="00791577">
            <w:pPr>
              <w:spacing w:before="80" w:after="80"/>
              <w:ind w:right="33" w:firstLine="19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Прилагане на всички процедури, уредени в 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Директива </w:t>
            </w:r>
            <w:r w:rsidR="003E55D2">
              <w:t>(</w:t>
            </w:r>
            <w:r w:rsidRPr="00375F7D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ЕС)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</w:t>
            </w:r>
            <w:r w:rsidRPr="00375F7D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2019/1936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</w:t>
            </w:r>
            <w:r w:rsidRPr="007D4A42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  <w:shd w:val="clear" w:color="auto" w:fill="FFFFFF" w:themeFill="background1"/>
          </w:tcPr>
          <w:p w14:paraId="7362FD1C" w14:textId="13D09F16" w:rsidR="00E314F7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CD43A0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МРРБ/</w:t>
            </w:r>
            <w:r w:rsidRPr="00A6201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АПИ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, Общини</w:t>
            </w:r>
            <w:r w:rsidR="004D7A08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, МВР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</w:t>
            </w:r>
          </w:p>
          <w:p w14:paraId="7AB7E67E" w14:textId="0CBFA87A" w:rsidR="00E314F7" w:rsidRPr="00E579CD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14:paraId="6B925D23" w14:textId="7CCC667D" w:rsidR="004D7A08" w:rsidRDefault="00E868BD" w:rsidP="004D7A08">
            <w:pPr>
              <w:spacing w:before="80" w:after="80"/>
              <w:ind w:right="182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Р</w:t>
            </w:r>
            <w:r w:rsidR="00E314F7" w:rsidRPr="00AC4968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азшир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ен </w:t>
            </w:r>
            <w:r w:rsidR="00E314F7" w:rsidRPr="00AC4968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обхват на процедурите по управление на безопасността на пътната инфраструктура</w:t>
            </w:r>
          </w:p>
          <w:p w14:paraId="67B55A4A" w14:textId="57081173" w:rsidR="00E314F7" w:rsidRPr="00E579CD" w:rsidRDefault="00E314F7" w:rsidP="004D7A08">
            <w:pPr>
              <w:spacing w:before="80" w:after="80"/>
              <w:ind w:right="182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2E4555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>Срок:</w:t>
            </w:r>
            <w:r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 xml:space="preserve">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2021</w:t>
            </w:r>
          </w:p>
        </w:tc>
        <w:tc>
          <w:tcPr>
            <w:tcW w:w="2126" w:type="dxa"/>
            <w:shd w:val="clear" w:color="auto" w:fill="FFFFFF" w:themeFill="background1"/>
          </w:tcPr>
          <w:p w14:paraId="1CBA9F89" w14:textId="77777777" w:rsidR="00E314F7" w:rsidRDefault="00362264" w:rsidP="00714CFC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091EE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Докладвана от отговорните институции информация – регулярно за  заседания на ДОККПБДП и годишно в годишния доклад за изпълнение на политиката по БДП</w:t>
            </w:r>
          </w:p>
          <w:p w14:paraId="165695BB" w14:textId="659B9547" w:rsidR="00383EAB" w:rsidRPr="00D4257B" w:rsidRDefault="00383EAB" w:rsidP="00714CFC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</w:tc>
      </w:tr>
      <w:tr w:rsidR="00E314F7" w:rsidRPr="00A62013" w14:paraId="2C8E0A2F" w14:textId="12BAEF8B" w:rsidTr="006F317A">
        <w:trPr>
          <w:gridAfter w:val="1"/>
          <w:wAfter w:w="17" w:type="dxa"/>
        </w:trPr>
        <w:tc>
          <w:tcPr>
            <w:tcW w:w="988" w:type="dxa"/>
            <w:shd w:val="clear" w:color="auto" w:fill="FFFFFF" w:themeFill="background1"/>
          </w:tcPr>
          <w:p w14:paraId="60EC8CAC" w14:textId="7384D93D" w:rsidR="00E314F7" w:rsidRPr="00E579CD" w:rsidRDefault="00E314F7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4.1.7</w:t>
            </w:r>
          </w:p>
        </w:tc>
        <w:tc>
          <w:tcPr>
            <w:tcW w:w="3969" w:type="dxa"/>
            <w:shd w:val="clear" w:color="auto" w:fill="FFFFFF" w:themeFill="background1"/>
          </w:tcPr>
          <w:p w14:paraId="6DDD92CD" w14:textId="6B34098A" w:rsidR="00E314F7" w:rsidRPr="00E579CD" w:rsidRDefault="00FD7558" w:rsidP="00FD7558">
            <w:pPr>
              <w:spacing w:before="80" w:after="80"/>
              <w:ind w:right="28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 w:rsidRPr="00FD7558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Предоставяне на данни от АПИ/ Общините за поддържане на ГИС-базиран масив от информация, свързана е републиканската и общинската пътна мрежа извън и в населените места/урбанизираните територии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,</w:t>
            </w:r>
            <w:r w:rsidRPr="00FD7558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</w:t>
            </w:r>
            <w:r w:rsidR="004006E5" w:rsidRPr="0021082E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съгласно Устройствения правилник на ДАБДП</w:t>
            </w:r>
          </w:p>
        </w:tc>
        <w:tc>
          <w:tcPr>
            <w:tcW w:w="2551" w:type="dxa"/>
            <w:shd w:val="clear" w:color="auto" w:fill="FFFFFF" w:themeFill="background1"/>
          </w:tcPr>
          <w:p w14:paraId="6855A706" w14:textId="341C9569" w:rsidR="00E314F7" w:rsidRPr="00E579CD" w:rsidRDefault="004D7A08" w:rsidP="00B52B9B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Ф</w:t>
            </w:r>
            <w:r w:rsidR="00E314F7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ункциониращ</w:t>
            </w:r>
            <w:r w:rsidR="00E314F7" w:rsidRPr="007D4A42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ГИС-базиран масив от информация функционални характеристики</w:t>
            </w:r>
          </w:p>
        </w:tc>
        <w:tc>
          <w:tcPr>
            <w:tcW w:w="1984" w:type="dxa"/>
            <w:shd w:val="clear" w:color="auto" w:fill="FFFFFF" w:themeFill="background1"/>
          </w:tcPr>
          <w:p w14:paraId="52B78CE7" w14:textId="55F7507D" w:rsidR="00E314F7" w:rsidRPr="007D4A42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7D4A42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АПИ, общини</w:t>
            </w:r>
          </w:p>
          <w:p w14:paraId="46435CFC" w14:textId="77777777" w:rsidR="006F317A" w:rsidRDefault="006F317A" w:rsidP="006F317A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  <w:p w14:paraId="5B14F394" w14:textId="77777777" w:rsidR="006F317A" w:rsidRDefault="006F317A" w:rsidP="006F317A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  <w:p w14:paraId="38F58864" w14:textId="0A182375" w:rsidR="00E314F7" w:rsidRPr="00E579CD" w:rsidRDefault="00E314F7" w:rsidP="006F317A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7D4A42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ДАБДП </w:t>
            </w:r>
            <w:r w:rsidRPr="002E4555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 xml:space="preserve"> </w:t>
            </w:r>
          </w:p>
        </w:tc>
        <w:tc>
          <w:tcPr>
            <w:tcW w:w="3260" w:type="dxa"/>
            <w:shd w:val="clear" w:color="auto" w:fill="FFFFFF" w:themeFill="background1"/>
          </w:tcPr>
          <w:p w14:paraId="3C0B2A17" w14:textId="3823281A" w:rsidR="00E314F7" w:rsidRPr="003831A2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3831A2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Предоставена от АПИ и общините информация</w:t>
            </w:r>
          </w:p>
          <w:p w14:paraId="5A9B901D" w14:textId="77777777" w:rsidR="00E314F7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2E4555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>Срок:</w:t>
            </w:r>
            <w:r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 xml:space="preserve">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2021</w:t>
            </w:r>
          </w:p>
          <w:p w14:paraId="6F561494" w14:textId="781CBBC9" w:rsidR="00E314F7" w:rsidRPr="003831A2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Изпълнени мерки по усъвършенстване на </w:t>
            </w:r>
            <w:r w:rsidRPr="006A098B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ГИС-базиран масив от информация с необходимите функционални характеристики</w:t>
            </w:r>
          </w:p>
          <w:p w14:paraId="0C1569F1" w14:textId="54606E72" w:rsidR="00E314F7" w:rsidRPr="00E579CD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2E4555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>Срок:</w:t>
            </w:r>
            <w:r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 xml:space="preserve">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2021</w:t>
            </w:r>
          </w:p>
        </w:tc>
        <w:tc>
          <w:tcPr>
            <w:tcW w:w="2126" w:type="dxa"/>
            <w:shd w:val="clear" w:color="auto" w:fill="FFFFFF" w:themeFill="background1"/>
          </w:tcPr>
          <w:p w14:paraId="08C61116" w14:textId="46C6BBF0" w:rsidR="00362264" w:rsidRDefault="00362264" w:rsidP="00362264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ГИС база данни</w:t>
            </w:r>
          </w:p>
          <w:p w14:paraId="691DAC9F" w14:textId="77777777" w:rsidR="00362264" w:rsidRDefault="00362264" w:rsidP="00362264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  <w:p w14:paraId="49962B4E" w14:textId="77777777" w:rsidR="005A3787" w:rsidRDefault="005A3787" w:rsidP="00714CFC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  <w:p w14:paraId="3249A0BF" w14:textId="77777777" w:rsidR="005A3787" w:rsidRDefault="005A3787" w:rsidP="00714CFC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  <w:p w14:paraId="577322AC" w14:textId="68C59CDA" w:rsidR="00E314F7" w:rsidRDefault="00362264" w:rsidP="00714CFC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091EE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Докладвана от отговорните институции информация – регулярно за  заседания на ДОККПБДП и годишно в годишния доклад за изпълнение на политиката по БДП</w:t>
            </w:r>
          </w:p>
          <w:p w14:paraId="28845B59" w14:textId="1925BA92" w:rsidR="004D7A08" w:rsidRPr="003831A2" w:rsidRDefault="004D7A08" w:rsidP="00714CFC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</w:tc>
      </w:tr>
      <w:tr w:rsidR="00E314F7" w:rsidRPr="00A62013" w14:paraId="12E78C86" w14:textId="78B1337B" w:rsidTr="006F317A">
        <w:trPr>
          <w:gridAfter w:val="1"/>
          <w:wAfter w:w="17" w:type="dxa"/>
        </w:trPr>
        <w:tc>
          <w:tcPr>
            <w:tcW w:w="988" w:type="dxa"/>
            <w:shd w:val="clear" w:color="auto" w:fill="FFFFFF" w:themeFill="background1"/>
          </w:tcPr>
          <w:p w14:paraId="719F94F7" w14:textId="6C5B3CC7" w:rsidR="00E314F7" w:rsidRPr="00E579CD" w:rsidRDefault="00E314F7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4.1.8</w:t>
            </w:r>
          </w:p>
        </w:tc>
        <w:tc>
          <w:tcPr>
            <w:tcW w:w="3969" w:type="dxa"/>
            <w:shd w:val="clear" w:color="auto" w:fill="FFFFFF" w:themeFill="background1"/>
          </w:tcPr>
          <w:p w14:paraId="1222AB63" w14:textId="0DEFE261" w:rsidR="00E314F7" w:rsidRPr="00E579CD" w:rsidRDefault="00E314F7" w:rsidP="00383EAB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Създаване на механизъм за електронен обмен на данни между институциите във връзка с пътната безопасност </w:t>
            </w:r>
          </w:p>
        </w:tc>
        <w:tc>
          <w:tcPr>
            <w:tcW w:w="2551" w:type="dxa"/>
            <w:shd w:val="clear" w:color="auto" w:fill="FFFFFF" w:themeFill="background1"/>
          </w:tcPr>
          <w:p w14:paraId="5715BEEB" w14:textId="265BB06B" w:rsidR="00E314F7" w:rsidRPr="00E579CD" w:rsidRDefault="00383EAB" w:rsidP="00E314F7">
            <w:pPr>
              <w:spacing w:before="80" w:after="80"/>
              <w:ind w:right="72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Подобряване на координацията между институциите</w:t>
            </w:r>
          </w:p>
        </w:tc>
        <w:tc>
          <w:tcPr>
            <w:tcW w:w="1984" w:type="dxa"/>
            <w:shd w:val="clear" w:color="auto" w:fill="FFFFFF" w:themeFill="background1"/>
          </w:tcPr>
          <w:p w14:paraId="38F71B75" w14:textId="623BEF38" w:rsidR="00E314F7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7D4A42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АПИ,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МВР</w:t>
            </w:r>
            <w:r w:rsidRPr="007D4A42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,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ИААА</w:t>
            </w:r>
            <w:r w:rsidRPr="007D4A42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</w:t>
            </w:r>
          </w:p>
          <w:p w14:paraId="784A21EC" w14:textId="1F90045F" w:rsidR="00E314F7" w:rsidRPr="00E579CD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14:paraId="2B4DA60A" w14:textId="204CF0B0" w:rsidR="00122900" w:rsidRDefault="00E868BD" w:rsidP="00122900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С</w:t>
            </w:r>
            <w:r w:rsidR="00E314F7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ъзда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ден </w:t>
            </w:r>
            <w:r w:rsidR="00E314F7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механизъм за електронен обмен на данни</w:t>
            </w:r>
          </w:p>
          <w:p w14:paraId="73C2CAB6" w14:textId="5BDF946B" w:rsidR="00E314F7" w:rsidRPr="00E579CD" w:rsidRDefault="00E314F7" w:rsidP="00122900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2E4555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>Срок:</w:t>
            </w:r>
            <w:r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 xml:space="preserve"> </w:t>
            </w:r>
            <w:r w:rsidRPr="007D4A42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2021</w:t>
            </w:r>
          </w:p>
        </w:tc>
        <w:tc>
          <w:tcPr>
            <w:tcW w:w="2126" w:type="dxa"/>
            <w:shd w:val="clear" w:color="auto" w:fill="FFFFFF" w:themeFill="background1"/>
          </w:tcPr>
          <w:p w14:paraId="2B609539" w14:textId="77777777" w:rsidR="00E314F7" w:rsidRDefault="00362264" w:rsidP="00714CFC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091EE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Докладвана от отговорните институции информация – регулярно за  заседания на ДОККПБДП и годишно в годишния доклад за изпълнение на политиката по БДП</w:t>
            </w:r>
          </w:p>
          <w:p w14:paraId="4110E0D5" w14:textId="7DAE863C" w:rsidR="004D7A08" w:rsidRDefault="004D7A08" w:rsidP="00714CFC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</w:tc>
      </w:tr>
      <w:tr w:rsidR="00E314F7" w:rsidRPr="00A62013" w14:paraId="5ADF7E7D" w14:textId="3F8E1BA1" w:rsidTr="006F317A">
        <w:trPr>
          <w:gridAfter w:val="1"/>
          <w:wAfter w:w="17" w:type="dxa"/>
        </w:trPr>
        <w:tc>
          <w:tcPr>
            <w:tcW w:w="988" w:type="dxa"/>
            <w:shd w:val="clear" w:color="auto" w:fill="FFFFFF" w:themeFill="background1"/>
          </w:tcPr>
          <w:p w14:paraId="66CA7D05" w14:textId="24D3AFB8" w:rsidR="00E314F7" w:rsidRPr="00E579CD" w:rsidRDefault="00E314F7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4.1.9</w:t>
            </w:r>
          </w:p>
        </w:tc>
        <w:tc>
          <w:tcPr>
            <w:tcW w:w="3969" w:type="dxa"/>
            <w:shd w:val="clear" w:color="auto" w:fill="FFFFFF" w:themeFill="background1"/>
          </w:tcPr>
          <w:p w14:paraId="5AA771E9" w14:textId="3370F980" w:rsidR="00E314F7" w:rsidRPr="00A669FD" w:rsidRDefault="00E314F7" w:rsidP="00E314F7">
            <w:pPr>
              <w:spacing w:before="80" w:after="80"/>
              <w:ind w:right="39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 w:rsidRPr="00A669FD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Докладване и анализ на тримесечна информация от страна на АПИ към ДАБДП във връзка с изпълнение на оперативно споразумение за обмен на информация</w:t>
            </w:r>
          </w:p>
          <w:p w14:paraId="012B0D26" w14:textId="092D1292" w:rsidR="00E314F7" w:rsidRPr="00E579CD" w:rsidRDefault="00E314F7" w:rsidP="00E314F7">
            <w:pPr>
              <w:spacing w:before="80" w:after="80"/>
              <w:ind w:right="180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 w:rsidRPr="00A669FD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Докладване и анализ на информация от </w:t>
            </w:r>
            <w:r w:rsidR="00AC6142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ОКБДП</w:t>
            </w:r>
            <w:r w:rsidRPr="00A669FD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минимум четири пъти годишно (на заседанията на </w:t>
            </w:r>
            <w:r w:rsidR="00AC6142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ОКБДП</w:t>
            </w:r>
            <w:r w:rsidRPr="00A669FD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)</w:t>
            </w:r>
          </w:p>
        </w:tc>
        <w:tc>
          <w:tcPr>
            <w:tcW w:w="2551" w:type="dxa"/>
            <w:shd w:val="clear" w:color="auto" w:fill="FFFFFF" w:themeFill="background1"/>
          </w:tcPr>
          <w:p w14:paraId="6BA42698" w14:textId="7A89DA5D" w:rsidR="00E314F7" w:rsidRPr="00E579CD" w:rsidRDefault="00383EAB" w:rsidP="00383EAB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Информационно обезпечаване </w:t>
            </w:r>
          </w:p>
        </w:tc>
        <w:tc>
          <w:tcPr>
            <w:tcW w:w="1984" w:type="dxa"/>
            <w:shd w:val="clear" w:color="auto" w:fill="FFFFFF" w:themeFill="background1"/>
          </w:tcPr>
          <w:p w14:paraId="50E18D80" w14:textId="77777777" w:rsidR="00E314F7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9369E4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АПИ</w:t>
            </w:r>
          </w:p>
          <w:p w14:paraId="1B03BE03" w14:textId="77777777" w:rsidR="00E314F7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  <w:p w14:paraId="6849F905" w14:textId="77777777" w:rsidR="00E314F7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  <w:p w14:paraId="48531FD6" w14:textId="487D65E1" w:rsidR="00E314F7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9369E4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Общини,</w:t>
            </w:r>
            <w:r>
              <w:t xml:space="preserve"> ОПУ</w:t>
            </w:r>
            <w:r w:rsidRPr="009369E4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</w:t>
            </w:r>
          </w:p>
          <w:p w14:paraId="1369937A" w14:textId="62738CCB" w:rsidR="00E314F7" w:rsidRPr="00E579CD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14:paraId="179EADD1" w14:textId="658F1D23" w:rsidR="00E314F7" w:rsidRPr="000E1294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0E1294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Докладвана информация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по образец</w:t>
            </w:r>
          </w:p>
          <w:p w14:paraId="6E21F0DD" w14:textId="77777777" w:rsidR="00E314F7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2E4555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>Срок:</w:t>
            </w:r>
            <w:r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 xml:space="preserve">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на тримесечие</w:t>
            </w:r>
          </w:p>
          <w:p w14:paraId="784A6FAE" w14:textId="77777777" w:rsidR="00E314F7" w:rsidRPr="000E1294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0E1294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Докладвана информация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по образец</w:t>
            </w:r>
          </w:p>
          <w:p w14:paraId="6D366577" w14:textId="5AAB6EBB" w:rsidR="00E314F7" w:rsidRPr="00E579CD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2E4555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>Срок:</w:t>
            </w:r>
            <w:r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 xml:space="preserve">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на тримесечие</w:t>
            </w:r>
          </w:p>
        </w:tc>
        <w:tc>
          <w:tcPr>
            <w:tcW w:w="2126" w:type="dxa"/>
            <w:shd w:val="clear" w:color="auto" w:fill="FFFFFF" w:themeFill="background1"/>
          </w:tcPr>
          <w:p w14:paraId="0182269E" w14:textId="7F729559" w:rsidR="00E314F7" w:rsidRDefault="00362264" w:rsidP="00714CFC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091EE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Докладвана от отговорните институции информация – регулярно за  заседания на ДОККПБДП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, </w:t>
            </w:r>
            <w:r w:rsidR="00AC6142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ОКБДП</w:t>
            </w:r>
            <w:r w:rsidRPr="00091EE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и годишно в годишния доклад за изпълнение на политиката по БДП</w:t>
            </w:r>
          </w:p>
          <w:p w14:paraId="49C6B792" w14:textId="499558F2" w:rsidR="005A3787" w:rsidRPr="000E1294" w:rsidRDefault="005A3787" w:rsidP="00714CFC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</w:tc>
      </w:tr>
      <w:tr w:rsidR="00E314F7" w:rsidRPr="00A62013" w14:paraId="5947614A" w14:textId="677D2BD6" w:rsidTr="006F317A">
        <w:trPr>
          <w:gridAfter w:val="1"/>
          <w:wAfter w:w="17" w:type="dxa"/>
        </w:trPr>
        <w:tc>
          <w:tcPr>
            <w:tcW w:w="988" w:type="dxa"/>
            <w:shd w:val="clear" w:color="auto" w:fill="FFFFFF" w:themeFill="background1"/>
          </w:tcPr>
          <w:p w14:paraId="67DEB1E4" w14:textId="2D7C5DB5" w:rsidR="00E314F7" w:rsidRPr="00E579CD" w:rsidRDefault="00E314F7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4.1.10</w:t>
            </w:r>
          </w:p>
        </w:tc>
        <w:tc>
          <w:tcPr>
            <w:tcW w:w="3969" w:type="dxa"/>
            <w:shd w:val="clear" w:color="auto" w:fill="FFFFFF" w:themeFill="background1"/>
          </w:tcPr>
          <w:p w14:paraId="655B54E3" w14:textId="30854889" w:rsidR="00E314F7" w:rsidRPr="00861A56" w:rsidRDefault="00B46C22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 w:rsidRPr="00B46C22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Информиране на водачите за пътни участъци с висока концентрация на ПТП чрез мерки за комуникация и средства за сигнализация</w:t>
            </w:r>
          </w:p>
        </w:tc>
        <w:tc>
          <w:tcPr>
            <w:tcW w:w="2551" w:type="dxa"/>
            <w:shd w:val="clear" w:color="auto" w:fill="FFFFFF" w:themeFill="background1"/>
          </w:tcPr>
          <w:p w14:paraId="7BD4793B" w14:textId="2FB96F0B" w:rsidR="00E314F7" w:rsidRPr="00E579CD" w:rsidRDefault="00383EAB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Подготвеност на водачите за съществуващите рискове на пътя</w:t>
            </w:r>
            <w:r w:rsidR="00E314F7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 </w:t>
            </w:r>
          </w:p>
        </w:tc>
        <w:tc>
          <w:tcPr>
            <w:tcW w:w="1984" w:type="dxa"/>
            <w:shd w:val="clear" w:color="auto" w:fill="FFFFFF" w:themeFill="background1"/>
          </w:tcPr>
          <w:p w14:paraId="14093178" w14:textId="52E766E0" w:rsidR="00E314F7" w:rsidRPr="009369E4" w:rsidRDefault="00A9788A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МВР</w:t>
            </w:r>
          </w:p>
          <w:p w14:paraId="4242E238" w14:textId="0A818638" w:rsidR="00E314F7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  <w:p w14:paraId="213BB470" w14:textId="22690A8D" w:rsidR="00E314F7" w:rsidRPr="00E579CD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14:paraId="68D38901" w14:textId="199DBEB1" w:rsidR="00E314F7" w:rsidRDefault="00E314F7" w:rsidP="00362264">
            <w:pPr>
              <w:spacing w:before="80" w:after="80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A54792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Разпространена по медиите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и социалните мрежи </w:t>
            </w:r>
            <w:r w:rsidRPr="00A54792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информация</w:t>
            </w:r>
          </w:p>
          <w:p w14:paraId="6291B3C0" w14:textId="7E5A0117" w:rsidR="00B42774" w:rsidRPr="00B42774" w:rsidRDefault="00B46C22" w:rsidP="00362264">
            <w:pPr>
              <w:spacing w:before="80" w:after="80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Изпълнени мерки за комуникация и сигнализация</w:t>
            </w:r>
          </w:p>
          <w:p w14:paraId="4DA1F52B" w14:textId="738FA5AB" w:rsidR="00E314F7" w:rsidRPr="00E579CD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2E4555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>Срок:</w:t>
            </w:r>
            <w:r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 xml:space="preserve">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Постоянен</w:t>
            </w:r>
          </w:p>
        </w:tc>
        <w:tc>
          <w:tcPr>
            <w:tcW w:w="2126" w:type="dxa"/>
            <w:shd w:val="clear" w:color="auto" w:fill="FFFFFF" w:themeFill="background1"/>
          </w:tcPr>
          <w:p w14:paraId="69F48477" w14:textId="77777777" w:rsidR="00E314F7" w:rsidRDefault="00362264" w:rsidP="00714CFC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091EE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Докладвана от отговорните институции информация – регулярно за  заседания на ДОККПБДП и годишно в годишния доклад за изпълнение на политиката по БДП</w:t>
            </w:r>
          </w:p>
          <w:p w14:paraId="48079BBD" w14:textId="22C13AAB" w:rsidR="005A3787" w:rsidRPr="00A54792" w:rsidRDefault="005A3787" w:rsidP="00714CFC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</w:tc>
      </w:tr>
      <w:tr w:rsidR="00E314F7" w:rsidRPr="00A62013" w14:paraId="3C8CC636" w14:textId="66EE8A2F" w:rsidTr="006F317A">
        <w:trPr>
          <w:gridAfter w:val="1"/>
          <w:wAfter w:w="17" w:type="dxa"/>
        </w:trPr>
        <w:tc>
          <w:tcPr>
            <w:tcW w:w="988" w:type="dxa"/>
            <w:shd w:val="clear" w:color="auto" w:fill="FFFFFF" w:themeFill="background1"/>
          </w:tcPr>
          <w:p w14:paraId="3B30C51E" w14:textId="3F73A760" w:rsidR="00E314F7" w:rsidRPr="00E579CD" w:rsidRDefault="00E314F7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4.1.11</w:t>
            </w:r>
          </w:p>
        </w:tc>
        <w:tc>
          <w:tcPr>
            <w:tcW w:w="3969" w:type="dxa"/>
            <w:shd w:val="clear" w:color="auto" w:fill="FFFFFF" w:themeFill="background1"/>
          </w:tcPr>
          <w:p w14:paraId="5906F4E7" w14:textId="59603ED3" w:rsidR="00E314F7" w:rsidRPr="00E579CD" w:rsidRDefault="00E314F7" w:rsidP="00E314F7">
            <w:pPr>
              <w:spacing w:before="80" w:after="80"/>
              <w:ind w:right="48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 w:rsidRPr="00BD3388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Изпълнение на целенасочени инвестиции в пътни участъци с най-висока концентрация на ПТП и/или с най-висок потенциал за намаляване на риска от ПТП</w:t>
            </w:r>
          </w:p>
        </w:tc>
        <w:tc>
          <w:tcPr>
            <w:tcW w:w="2551" w:type="dxa"/>
            <w:shd w:val="clear" w:color="auto" w:fill="FFFFFF" w:themeFill="background1"/>
          </w:tcPr>
          <w:p w14:paraId="7AEE2D10" w14:textId="4145A2C2" w:rsidR="00E314F7" w:rsidRPr="00E579CD" w:rsidRDefault="00383EAB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Подобряване на пътната безопасност в критичните участъци</w:t>
            </w:r>
          </w:p>
        </w:tc>
        <w:tc>
          <w:tcPr>
            <w:tcW w:w="1984" w:type="dxa"/>
            <w:shd w:val="clear" w:color="auto" w:fill="FFFFFF" w:themeFill="background1"/>
          </w:tcPr>
          <w:p w14:paraId="26E061DD" w14:textId="3A8A9C54" w:rsidR="00E314F7" w:rsidRPr="009369E4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9369E4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АПИ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/ОПУ</w:t>
            </w:r>
            <w:r w:rsidRPr="009369E4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,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</w:t>
            </w:r>
            <w:r w:rsidRPr="009369E4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</w:t>
            </w:r>
          </w:p>
          <w:p w14:paraId="1B5C9034" w14:textId="36ADB13E" w:rsidR="00E314F7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9369E4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Общини</w:t>
            </w:r>
          </w:p>
          <w:p w14:paraId="1E43B547" w14:textId="3821DA54" w:rsidR="00E314F7" w:rsidRPr="00E579CD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14:paraId="26568169" w14:textId="63683EF1" w:rsidR="00E314F7" w:rsidRPr="003831A2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Изпълнени </w:t>
            </w:r>
            <w:r w:rsidRPr="00BD3388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целенасочени инвестиции в пътни участъци с най-висока концентрация на ПТП и/или с най-висок потенциал за намаляване на риска от ПТП</w:t>
            </w:r>
          </w:p>
          <w:p w14:paraId="3548951A" w14:textId="3B6C4733" w:rsidR="00E314F7" w:rsidRPr="00E579CD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2E4555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>Срок:</w:t>
            </w:r>
            <w:r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 xml:space="preserve"> </w:t>
            </w:r>
            <w:r w:rsidRPr="009369E4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Постоянен</w:t>
            </w:r>
          </w:p>
        </w:tc>
        <w:tc>
          <w:tcPr>
            <w:tcW w:w="2126" w:type="dxa"/>
            <w:shd w:val="clear" w:color="auto" w:fill="FFFFFF" w:themeFill="background1"/>
          </w:tcPr>
          <w:p w14:paraId="5CD5E459" w14:textId="30A25231" w:rsidR="00E314F7" w:rsidRDefault="00362264" w:rsidP="00714CFC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091EE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Докладвана от отговорните институции информация – регулярно за  заседания на ДОККПБДП</w:t>
            </w:r>
            <w:r w:rsidR="005A3787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/</w:t>
            </w:r>
            <w:r w:rsidR="00AC6142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ОКБДП</w:t>
            </w:r>
            <w:r w:rsidRPr="00091EE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и годишно в годишния доклад за изпълнение на политиката по БДП</w:t>
            </w:r>
          </w:p>
          <w:p w14:paraId="683815D2" w14:textId="7FF1083C" w:rsidR="005A3787" w:rsidRDefault="005A3787" w:rsidP="00714CFC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</w:tc>
      </w:tr>
      <w:tr w:rsidR="00E314F7" w:rsidRPr="00A62013" w14:paraId="49767CC3" w14:textId="4AAA16F2" w:rsidTr="006F317A">
        <w:trPr>
          <w:gridAfter w:val="1"/>
          <w:wAfter w:w="17" w:type="dxa"/>
        </w:trPr>
        <w:tc>
          <w:tcPr>
            <w:tcW w:w="988" w:type="dxa"/>
            <w:shd w:val="clear" w:color="auto" w:fill="FFFFFF" w:themeFill="background1"/>
          </w:tcPr>
          <w:p w14:paraId="2CFAEB75" w14:textId="293FB620" w:rsidR="00E314F7" w:rsidRPr="00E579CD" w:rsidRDefault="00E314F7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4.1.12</w:t>
            </w:r>
          </w:p>
        </w:tc>
        <w:tc>
          <w:tcPr>
            <w:tcW w:w="3969" w:type="dxa"/>
            <w:shd w:val="clear" w:color="auto" w:fill="FFFFFF" w:themeFill="background1"/>
          </w:tcPr>
          <w:p w14:paraId="3127B38F" w14:textId="626EE830" w:rsidR="00E314F7" w:rsidRPr="0021082E" w:rsidRDefault="00B52B9B" w:rsidP="00DE2B15">
            <w:pPr>
              <w:spacing w:before="80" w:after="80"/>
              <w:ind w:right="48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 w:rsidRPr="0021082E">
              <w:rPr>
                <w:rFonts w:ascii="Verdana" w:hAnsi="Verdana" w:cstheme="minorHAnsi"/>
                <w:color w:val="404040" w:themeColor="text1" w:themeTint="BF"/>
                <w:sz w:val="20"/>
                <w:szCs w:val="20"/>
              </w:rPr>
              <w:t>Изпълнение на насоките на ЕК за р</w:t>
            </w:r>
            <w:r w:rsidR="00E314F7" w:rsidRPr="0021082E">
              <w:rPr>
                <w:rFonts w:ascii="Verdana" w:hAnsi="Verdana" w:cstheme="minorHAnsi"/>
                <w:color w:val="404040" w:themeColor="text1" w:themeTint="BF"/>
                <w:sz w:val="20"/>
                <w:szCs w:val="20"/>
              </w:rPr>
              <w:t>азработване на планове за устойчива градска мобилност</w:t>
            </w:r>
            <w:r w:rsidR="003F6CA8" w:rsidRPr="0021082E">
              <w:rPr>
                <w:rFonts w:ascii="Verdana" w:hAnsi="Verdana" w:cstheme="minorHAnsi"/>
                <w:color w:val="404040" w:themeColor="text1" w:themeTint="BF"/>
                <w:sz w:val="20"/>
                <w:szCs w:val="20"/>
              </w:rPr>
              <w:t xml:space="preserve"> </w:t>
            </w:r>
            <w:r w:rsidR="00DE2B15" w:rsidRPr="0021082E">
              <w:rPr>
                <w:rFonts w:ascii="Verdana" w:hAnsi="Verdana" w:cstheme="minorHAnsi"/>
                <w:color w:val="404040" w:themeColor="text1" w:themeTint="BF"/>
                <w:sz w:val="20"/>
                <w:szCs w:val="20"/>
              </w:rPr>
              <w:t xml:space="preserve">като част от плановете за интегрирано развитие на общините, изготвяни съгласно Закона за регионалното развитие и съгласно препоръките на МРРБ </w:t>
            </w:r>
          </w:p>
        </w:tc>
        <w:tc>
          <w:tcPr>
            <w:tcW w:w="2551" w:type="dxa"/>
            <w:shd w:val="clear" w:color="auto" w:fill="FFFFFF" w:themeFill="background1"/>
          </w:tcPr>
          <w:p w14:paraId="5B20366F" w14:textId="3E8FB6C5" w:rsidR="00E314F7" w:rsidRPr="0021082E" w:rsidRDefault="00383EAB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21082E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Систематизиране на различни мерки, насочени към подобряване на</w:t>
            </w:r>
            <w:r w:rsidR="00E314F7" w:rsidRPr="0021082E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градската мобилност </w:t>
            </w:r>
          </w:p>
        </w:tc>
        <w:tc>
          <w:tcPr>
            <w:tcW w:w="1984" w:type="dxa"/>
            <w:shd w:val="clear" w:color="auto" w:fill="FFFFFF" w:themeFill="background1"/>
          </w:tcPr>
          <w:p w14:paraId="35F0CFB8" w14:textId="3850DCF0" w:rsidR="004D7A08" w:rsidRPr="0021082E" w:rsidRDefault="00DE2B15" w:rsidP="004D7A08">
            <w:pPr>
              <w:spacing w:before="80" w:after="80"/>
              <w:ind w:right="38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21082E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5</w:t>
            </w:r>
            <w:r w:rsidR="0021082E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0</w:t>
            </w:r>
            <w:r w:rsidRPr="0021082E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-те най-големи общини</w:t>
            </w:r>
          </w:p>
          <w:p w14:paraId="283AAA8D" w14:textId="40C63223" w:rsidR="00DE2B15" w:rsidRPr="0021082E" w:rsidRDefault="00DE2B15" w:rsidP="004D7A08">
            <w:pPr>
              <w:spacing w:before="80" w:after="80"/>
              <w:ind w:right="38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21082E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НСОРБ</w:t>
            </w:r>
          </w:p>
          <w:p w14:paraId="7DD53715" w14:textId="5FAC69A7" w:rsidR="00E314F7" w:rsidRPr="0021082E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14:paraId="298B784B" w14:textId="633E83ED" w:rsidR="00E314F7" w:rsidRPr="0021082E" w:rsidRDefault="00E314F7" w:rsidP="00E314F7">
            <w:pPr>
              <w:spacing w:before="80" w:after="80"/>
              <w:ind w:right="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21082E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Разработени планове</w:t>
            </w:r>
            <w:r w:rsidR="00122900" w:rsidRPr="0021082E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за устойчива градска мобилност</w:t>
            </w:r>
          </w:p>
          <w:p w14:paraId="13F8C3A6" w14:textId="181C6BF6" w:rsidR="00E314F7" w:rsidRPr="0021082E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21082E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 xml:space="preserve">Срок: </w:t>
            </w:r>
            <w:r w:rsidRPr="0021082E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2021</w:t>
            </w:r>
          </w:p>
        </w:tc>
        <w:tc>
          <w:tcPr>
            <w:tcW w:w="2126" w:type="dxa"/>
            <w:shd w:val="clear" w:color="auto" w:fill="FFFFFF" w:themeFill="background1"/>
          </w:tcPr>
          <w:p w14:paraId="22381F5E" w14:textId="77777777" w:rsidR="00E314F7" w:rsidRDefault="00362264" w:rsidP="00E314F7">
            <w:pPr>
              <w:spacing w:before="80" w:after="80"/>
              <w:ind w:right="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Планове за устойчива градска мобилност</w:t>
            </w:r>
          </w:p>
          <w:p w14:paraId="0280C161" w14:textId="77777777" w:rsidR="00362264" w:rsidRPr="00362264" w:rsidRDefault="00362264" w:rsidP="00E314F7">
            <w:pPr>
              <w:spacing w:before="80" w:after="80"/>
              <w:ind w:right="41"/>
              <w:rPr>
                <w:rFonts w:ascii="Verdana" w:eastAsia="Calibri" w:hAnsi="Verdana" w:cs="Calibri"/>
                <w:color w:val="404040"/>
                <w:sz w:val="8"/>
                <w:szCs w:val="8"/>
              </w:rPr>
            </w:pPr>
          </w:p>
          <w:p w14:paraId="48ED8690" w14:textId="2059A6D2" w:rsidR="00362264" w:rsidRDefault="00362264" w:rsidP="00714CFC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091EE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Докладвана от отговорните институции информация – регулярно за  заседания на </w:t>
            </w:r>
            <w:r w:rsidR="00AC6142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ОКБДП</w:t>
            </w:r>
            <w:r w:rsidRPr="00091EE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и годишно в годишния доклад за изпълнение на политиката по БДП</w:t>
            </w:r>
          </w:p>
          <w:p w14:paraId="7A3F0CD7" w14:textId="19FAE345" w:rsidR="005A3787" w:rsidRDefault="005A3787" w:rsidP="00714CFC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</w:tc>
      </w:tr>
      <w:tr w:rsidR="00E314F7" w:rsidRPr="00A62013" w14:paraId="6D7E09E5" w14:textId="5FDC8685" w:rsidTr="006F317A">
        <w:trPr>
          <w:gridAfter w:val="1"/>
          <w:wAfter w:w="17" w:type="dxa"/>
        </w:trPr>
        <w:tc>
          <w:tcPr>
            <w:tcW w:w="988" w:type="dxa"/>
            <w:shd w:val="clear" w:color="auto" w:fill="FFFFFF" w:themeFill="background1"/>
          </w:tcPr>
          <w:p w14:paraId="1C1CC904" w14:textId="5D9AB83D" w:rsidR="00E314F7" w:rsidRPr="00E579CD" w:rsidRDefault="00E314F7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4.1.13</w:t>
            </w:r>
          </w:p>
        </w:tc>
        <w:tc>
          <w:tcPr>
            <w:tcW w:w="3969" w:type="dxa"/>
            <w:shd w:val="clear" w:color="auto" w:fill="FFFFFF" w:themeFill="background1"/>
          </w:tcPr>
          <w:p w14:paraId="175868B6" w14:textId="5273E6A8" w:rsidR="00E314F7" w:rsidRPr="00E90834" w:rsidRDefault="00E314F7" w:rsidP="00C86ADA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 w:rsidRPr="00E90834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Прилагане на процедури за управление на пътната </w:t>
            </w:r>
            <w:r w:rsidRPr="00DA098D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безопасност в границите на населените места</w:t>
            </w:r>
            <w:r w:rsidR="00E072A7" w:rsidRPr="00DA098D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съгласно </w:t>
            </w:r>
            <w:r w:rsidR="00C86ADA" w:rsidRPr="00DA098D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Директива 2008/96/ЕО </w:t>
            </w:r>
          </w:p>
        </w:tc>
        <w:tc>
          <w:tcPr>
            <w:tcW w:w="2551" w:type="dxa"/>
            <w:shd w:val="clear" w:color="auto" w:fill="FFFFFF" w:themeFill="background1"/>
          </w:tcPr>
          <w:p w14:paraId="35B5C1D2" w14:textId="263BCA06" w:rsidR="00E314F7" w:rsidRPr="00E579CD" w:rsidRDefault="0033355B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Подобряване на управлението на пътната безопасност в населените места </w:t>
            </w:r>
          </w:p>
        </w:tc>
        <w:tc>
          <w:tcPr>
            <w:tcW w:w="1984" w:type="dxa"/>
            <w:shd w:val="clear" w:color="auto" w:fill="FFFFFF" w:themeFill="background1"/>
          </w:tcPr>
          <w:p w14:paraId="4B6609B6" w14:textId="77777777" w:rsidR="00E314F7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</w:pPr>
            <w:r w:rsidRPr="009369E4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Общини </w:t>
            </w:r>
            <w:r w:rsidRPr="002E4555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 xml:space="preserve"> </w:t>
            </w:r>
          </w:p>
          <w:p w14:paraId="18D95581" w14:textId="6D179AC5" w:rsidR="00E314F7" w:rsidRPr="00E579CD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14:paraId="73FD3F6C" w14:textId="6AC63ED5" w:rsidR="00E314F7" w:rsidRDefault="00122900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>Приложени процедури за управление на пътната безопасност</w:t>
            </w:r>
          </w:p>
          <w:p w14:paraId="1C25B42E" w14:textId="7180C472" w:rsidR="00E314F7" w:rsidRPr="00E579CD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2E4555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>Срок:</w:t>
            </w:r>
            <w:r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 xml:space="preserve">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Постоянен</w:t>
            </w:r>
          </w:p>
        </w:tc>
        <w:tc>
          <w:tcPr>
            <w:tcW w:w="2126" w:type="dxa"/>
            <w:shd w:val="clear" w:color="auto" w:fill="FFFFFF" w:themeFill="background1"/>
          </w:tcPr>
          <w:p w14:paraId="34D1FC72" w14:textId="77777777" w:rsidR="00362264" w:rsidRDefault="00362264" w:rsidP="00362264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Писмени процедури</w:t>
            </w:r>
          </w:p>
          <w:p w14:paraId="10DE09B6" w14:textId="77777777" w:rsidR="00362264" w:rsidRDefault="00362264" w:rsidP="00362264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  <w:p w14:paraId="455C4EB8" w14:textId="787AC685" w:rsidR="005A3787" w:rsidRDefault="005A3787" w:rsidP="005A3787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091EE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Докладвана от отговорните институции информация – регулярно за  заседания на </w:t>
            </w:r>
            <w:r w:rsidR="00AC6142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ОКБДП</w:t>
            </w:r>
            <w:r w:rsidRPr="00091EE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и годишно в годишни</w:t>
            </w:r>
            <w:r w:rsidR="0070718A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те</w:t>
            </w:r>
            <w:r w:rsidRPr="00091EE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доклад</w:t>
            </w:r>
            <w:r w:rsidR="0070718A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и</w:t>
            </w:r>
            <w:r w:rsidRPr="00091EE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за изпълнение на политиката по БДП</w:t>
            </w:r>
            <w:r w:rsidR="0070718A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на областно и национално ниво</w:t>
            </w:r>
          </w:p>
          <w:p w14:paraId="2A21843E" w14:textId="57DB7218" w:rsidR="005A3787" w:rsidRDefault="005A3787" w:rsidP="00714CFC">
            <w:pPr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</w:pPr>
          </w:p>
        </w:tc>
      </w:tr>
      <w:tr w:rsidR="00E314F7" w:rsidRPr="00A62013" w14:paraId="2747DB95" w14:textId="62DB15E3" w:rsidTr="006F317A">
        <w:trPr>
          <w:gridAfter w:val="1"/>
          <w:wAfter w:w="17" w:type="dxa"/>
        </w:trPr>
        <w:tc>
          <w:tcPr>
            <w:tcW w:w="988" w:type="dxa"/>
            <w:shd w:val="clear" w:color="auto" w:fill="FFFFFF" w:themeFill="background1"/>
          </w:tcPr>
          <w:p w14:paraId="306EC2B7" w14:textId="10EB9F3A" w:rsidR="00E314F7" w:rsidRPr="00E579CD" w:rsidRDefault="00E314F7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4.1.14</w:t>
            </w:r>
          </w:p>
        </w:tc>
        <w:tc>
          <w:tcPr>
            <w:tcW w:w="3969" w:type="dxa"/>
            <w:shd w:val="clear" w:color="auto" w:fill="FFFFFF" w:themeFill="background1"/>
          </w:tcPr>
          <w:p w14:paraId="2430B6CE" w14:textId="6A13994B" w:rsidR="00E314F7" w:rsidRPr="00E579CD" w:rsidRDefault="00E314F7" w:rsidP="00E314F7">
            <w:pPr>
              <w:spacing w:before="80" w:after="80"/>
              <w:ind w:right="190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И</w:t>
            </w:r>
            <w:r w:rsidRPr="00F8791B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зпълнение</w:t>
            </w:r>
            <w:r w:rsidR="00B52B9B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/актуализация</w:t>
            </w:r>
            <w:r w:rsidRPr="00F8791B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на генерални планове за организация на движението в населените места</w:t>
            </w:r>
          </w:p>
        </w:tc>
        <w:tc>
          <w:tcPr>
            <w:tcW w:w="2551" w:type="dxa"/>
            <w:shd w:val="clear" w:color="auto" w:fill="FFFFFF" w:themeFill="background1"/>
          </w:tcPr>
          <w:p w14:paraId="7BE1CBE2" w14:textId="4D6DF110" w:rsidR="00E314F7" w:rsidRPr="00E579CD" w:rsidRDefault="00122900" w:rsidP="00122900">
            <w:pPr>
              <w:spacing w:before="80" w:after="80"/>
              <w:ind w:right="33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Подобряване на организацията на движение в населените места</w:t>
            </w:r>
          </w:p>
        </w:tc>
        <w:tc>
          <w:tcPr>
            <w:tcW w:w="1984" w:type="dxa"/>
            <w:shd w:val="clear" w:color="auto" w:fill="FFFFFF" w:themeFill="background1"/>
          </w:tcPr>
          <w:p w14:paraId="736E2CD1" w14:textId="44B1F4A3" w:rsidR="00E314F7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9369E4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Общини, ОДМВР, ОПУ </w:t>
            </w:r>
          </w:p>
          <w:p w14:paraId="20578F25" w14:textId="76BAC005" w:rsidR="00E314F7" w:rsidRPr="00E579CD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14:paraId="74348060" w14:textId="30318888" w:rsidR="00E314F7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>Изпълнени</w:t>
            </w:r>
            <w:r w:rsidR="00E868BD"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>/актуализирани</w:t>
            </w:r>
            <w:r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 xml:space="preserve"> </w:t>
            </w:r>
            <w:r w:rsidR="00122900"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>генерални планове</w:t>
            </w:r>
          </w:p>
          <w:p w14:paraId="62FD3785" w14:textId="12D76454" w:rsidR="00E314F7" w:rsidRPr="00E579CD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2E4555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>Срок:</w:t>
            </w:r>
            <w:r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 xml:space="preserve">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Постоянен</w:t>
            </w:r>
          </w:p>
        </w:tc>
        <w:tc>
          <w:tcPr>
            <w:tcW w:w="2126" w:type="dxa"/>
            <w:shd w:val="clear" w:color="auto" w:fill="FFFFFF" w:themeFill="background1"/>
          </w:tcPr>
          <w:p w14:paraId="7437A739" w14:textId="4D442B6A" w:rsidR="0070718A" w:rsidRDefault="0070718A" w:rsidP="0070718A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091EE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Докладвана от отговорните институции информация – регулярно за  заседания на </w:t>
            </w:r>
            <w:r w:rsidR="00AC6142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ОКБДП</w:t>
            </w:r>
            <w:r w:rsidRPr="00091EE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и годишно в годишни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те</w:t>
            </w:r>
            <w:r w:rsidRPr="00091EE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доклад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и</w:t>
            </w:r>
            <w:r w:rsidRPr="00091EE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за изпълнение на политиката по БДП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на областно и национално ниво</w:t>
            </w:r>
          </w:p>
          <w:p w14:paraId="09E39DBA" w14:textId="3E0C44FF" w:rsidR="005A3787" w:rsidRDefault="005A3787" w:rsidP="00714CFC">
            <w:pPr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</w:pPr>
          </w:p>
        </w:tc>
      </w:tr>
      <w:tr w:rsidR="00E314F7" w:rsidRPr="00A62013" w14:paraId="1C0D896D" w14:textId="7C26B080" w:rsidTr="006F317A">
        <w:trPr>
          <w:gridAfter w:val="1"/>
          <w:wAfter w:w="17" w:type="dxa"/>
        </w:trPr>
        <w:tc>
          <w:tcPr>
            <w:tcW w:w="988" w:type="dxa"/>
            <w:shd w:val="clear" w:color="auto" w:fill="FFFFFF" w:themeFill="background1"/>
          </w:tcPr>
          <w:p w14:paraId="1A1168AB" w14:textId="3B1627E3" w:rsidR="00E314F7" w:rsidRPr="00E579CD" w:rsidRDefault="00E314F7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4.1.15</w:t>
            </w:r>
          </w:p>
        </w:tc>
        <w:tc>
          <w:tcPr>
            <w:tcW w:w="3969" w:type="dxa"/>
            <w:shd w:val="clear" w:color="auto" w:fill="FFFFFF" w:themeFill="background1"/>
          </w:tcPr>
          <w:p w14:paraId="28E917C7" w14:textId="4B835777" w:rsidR="00E314F7" w:rsidRPr="00E579CD" w:rsidRDefault="00E314F7" w:rsidP="004D7A08">
            <w:pPr>
              <w:spacing w:before="80" w:after="80"/>
              <w:ind w:right="180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 w:rsidRPr="00E55D78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Прилагане на ефективен контрол при управление на договорите за проектиране и строителство</w:t>
            </w:r>
            <w:r w:rsidR="004D7A08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на пътна инфраструктура</w:t>
            </w:r>
          </w:p>
        </w:tc>
        <w:tc>
          <w:tcPr>
            <w:tcW w:w="2551" w:type="dxa"/>
            <w:shd w:val="clear" w:color="auto" w:fill="FFFFFF" w:themeFill="background1"/>
          </w:tcPr>
          <w:p w14:paraId="1141F4DA" w14:textId="04C90B2C" w:rsidR="00E314F7" w:rsidRPr="00E579CD" w:rsidRDefault="00E314F7" w:rsidP="00E314F7">
            <w:pPr>
              <w:spacing w:before="80" w:after="80"/>
              <w:ind w:right="40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Повишаване качеството на изпълнението на договорите за строителство и надзор </w:t>
            </w:r>
          </w:p>
        </w:tc>
        <w:tc>
          <w:tcPr>
            <w:tcW w:w="1984" w:type="dxa"/>
            <w:shd w:val="clear" w:color="auto" w:fill="FFFFFF" w:themeFill="background1"/>
          </w:tcPr>
          <w:p w14:paraId="337FCD04" w14:textId="5D7A81D6" w:rsidR="00E314F7" w:rsidRDefault="004D7A08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МРРБ, </w:t>
            </w:r>
            <w:r w:rsidR="00E314F7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АПИ/ОПУ</w:t>
            </w:r>
          </w:p>
          <w:p w14:paraId="2A5B1495" w14:textId="0A7BC701" w:rsidR="00E314F7" w:rsidRPr="00E579CD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Общини</w:t>
            </w:r>
          </w:p>
        </w:tc>
        <w:tc>
          <w:tcPr>
            <w:tcW w:w="3260" w:type="dxa"/>
            <w:shd w:val="clear" w:color="auto" w:fill="FFFFFF" w:themeFill="background1"/>
          </w:tcPr>
          <w:p w14:paraId="7BFDB55B" w14:textId="4BCD2DC6" w:rsidR="00122900" w:rsidRPr="00122900" w:rsidRDefault="00122900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122900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Изпълнени административни процедури</w:t>
            </w:r>
          </w:p>
          <w:p w14:paraId="16537DCB" w14:textId="2EEE0334" w:rsidR="00E314F7" w:rsidRPr="00E579CD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2E4555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>Срок:</w:t>
            </w:r>
            <w:r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 xml:space="preserve">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Постоянен</w:t>
            </w:r>
          </w:p>
        </w:tc>
        <w:tc>
          <w:tcPr>
            <w:tcW w:w="2126" w:type="dxa"/>
            <w:shd w:val="clear" w:color="auto" w:fill="FFFFFF" w:themeFill="background1"/>
          </w:tcPr>
          <w:p w14:paraId="3387B81D" w14:textId="01934123" w:rsidR="0070718A" w:rsidRDefault="0070718A" w:rsidP="0070718A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Договорни условия</w:t>
            </w:r>
          </w:p>
          <w:p w14:paraId="734E06B9" w14:textId="1A4DB19F" w:rsidR="0070718A" w:rsidRPr="002E4555" w:rsidRDefault="0070718A" w:rsidP="00714CFC">
            <w:pPr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</w:pPr>
          </w:p>
        </w:tc>
      </w:tr>
      <w:tr w:rsidR="00E314F7" w:rsidRPr="00A62013" w14:paraId="66F124C1" w14:textId="1364DA86" w:rsidTr="006F317A">
        <w:trPr>
          <w:gridAfter w:val="1"/>
          <w:wAfter w:w="17" w:type="dxa"/>
        </w:trPr>
        <w:tc>
          <w:tcPr>
            <w:tcW w:w="988" w:type="dxa"/>
            <w:shd w:val="clear" w:color="auto" w:fill="FFFFFF" w:themeFill="background1"/>
          </w:tcPr>
          <w:p w14:paraId="368C5443" w14:textId="4223E97A" w:rsidR="00E314F7" w:rsidRPr="00EA7B26" w:rsidRDefault="00E314F7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 w:rsidRPr="00EA7B26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4.1.16</w:t>
            </w:r>
          </w:p>
        </w:tc>
        <w:tc>
          <w:tcPr>
            <w:tcW w:w="3969" w:type="dxa"/>
            <w:shd w:val="clear" w:color="auto" w:fill="FFFFFF" w:themeFill="background1"/>
          </w:tcPr>
          <w:p w14:paraId="4089725F" w14:textId="457B7A3B" w:rsidR="00E314F7" w:rsidRPr="002301E5" w:rsidRDefault="00E314F7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 w:rsidRPr="002301E5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Интегриране на научните изследвания и добрите практики в областта на пътната безопасност</w:t>
            </w:r>
          </w:p>
        </w:tc>
        <w:tc>
          <w:tcPr>
            <w:tcW w:w="2551" w:type="dxa"/>
            <w:shd w:val="clear" w:color="auto" w:fill="FFFFFF" w:themeFill="background1"/>
          </w:tcPr>
          <w:p w14:paraId="73F56CCB" w14:textId="4A0843FA" w:rsidR="00E314F7" w:rsidRPr="00EA7B26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EA7B26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Привличане на допълнителна експертиза в областта на пътната безопасност  </w:t>
            </w:r>
          </w:p>
        </w:tc>
        <w:tc>
          <w:tcPr>
            <w:tcW w:w="1984" w:type="dxa"/>
            <w:shd w:val="clear" w:color="auto" w:fill="FFFFFF" w:themeFill="background1"/>
          </w:tcPr>
          <w:p w14:paraId="295B901F" w14:textId="761ED1E1" w:rsidR="00E314F7" w:rsidRPr="00EA7B26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EA7B26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МРРБ/АПИ, МТИТС, общини, ДАБДП </w:t>
            </w:r>
            <w:r w:rsidRPr="00EA7B26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 xml:space="preserve"> </w:t>
            </w:r>
          </w:p>
        </w:tc>
        <w:tc>
          <w:tcPr>
            <w:tcW w:w="3260" w:type="dxa"/>
            <w:shd w:val="clear" w:color="auto" w:fill="FFFFFF" w:themeFill="background1"/>
          </w:tcPr>
          <w:p w14:paraId="3B50E67F" w14:textId="77777777" w:rsidR="00E314F7" w:rsidRPr="00EA7B26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EA7B26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Интегрирани научни изследвания</w:t>
            </w:r>
          </w:p>
          <w:p w14:paraId="71E5E758" w14:textId="77777777" w:rsidR="00E314F7" w:rsidRPr="00EA7B26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EA7B26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Обменени добри практики</w:t>
            </w:r>
          </w:p>
          <w:p w14:paraId="0BA2284F" w14:textId="14A91B88" w:rsidR="00E314F7" w:rsidRPr="00EA7B26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EA7B26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 xml:space="preserve">Срок: </w:t>
            </w:r>
            <w:r w:rsidRPr="00EA7B26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Постоянен</w:t>
            </w:r>
          </w:p>
        </w:tc>
        <w:tc>
          <w:tcPr>
            <w:tcW w:w="2126" w:type="dxa"/>
            <w:shd w:val="clear" w:color="auto" w:fill="FFFFFF" w:themeFill="background1"/>
          </w:tcPr>
          <w:p w14:paraId="164B2186" w14:textId="77777777" w:rsidR="00CA5E7E" w:rsidRDefault="0070718A" w:rsidP="0070718A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091EE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Докладвана от отговорните институции информация – регулярно за  заседания на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ДОККПБДП/</w:t>
            </w:r>
          </w:p>
          <w:p w14:paraId="2E4329AB" w14:textId="41AC9E8B" w:rsidR="0070718A" w:rsidRDefault="00AC6142" w:rsidP="0070718A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ОКБДП</w:t>
            </w:r>
            <w:r w:rsidR="0070718A" w:rsidRPr="00091EE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и годишно в годишни</w:t>
            </w:r>
            <w:r w:rsidR="0070718A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те</w:t>
            </w:r>
            <w:r w:rsidR="0070718A" w:rsidRPr="00091EE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доклад</w:t>
            </w:r>
            <w:r w:rsidR="0070718A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и</w:t>
            </w:r>
            <w:r w:rsidR="0070718A" w:rsidRPr="00091EE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за изпълнение на политиката по БДП</w:t>
            </w:r>
            <w:r w:rsidR="0070718A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на областно и национално ниво</w:t>
            </w:r>
          </w:p>
          <w:p w14:paraId="1F200F23" w14:textId="3ED5E1C5" w:rsidR="00E314F7" w:rsidRPr="00EA7B26" w:rsidRDefault="00E314F7" w:rsidP="00714CFC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</w:tc>
      </w:tr>
      <w:tr w:rsidR="008E1386" w:rsidRPr="00A62013" w14:paraId="7238ADE3" w14:textId="77777777" w:rsidTr="006F317A">
        <w:trPr>
          <w:gridAfter w:val="1"/>
          <w:wAfter w:w="17" w:type="dxa"/>
        </w:trPr>
        <w:tc>
          <w:tcPr>
            <w:tcW w:w="988" w:type="dxa"/>
            <w:shd w:val="clear" w:color="auto" w:fill="FFFFFF" w:themeFill="background1"/>
          </w:tcPr>
          <w:p w14:paraId="562C4C1D" w14:textId="3400E4E1" w:rsidR="008E1386" w:rsidRPr="00EA7B26" w:rsidRDefault="008E1386" w:rsidP="002277EC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 w:rsidRPr="00EA7B26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4.1.1</w:t>
            </w:r>
            <w:r w:rsidR="002277EC" w:rsidRPr="00EA7B26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7</w:t>
            </w:r>
          </w:p>
        </w:tc>
        <w:tc>
          <w:tcPr>
            <w:tcW w:w="3969" w:type="dxa"/>
            <w:shd w:val="clear" w:color="auto" w:fill="FFFFFF" w:themeFill="background1"/>
          </w:tcPr>
          <w:p w14:paraId="7C70D8F0" w14:textId="57466ACF" w:rsidR="008E1386" w:rsidRPr="002301E5" w:rsidRDefault="002301E5" w:rsidP="00122900">
            <w:pPr>
              <w:spacing w:before="80" w:after="80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 w:rsidRPr="002301E5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Планиране на приоритетни мерки за БДП в рамките на одобрения бюджет на МРРБ/АПИ за съответната година за стопанисване на пътната инфраструктура</w:t>
            </w:r>
            <w:r w:rsidR="00122900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; </w:t>
            </w:r>
            <w:r w:rsidRPr="002301E5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законова регламентация на тези задължения  </w:t>
            </w:r>
          </w:p>
        </w:tc>
        <w:tc>
          <w:tcPr>
            <w:tcW w:w="2551" w:type="dxa"/>
            <w:shd w:val="clear" w:color="auto" w:fill="FFFFFF" w:themeFill="background1"/>
          </w:tcPr>
          <w:p w14:paraId="659BB626" w14:textId="18BCDF5F" w:rsidR="00A00C0D" w:rsidRPr="00EA7B26" w:rsidRDefault="00A00C0D" w:rsidP="00A00C0D">
            <w:pPr>
              <w:spacing w:before="80" w:after="80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 w:rsidRPr="00EA7B26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Осигуряване на дългосрочно и предвидимо финансиране за реализиране на последователна и устойчива политика по отношение на пътната инфраструктура</w:t>
            </w:r>
            <w:r w:rsidR="00FB1DE2" w:rsidRPr="00EA7B26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и нейната безопасност</w:t>
            </w:r>
            <w:r w:rsidRPr="00EA7B26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</w:t>
            </w:r>
          </w:p>
          <w:p w14:paraId="103F5851" w14:textId="77777777" w:rsidR="008E1386" w:rsidRPr="00EA7B26" w:rsidRDefault="008E1386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FFFFF" w:themeFill="background1"/>
          </w:tcPr>
          <w:p w14:paraId="57A9D901" w14:textId="1BEC5CD6" w:rsidR="00A00C0D" w:rsidRPr="00EA7B26" w:rsidRDefault="00A00C0D" w:rsidP="00A00C0D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  <w:lang w:val="en-US"/>
              </w:rPr>
            </w:pPr>
            <w:r w:rsidRPr="00EA7B26">
              <w:rPr>
                <w:rFonts w:ascii="Verdana" w:eastAsia="Calibri" w:hAnsi="Verdana" w:cs="Calibri"/>
                <w:color w:val="404040"/>
                <w:sz w:val="20"/>
                <w:szCs w:val="20"/>
                <w:lang w:val="en-US"/>
              </w:rPr>
              <w:t xml:space="preserve">МРРБ/АПИ, </w:t>
            </w:r>
          </w:p>
          <w:p w14:paraId="692BC8E8" w14:textId="09366C16" w:rsidR="008E1386" w:rsidRPr="00EA7B26" w:rsidRDefault="00A00C0D" w:rsidP="00FB1DE2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EA7B26">
              <w:rPr>
                <w:rFonts w:ascii="Verdana" w:eastAsia="Calibri" w:hAnsi="Verdana" w:cs="Calibri"/>
                <w:color w:val="404040"/>
                <w:sz w:val="20"/>
                <w:szCs w:val="20"/>
                <w:lang w:val="en-US"/>
              </w:rPr>
              <w:t>ДАБДП</w:t>
            </w:r>
          </w:p>
        </w:tc>
        <w:tc>
          <w:tcPr>
            <w:tcW w:w="3260" w:type="dxa"/>
            <w:shd w:val="clear" w:color="auto" w:fill="FFFFFF" w:themeFill="background1"/>
          </w:tcPr>
          <w:p w14:paraId="5907AF2D" w14:textId="2A184EF1" w:rsidR="00CA5E7E" w:rsidRDefault="00CA5E7E" w:rsidP="00A972FD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Законова регламентация</w:t>
            </w:r>
          </w:p>
          <w:p w14:paraId="1831CA19" w14:textId="77777777" w:rsidR="00CA5E7E" w:rsidRDefault="00CA5E7E" w:rsidP="00A972FD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  <w:p w14:paraId="66D58F46" w14:textId="3AA99E7C" w:rsidR="00A972FD" w:rsidRPr="00A972FD" w:rsidRDefault="00A972FD" w:rsidP="00A972FD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A972FD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Интегрирани приоритетни мерки в бюджетни разчети на МРРБ/АПИ </w:t>
            </w:r>
          </w:p>
          <w:p w14:paraId="4FC74FEF" w14:textId="754161B3" w:rsidR="008E1386" w:rsidRPr="00EA7B26" w:rsidRDefault="00A00C0D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EA7B26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 xml:space="preserve">Срок: </w:t>
            </w:r>
            <w:r w:rsidRPr="00EA7B26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Постоянен</w:t>
            </w:r>
          </w:p>
        </w:tc>
        <w:tc>
          <w:tcPr>
            <w:tcW w:w="2126" w:type="dxa"/>
            <w:shd w:val="clear" w:color="auto" w:fill="FFFFFF" w:themeFill="background1"/>
          </w:tcPr>
          <w:p w14:paraId="61485059" w14:textId="5C2575CC" w:rsidR="00A00C0D" w:rsidRPr="00EA7B26" w:rsidRDefault="00A00C0D" w:rsidP="00714CFC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EA7B26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Бюджетни разчети</w:t>
            </w:r>
            <w:r w:rsidR="00FB1DE2" w:rsidRPr="00EA7B26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на </w:t>
            </w:r>
            <w:r w:rsidR="005C702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МРРБ/</w:t>
            </w:r>
            <w:r w:rsidR="00FB1DE2" w:rsidRPr="00EA7B26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АПИ</w:t>
            </w:r>
            <w:r w:rsidRPr="00EA7B26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</w:t>
            </w:r>
          </w:p>
          <w:p w14:paraId="6F0D9DF3" w14:textId="77777777" w:rsidR="00A00C0D" w:rsidRPr="00EA7B26" w:rsidRDefault="00A00C0D" w:rsidP="00714CFC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  <w:p w14:paraId="01C0A332" w14:textId="24DD5C67" w:rsidR="008E1386" w:rsidRPr="00EA7B26" w:rsidRDefault="00A00C0D" w:rsidP="00714CFC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EA7B26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Докладвана от отговорните институции информация – регулярно за  заседания на ДОККПБДП</w:t>
            </w:r>
            <w:r w:rsidR="0070718A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</w:t>
            </w:r>
            <w:r w:rsidRPr="00EA7B26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и годишно в годишния доклад за изпълнение на политиката по БДП</w:t>
            </w:r>
          </w:p>
          <w:p w14:paraId="2C5273FE" w14:textId="16F9A1CB" w:rsidR="00A00C0D" w:rsidRPr="00EA7B26" w:rsidRDefault="00A00C0D" w:rsidP="00714CFC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</w:tc>
      </w:tr>
      <w:tr w:rsidR="0001335F" w:rsidRPr="00A62013" w14:paraId="46AB2884" w14:textId="77777777" w:rsidTr="006F317A">
        <w:trPr>
          <w:gridAfter w:val="1"/>
          <w:wAfter w:w="17" w:type="dxa"/>
        </w:trPr>
        <w:tc>
          <w:tcPr>
            <w:tcW w:w="988" w:type="dxa"/>
            <w:shd w:val="clear" w:color="auto" w:fill="FFFFFF" w:themeFill="background1"/>
          </w:tcPr>
          <w:p w14:paraId="20346A62" w14:textId="1E99ABA7" w:rsidR="0001335F" w:rsidRDefault="0001335F" w:rsidP="002277EC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4.1.18</w:t>
            </w:r>
          </w:p>
        </w:tc>
        <w:tc>
          <w:tcPr>
            <w:tcW w:w="3969" w:type="dxa"/>
            <w:shd w:val="clear" w:color="auto" w:fill="FFFFFF" w:themeFill="background1"/>
          </w:tcPr>
          <w:p w14:paraId="6FB09244" w14:textId="7EA631A5" w:rsidR="0001335F" w:rsidRDefault="0001335F" w:rsidP="0001335F">
            <w:pPr>
              <w:spacing w:before="80" w:after="80"/>
              <w:jc w:val="both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Извършване на цялостна оценка на пътната мрежа на Р. България</w:t>
            </w:r>
          </w:p>
          <w:p w14:paraId="15E206B9" w14:textId="216128D6" w:rsidR="0001335F" w:rsidRDefault="0001335F" w:rsidP="0001335F">
            <w:pPr>
              <w:spacing w:before="80" w:after="80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Съгласно </w:t>
            </w:r>
            <w:r>
              <w:t xml:space="preserve"> </w:t>
            </w:r>
            <w:r w:rsidRPr="00032484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Директива (ЕС) 2019/1936 на Европейския парламент и на Съвета от 23 октомври 2019 година за изменение на Директива 2008/96/ЕО относно управлението на безопасността на пътните инфраструктури</w:t>
            </w:r>
          </w:p>
        </w:tc>
        <w:tc>
          <w:tcPr>
            <w:tcW w:w="2551" w:type="dxa"/>
            <w:shd w:val="clear" w:color="auto" w:fill="FFFFFF" w:themeFill="background1"/>
          </w:tcPr>
          <w:p w14:paraId="522704CC" w14:textId="77777777" w:rsidR="0001335F" w:rsidRDefault="0001335F" w:rsidP="0001335F">
            <w:pPr>
              <w:spacing w:before="80" w:after="80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Осигуряване на цялостна информация относно състоянието на пътната мрежа в Р. България </w:t>
            </w:r>
          </w:p>
          <w:p w14:paraId="1B28A7DF" w14:textId="77777777" w:rsidR="0001335F" w:rsidRPr="00A00C0D" w:rsidRDefault="0001335F" w:rsidP="00A00C0D">
            <w:pPr>
              <w:spacing w:before="80" w:after="80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FFFFF" w:themeFill="background1"/>
          </w:tcPr>
          <w:p w14:paraId="747D3676" w14:textId="77777777" w:rsidR="0001335F" w:rsidRPr="000516C4" w:rsidRDefault="0001335F" w:rsidP="0001335F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ДАБДП, АПИ, Общини</w:t>
            </w:r>
          </w:p>
          <w:p w14:paraId="01BCE67D" w14:textId="77777777" w:rsidR="0001335F" w:rsidRPr="00A00C0D" w:rsidRDefault="0001335F" w:rsidP="00A00C0D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14:paraId="0BA4AD35" w14:textId="5027A5A2" w:rsidR="00F804F8" w:rsidRPr="00F804F8" w:rsidRDefault="00F804F8" w:rsidP="0001335F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F804F8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Извършена цялостна оценка</w:t>
            </w:r>
          </w:p>
          <w:p w14:paraId="46E30008" w14:textId="6478DC34" w:rsidR="0001335F" w:rsidRPr="002E4555" w:rsidRDefault="0001335F" w:rsidP="0001335F">
            <w:pPr>
              <w:spacing w:before="80" w:after="80"/>
              <w:ind w:right="-141"/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</w:pPr>
            <w:r w:rsidRPr="002E4555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>Срок:</w:t>
            </w:r>
            <w:r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 xml:space="preserve">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2021-2023</w:t>
            </w:r>
          </w:p>
        </w:tc>
        <w:tc>
          <w:tcPr>
            <w:tcW w:w="2126" w:type="dxa"/>
            <w:shd w:val="clear" w:color="auto" w:fill="FFFFFF" w:themeFill="background1"/>
          </w:tcPr>
          <w:p w14:paraId="0E583CD7" w14:textId="373445DF" w:rsidR="0070718A" w:rsidRDefault="0070718A" w:rsidP="0070718A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091EE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Докладвана от отговорните институции информация – регулярно за  заседания на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ДОККПБДП/</w:t>
            </w:r>
            <w:r w:rsidR="00AC6142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ОКБДП</w:t>
            </w:r>
            <w:r w:rsidRPr="00091EE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и годишно в годишни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те</w:t>
            </w:r>
            <w:r w:rsidRPr="00091EE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доклад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и</w:t>
            </w:r>
            <w:r w:rsidRPr="00091EE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за изпълнение на политиката по БДП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на областно и национално ниво</w:t>
            </w:r>
          </w:p>
          <w:p w14:paraId="7C4C6E6B" w14:textId="77777777" w:rsidR="0001335F" w:rsidRDefault="0001335F" w:rsidP="0001335F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  <w:p w14:paraId="20282C08" w14:textId="1363F220" w:rsidR="0001335F" w:rsidRDefault="0001335F" w:rsidP="0001335F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Докладване до Европейската комисия относно състоянието на пътната мрежа, включена в обхвата на Директива 2008/96/ЕО </w:t>
            </w:r>
          </w:p>
          <w:p w14:paraId="0D851CB6" w14:textId="77777777" w:rsidR="0001335F" w:rsidRDefault="0001335F" w:rsidP="00714CFC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</w:tc>
      </w:tr>
      <w:tr w:rsidR="00D1709E" w:rsidRPr="00A62013" w14:paraId="408565DE" w14:textId="77777777" w:rsidTr="006F317A">
        <w:trPr>
          <w:gridAfter w:val="1"/>
          <w:wAfter w:w="17" w:type="dxa"/>
        </w:trPr>
        <w:tc>
          <w:tcPr>
            <w:tcW w:w="988" w:type="dxa"/>
            <w:shd w:val="clear" w:color="auto" w:fill="FFFFFF" w:themeFill="background1"/>
          </w:tcPr>
          <w:p w14:paraId="0423F4E9" w14:textId="4A756141" w:rsidR="00D1709E" w:rsidRPr="00D1709E" w:rsidRDefault="00D1709E" w:rsidP="002277EC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  <w:lang w:val="en-US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  <w:lang w:val="en-US"/>
              </w:rPr>
              <w:t>4.1.19</w:t>
            </w:r>
          </w:p>
        </w:tc>
        <w:tc>
          <w:tcPr>
            <w:tcW w:w="3969" w:type="dxa"/>
            <w:shd w:val="clear" w:color="auto" w:fill="FFFFFF" w:themeFill="background1"/>
          </w:tcPr>
          <w:p w14:paraId="72773E25" w14:textId="7C9D88FE" w:rsidR="00D1709E" w:rsidRPr="00D1709E" w:rsidRDefault="002C0821" w:rsidP="002C0821">
            <w:pPr>
              <w:spacing w:before="80" w:after="80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Въвеждане на допълнителни мерки за</w:t>
            </w:r>
            <w:r w:rsidR="00D1709E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контрол 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на</w:t>
            </w:r>
            <w:r w:rsidR="00D1709E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изпълнението на договорите за пътно поддържане през зимния сезон (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м. </w:t>
            </w:r>
            <w:r w:rsidR="00D1709E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ноември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– м. </w:t>
            </w:r>
            <w:r w:rsidR="00D1709E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март)</w:t>
            </w:r>
          </w:p>
        </w:tc>
        <w:tc>
          <w:tcPr>
            <w:tcW w:w="2551" w:type="dxa"/>
            <w:shd w:val="clear" w:color="auto" w:fill="FFFFFF" w:themeFill="background1"/>
          </w:tcPr>
          <w:p w14:paraId="639817C9" w14:textId="544DAD59" w:rsidR="00D1709E" w:rsidRDefault="00D1709E" w:rsidP="00D1709E">
            <w:pPr>
              <w:spacing w:before="80" w:after="80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Повишаване качеството на пътното поддържане чрез повишаване на контрола от страна на стопаните на пътя</w:t>
            </w:r>
          </w:p>
        </w:tc>
        <w:tc>
          <w:tcPr>
            <w:tcW w:w="1984" w:type="dxa"/>
            <w:shd w:val="clear" w:color="auto" w:fill="FFFFFF" w:themeFill="background1"/>
          </w:tcPr>
          <w:p w14:paraId="5CD56E15" w14:textId="3D99AC6B" w:rsidR="00D1709E" w:rsidRDefault="00D1709E" w:rsidP="00745789">
            <w:pPr>
              <w:spacing w:before="80" w:after="80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АПИ/ОПУ, общини</w:t>
            </w:r>
          </w:p>
        </w:tc>
        <w:tc>
          <w:tcPr>
            <w:tcW w:w="3260" w:type="dxa"/>
            <w:shd w:val="clear" w:color="auto" w:fill="FFFFFF" w:themeFill="background1"/>
          </w:tcPr>
          <w:p w14:paraId="232B050F" w14:textId="0E0DBDCD" w:rsidR="00745789" w:rsidRPr="00745789" w:rsidRDefault="00745789" w:rsidP="00745789">
            <w:pPr>
              <w:spacing w:before="80" w:after="80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745789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Предприети мерки за осъществяване на контрол по договорите за пътно поддържане</w:t>
            </w:r>
          </w:p>
          <w:p w14:paraId="02ED0355" w14:textId="1BD05A75" w:rsidR="00D1709E" w:rsidRPr="002E4555" w:rsidRDefault="00D1709E" w:rsidP="0001335F">
            <w:pPr>
              <w:spacing w:before="80" w:after="80"/>
              <w:ind w:right="-141"/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 xml:space="preserve">Срок: </w:t>
            </w:r>
            <w:r w:rsidRPr="00D1709E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постоянен</w:t>
            </w:r>
          </w:p>
        </w:tc>
        <w:tc>
          <w:tcPr>
            <w:tcW w:w="2126" w:type="dxa"/>
            <w:shd w:val="clear" w:color="auto" w:fill="FFFFFF" w:themeFill="background1"/>
          </w:tcPr>
          <w:p w14:paraId="2ACA5AA9" w14:textId="1EEF6DEF" w:rsidR="0016030F" w:rsidRDefault="00D1709E" w:rsidP="0070718A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091EE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Докладвана от отговорните институции информация – регулярно за  заседания на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ДОККПБДП/</w:t>
            </w:r>
            <w:r w:rsidR="00AC6142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ОКБДП</w:t>
            </w:r>
            <w:r w:rsidRPr="00091EE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и годишно в годишни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те</w:t>
            </w:r>
            <w:r w:rsidRPr="00091EE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доклад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и</w:t>
            </w:r>
            <w:r w:rsidRPr="00091EE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за изпълнение на политиката по БДП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на областно и национално ниво</w:t>
            </w:r>
          </w:p>
          <w:p w14:paraId="59A59657" w14:textId="7E30A22C" w:rsidR="0016030F" w:rsidRPr="00091EE3" w:rsidRDefault="0016030F" w:rsidP="0070718A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</w:tc>
      </w:tr>
      <w:tr w:rsidR="0051147D" w:rsidRPr="00A62013" w14:paraId="774008FA" w14:textId="77777777" w:rsidTr="006F317A">
        <w:trPr>
          <w:gridAfter w:val="1"/>
          <w:wAfter w:w="17" w:type="dxa"/>
        </w:trPr>
        <w:tc>
          <w:tcPr>
            <w:tcW w:w="988" w:type="dxa"/>
            <w:shd w:val="clear" w:color="auto" w:fill="FFFFFF" w:themeFill="background1"/>
          </w:tcPr>
          <w:p w14:paraId="4C3703F8" w14:textId="582F98E2" w:rsidR="0051147D" w:rsidRDefault="0051147D" w:rsidP="002277EC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4.1.20</w:t>
            </w:r>
          </w:p>
        </w:tc>
        <w:tc>
          <w:tcPr>
            <w:tcW w:w="3969" w:type="dxa"/>
            <w:shd w:val="clear" w:color="auto" w:fill="FFFFFF" w:themeFill="background1"/>
          </w:tcPr>
          <w:p w14:paraId="75A01456" w14:textId="096C504E" w:rsidR="0051147D" w:rsidRDefault="0051147D" w:rsidP="005D4BB7">
            <w:pPr>
              <w:spacing w:before="80" w:after="80"/>
              <w:ind w:right="190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 w:rsidRPr="0051147D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Обследване на 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състоянието на пътната инфраструктура</w:t>
            </w:r>
            <w:r w:rsidRPr="0051147D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като част от </w:t>
            </w:r>
            <w:r w:rsidRPr="0051147D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всички основни и съпътстващи причин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и</w:t>
            </w:r>
            <w:r w:rsidRPr="0051147D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за </w:t>
            </w:r>
            <w:r w:rsidR="00702956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настъпване</w:t>
            </w:r>
            <w:r w:rsidRPr="0051147D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на ПТП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, в рамките на служебно обследване на ПТП със загинали</w:t>
            </w:r>
            <w:r w:rsidR="00A10C52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; набелязване и изпълнение </w:t>
            </w:r>
            <w:r w:rsidR="00A10C52" w:rsidRPr="00A10C52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на </w:t>
            </w:r>
            <w:r w:rsidR="005D4BB7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планови/спешни </w:t>
            </w:r>
            <w:r w:rsidR="00A10C52" w:rsidRPr="00A10C52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мерки за ограничаване </w:t>
            </w:r>
            <w:r w:rsidR="005D4BB7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на риска</w:t>
            </w:r>
            <w:r w:rsidR="00A10C52" w:rsidRPr="00A10C52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на мястото да настъпи подобно ПТП</w:t>
            </w:r>
            <w:r w:rsidR="005D4BB7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, ако са констатирани предпостави за това</w:t>
            </w:r>
          </w:p>
        </w:tc>
        <w:tc>
          <w:tcPr>
            <w:tcW w:w="2551" w:type="dxa"/>
            <w:shd w:val="clear" w:color="auto" w:fill="FFFFFF" w:themeFill="background1"/>
          </w:tcPr>
          <w:p w14:paraId="064F3D22" w14:textId="6A12A03A" w:rsidR="00E203D0" w:rsidRPr="00E203D0" w:rsidRDefault="00E203D0" w:rsidP="00E203D0">
            <w:pPr>
              <w:spacing w:before="80" w:after="80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 w:rsidRPr="00E203D0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МВР, 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АПИ</w:t>
            </w:r>
            <w:r w:rsidRPr="00E203D0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ab/>
            </w:r>
          </w:p>
          <w:p w14:paraId="28E8F414" w14:textId="77777777" w:rsidR="00E203D0" w:rsidRPr="00E203D0" w:rsidRDefault="00E203D0" w:rsidP="00E203D0">
            <w:pPr>
              <w:spacing w:before="80" w:after="80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</w:p>
          <w:p w14:paraId="0BE87BFC" w14:textId="0DEA30D3" w:rsidR="00E203D0" w:rsidRPr="00E203D0" w:rsidRDefault="00E203D0" w:rsidP="00E203D0">
            <w:pPr>
              <w:spacing w:before="80" w:after="80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 w:rsidRPr="00E203D0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ab/>
            </w:r>
          </w:p>
          <w:p w14:paraId="19391FE1" w14:textId="77777777" w:rsidR="0051147D" w:rsidRDefault="0051147D" w:rsidP="00D1709E">
            <w:pPr>
              <w:spacing w:before="80" w:after="80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FFFFF" w:themeFill="background1"/>
          </w:tcPr>
          <w:p w14:paraId="0412CB49" w14:textId="44337C17" w:rsidR="00E203D0" w:rsidRDefault="00E203D0" w:rsidP="00E203D0">
            <w:pPr>
              <w:spacing w:before="80" w:after="80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 w:rsidRPr="00E203D0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Отчитане влиянието на състояние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то</w:t>
            </w:r>
            <w:r w:rsidRPr="00E203D0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на 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пътната инфраструктура</w:t>
            </w:r>
            <w:r w:rsidRPr="00E203D0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за настъпване на ПТП</w:t>
            </w:r>
          </w:p>
          <w:p w14:paraId="062C6277" w14:textId="77777777" w:rsidR="00A10C52" w:rsidRPr="00E203D0" w:rsidRDefault="00A10C52" w:rsidP="00E203D0">
            <w:pPr>
              <w:spacing w:before="80" w:after="80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</w:p>
          <w:p w14:paraId="3F88BF4C" w14:textId="77777777" w:rsidR="0051147D" w:rsidRDefault="0051147D" w:rsidP="00745789">
            <w:pPr>
              <w:spacing w:before="80" w:after="80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14:paraId="4175B151" w14:textId="0E6B01B2" w:rsidR="00E203D0" w:rsidRDefault="00E203D0" w:rsidP="00E203D0">
            <w:pPr>
              <w:spacing w:before="80" w:after="80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 w:rsidRPr="00E203D0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Изпълнени мерки за  обследване на състояние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то</w:t>
            </w:r>
            <w:r w:rsidRPr="00E203D0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на 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пътната инфраструктура</w:t>
            </w:r>
            <w:r w:rsidRPr="00E203D0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 като част от всички основни и съпътстващи причини за </w:t>
            </w:r>
            <w:r w:rsidR="00702956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настъпване</w:t>
            </w:r>
            <w:r w:rsidRPr="00E203D0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на ПТП, в рамките на служебно обследване на ПТП със загинали </w:t>
            </w:r>
          </w:p>
          <w:p w14:paraId="7C1FA82A" w14:textId="1F56011E" w:rsidR="0051147D" w:rsidRPr="00745789" w:rsidRDefault="00E203D0" w:rsidP="00E203D0">
            <w:pPr>
              <w:spacing w:before="80" w:after="80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E203D0">
              <w:rPr>
                <w:rFonts w:ascii="Verdana" w:eastAsia="Calibri" w:hAnsi="Verdana" w:cs="Times New Roman"/>
                <w:b/>
                <w:bCs/>
                <w:color w:val="3B3838"/>
                <w:sz w:val="20"/>
                <w:szCs w:val="20"/>
              </w:rPr>
              <w:t>Срок:</w:t>
            </w:r>
            <w:r w:rsidRPr="00E203D0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постоянен</w:t>
            </w:r>
          </w:p>
        </w:tc>
        <w:tc>
          <w:tcPr>
            <w:tcW w:w="2126" w:type="dxa"/>
            <w:shd w:val="clear" w:color="auto" w:fill="FFFFFF" w:themeFill="background1"/>
          </w:tcPr>
          <w:p w14:paraId="4BBA3C8B" w14:textId="77777777" w:rsidR="0051147D" w:rsidRDefault="00E203D0" w:rsidP="0070718A">
            <w:pP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 w:rsidRPr="00E203D0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Докладвана от отговорните институции информация – регулярно за  заседания на ДОККПБДП и годишно в годишния доклад за изпълнение на политиката по БДП</w:t>
            </w:r>
          </w:p>
          <w:p w14:paraId="65834020" w14:textId="0382CB34" w:rsidR="00E203D0" w:rsidRPr="00091EE3" w:rsidRDefault="00E203D0" w:rsidP="0070718A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</w:tc>
      </w:tr>
      <w:tr w:rsidR="00362264" w:rsidRPr="00A62013" w14:paraId="4A3357E1" w14:textId="2BF17DFE" w:rsidTr="005144B1">
        <w:tc>
          <w:tcPr>
            <w:tcW w:w="988" w:type="dxa"/>
            <w:shd w:val="clear" w:color="auto" w:fill="E44A64"/>
          </w:tcPr>
          <w:p w14:paraId="5773A802" w14:textId="5CDFFB6F" w:rsidR="00362264" w:rsidRPr="004F14AB" w:rsidRDefault="00362264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F14AB">
              <w:rPr>
                <w:rFonts w:ascii="Verdana" w:eastAsia="Calibri" w:hAnsi="Verdana" w:cs="Times New Roman"/>
                <w:b/>
                <w:bCs/>
                <w:color w:val="FFFFFF" w:themeColor="background1"/>
                <w:sz w:val="20"/>
                <w:szCs w:val="20"/>
                <w:lang w:val="en-US"/>
              </w:rPr>
              <w:t>4.</w:t>
            </w:r>
            <w:r w:rsidRPr="004F14AB">
              <w:rPr>
                <w:rFonts w:ascii="Verdana" w:eastAsia="Calibri" w:hAnsi="Verdana" w:cs="Times New Roman"/>
                <w:b/>
                <w:bCs/>
                <w:color w:val="FFFFFF" w:themeColor="background1"/>
                <w:sz w:val="20"/>
                <w:szCs w:val="20"/>
              </w:rPr>
              <w:t>2</w:t>
            </w:r>
          </w:p>
        </w:tc>
        <w:tc>
          <w:tcPr>
            <w:tcW w:w="13907" w:type="dxa"/>
            <w:gridSpan w:val="6"/>
            <w:shd w:val="clear" w:color="auto" w:fill="E44A64"/>
          </w:tcPr>
          <w:p w14:paraId="194109B6" w14:textId="77777777" w:rsidR="00362264" w:rsidRPr="004F14AB" w:rsidRDefault="00362264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color w:val="FFFFFF" w:themeColor="background1"/>
                <w:sz w:val="20"/>
                <w:szCs w:val="20"/>
              </w:rPr>
            </w:pPr>
            <w:r w:rsidRPr="004F14AB">
              <w:rPr>
                <w:rFonts w:ascii="Verdana" w:eastAsia="Calibri" w:hAnsi="Verdana" w:cs="Calibri"/>
                <w:b/>
                <w:color w:val="FFFFFF" w:themeColor="background1"/>
                <w:sz w:val="20"/>
                <w:szCs w:val="20"/>
              </w:rPr>
              <w:t>Цел:</w:t>
            </w:r>
          </w:p>
          <w:p w14:paraId="6A7B4FAA" w14:textId="320CB89D" w:rsidR="00362264" w:rsidRPr="004F14AB" w:rsidRDefault="00EA7B26" w:rsidP="00A9788A">
            <w:pPr>
              <w:spacing w:before="80" w:after="80"/>
              <w:ind w:right="-141"/>
              <w:rPr>
                <w:rFonts w:ascii="Verdana" w:eastAsia="Calibri" w:hAnsi="Verdana" w:cs="Calibri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Verdana" w:eastAsia="Calibri" w:hAnsi="Verdana" w:cs="Calibri"/>
                <w:b/>
                <w:color w:val="FFFFFF" w:themeColor="background1"/>
                <w:sz w:val="20"/>
                <w:szCs w:val="20"/>
              </w:rPr>
              <w:t>П</w:t>
            </w:r>
            <w:r w:rsidR="00362264" w:rsidRPr="004F14AB">
              <w:rPr>
                <w:rFonts w:ascii="Verdana" w:eastAsia="Calibri" w:hAnsi="Verdana" w:cs="Calibri"/>
                <w:b/>
                <w:color w:val="FFFFFF" w:themeColor="background1"/>
                <w:sz w:val="20"/>
                <w:szCs w:val="20"/>
              </w:rPr>
              <w:t>оддържане и развитие на толерантн</w:t>
            </w:r>
            <w:r w:rsidR="00A9788A">
              <w:rPr>
                <w:rFonts w:ascii="Verdana" w:eastAsia="Calibri" w:hAnsi="Verdana" w:cs="Calibri"/>
                <w:b/>
                <w:color w:val="FFFFFF" w:themeColor="background1"/>
                <w:sz w:val="20"/>
                <w:szCs w:val="20"/>
              </w:rPr>
              <w:t>и</w:t>
            </w:r>
            <w:r w:rsidR="00362264" w:rsidRPr="004F14AB">
              <w:rPr>
                <w:rFonts w:ascii="Verdana" w:eastAsia="Calibri" w:hAnsi="Verdana" w:cs="Calibri"/>
                <w:b/>
                <w:color w:val="FFFFFF" w:themeColor="background1"/>
                <w:sz w:val="20"/>
                <w:szCs w:val="20"/>
              </w:rPr>
              <w:t xml:space="preserve"> към човешките грешки републиканск</w:t>
            </w:r>
            <w:r w:rsidR="00A9788A">
              <w:rPr>
                <w:rFonts w:ascii="Verdana" w:eastAsia="Calibri" w:hAnsi="Verdana" w:cs="Calibri"/>
                <w:b/>
                <w:color w:val="FFFFFF" w:themeColor="background1"/>
                <w:sz w:val="20"/>
                <w:szCs w:val="20"/>
              </w:rPr>
              <w:t>и</w:t>
            </w:r>
            <w:r w:rsidR="00362264" w:rsidRPr="004F14AB">
              <w:rPr>
                <w:rFonts w:ascii="Verdana" w:eastAsia="Calibri" w:hAnsi="Verdana" w:cs="Calibri"/>
                <w:b/>
                <w:color w:val="FFFFFF" w:themeColor="background1"/>
                <w:sz w:val="20"/>
                <w:szCs w:val="20"/>
              </w:rPr>
              <w:t xml:space="preserve"> </w:t>
            </w:r>
            <w:r w:rsidR="00A9788A">
              <w:rPr>
                <w:rFonts w:ascii="Verdana" w:eastAsia="Calibri" w:hAnsi="Verdana" w:cs="Calibri"/>
                <w:b/>
                <w:color w:val="FFFFFF" w:themeColor="background1"/>
                <w:sz w:val="20"/>
                <w:szCs w:val="20"/>
              </w:rPr>
              <w:t>пътища</w:t>
            </w:r>
            <w:r w:rsidR="00362264" w:rsidRPr="004F14AB">
              <w:rPr>
                <w:rFonts w:ascii="Verdana" w:eastAsia="Calibri" w:hAnsi="Verdana" w:cs="Calibri"/>
                <w:b/>
                <w:color w:val="FFFFFF" w:themeColor="background1"/>
                <w:sz w:val="20"/>
                <w:szCs w:val="20"/>
              </w:rPr>
              <w:t>, осигуряващ</w:t>
            </w:r>
            <w:r w:rsidR="00A9788A">
              <w:rPr>
                <w:rFonts w:ascii="Verdana" w:eastAsia="Calibri" w:hAnsi="Verdana" w:cs="Calibri"/>
                <w:b/>
                <w:color w:val="FFFFFF" w:themeColor="background1"/>
                <w:sz w:val="20"/>
                <w:szCs w:val="20"/>
              </w:rPr>
              <w:t xml:space="preserve">и </w:t>
            </w:r>
            <w:r w:rsidR="00362264" w:rsidRPr="004F14AB">
              <w:rPr>
                <w:rFonts w:ascii="Verdana" w:eastAsia="Calibri" w:hAnsi="Verdana" w:cs="Calibri"/>
                <w:b/>
                <w:color w:val="FFFFFF" w:themeColor="background1"/>
                <w:sz w:val="20"/>
                <w:szCs w:val="20"/>
              </w:rPr>
              <w:t>универсална мобилност при подхода „безопасна система“</w:t>
            </w:r>
          </w:p>
        </w:tc>
      </w:tr>
      <w:tr w:rsidR="00E314F7" w:rsidRPr="00A62013" w14:paraId="546ADE55" w14:textId="17AC1729" w:rsidTr="006F317A">
        <w:trPr>
          <w:gridAfter w:val="1"/>
          <w:wAfter w:w="17" w:type="dxa"/>
        </w:trPr>
        <w:tc>
          <w:tcPr>
            <w:tcW w:w="988" w:type="dxa"/>
            <w:shd w:val="clear" w:color="auto" w:fill="FFFFFF" w:themeFill="background1"/>
          </w:tcPr>
          <w:p w14:paraId="1AEB48EF" w14:textId="03D177E5" w:rsidR="00E314F7" w:rsidRPr="005C3FB3" w:rsidRDefault="00E314F7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4.2.1 </w:t>
            </w:r>
          </w:p>
        </w:tc>
        <w:tc>
          <w:tcPr>
            <w:tcW w:w="3969" w:type="dxa"/>
            <w:shd w:val="clear" w:color="auto" w:fill="FFFFFF" w:themeFill="background1"/>
          </w:tcPr>
          <w:p w14:paraId="4F59B045" w14:textId="463DE55C" w:rsidR="00E314F7" w:rsidRPr="005C3FB3" w:rsidRDefault="00E314F7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 w:rsidRPr="00E10A3E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Дейност на АПИ за възлагане на проектиране и строителство на участъци от трансевропейската пътна мрежа</w:t>
            </w:r>
          </w:p>
        </w:tc>
        <w:tc>
          <w:tcPr>
            <w:tcW w:w="2551" w:type="dxa"/>
            <w:shd w:val="clear" w:color="auto" w:fill="FFFFFF" w:themeFill="background1"/>
          </w:tcPr>
          <w:p w14:paraId="3ECC30CA" w14:textId="0CFCBA82" w:rsidR="00E314F7" w:rsidRPr="005C3FB3" w:rsidRDefault="00AB0C07" w:rsidP="00E314F7">
            <w:pPr>
              <w:spacing w:before="80" w:after="80"/>
              <w:ind w:right="-141" w:firstLine="19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Подобряване на базовата техническа пътна инфраструктура</w:t>
            </w:r>
          </w:p>
        </w:tc>
        <w:tc>
          <w:tcPr>
            <w:tcW w:w="1984" w:type="dxa"/>
            <w:shd w:val="clear" w:color="auto" w:fill="FFFFFF" w:themeFill="background1"/>
          </w:tcPr>
          <w:p w14:paraId="2211D2A8" w14:textId="77777777" w:rsidR="00E314F7" w:rsidRPr="004244E8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4244E8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АПИ</w:t>
            </w:r>
          </w:p>
          <w:p w14:paraId="3A789A89" w14:textId="03141702" w:rsidR="00E314F7" w:rsidRPr="005C3FB3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14:paraId="6058025F" w14:textId="7C045530" w:rsidR="00E314F7" w:rsidRDefault="00E314F7" w:rsidP="00E314F7">
            <w:pPr>
              <w:spacing w:before="80" w:after="80"/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>Изпълнени мерки</w:t>
            </w:r>
            <w:r w:rsidRPr="00E10A3E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по </w:t>
            </w:r>
            <w:r w:rsidRPr="00E10A3E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проектиране и строителство на участъци от трансевропейската пътна мрежа</w:t>
            </w:r>
          </w:p>
          <w:p w14:paraId="44498B1E" w14:textId="2B492AF9" w:rsidR="00E314F7" w:rsidRPr="005C3FB3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2E4555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>Срок:</w:t>
            </w:r>
            <w:r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 xml:space="preserve">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Постоянен</w:t>
            </w:r>
          </w:p>
        </w:tc>
        <w:tc>
          <w:tcPr>
            <w:tcW w:w="2126" w:type="dxa"/>
            <w:shd w:val="clear" w:color="auto" w:fill="FFFFFF" w:themeFill="background1"/>
          </w:tcPr>
          <w:p w14:paraId="3C241D32" w14:textId="77777777" w:rsidR="00E314F7" w:rsidRDefault="00362264" w:rsidP="00714CFC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091EE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Докладвана от отговорните институции информация – регулярно за  заседания на ДОККПБДП и годишно в годишния доклад за изпълнение на политиката по БДП</w:t>
            </w:r>
          </w:p>
          <w:p w14:paraId="400130AC" w14:textId="098B32AF" w:rsidR="0070718A" w:rsidRDefault="0070718A" w:rsidP="00714CFC">
            <w:pPr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</w:pPr>
          </w:p>
        </w:tc>
      </w:tr>
      <w:tr w:rsidR="00E314F7" w:rsidRPr="00A62013" w14:paraId="4487C976" w14:textId="08B519D8" w:rsidTr="006F317A">
        <w:trPr>
          <w:gridAfter w:val="1"/>
          <w:wAfter w:w="17" w:type="dxa"/>
        </w:trPr>
        <w:tc>
          <w:tcPr>
            <w:tcW w:w="988" w:type="dxa"/>
            <w:shd w:val="clear" w:color="auto" w:fill="FFFFFF" w:themeFill="background1"/>
          </w:tcPr>
          <w:p w14:paraId="471C7B8A" w14:textId="1FB57576" w:rsidR="00E314F7" w:rsidRPr="005C3FB3" w:rsidRDefault="00E314F7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4.2.2</w:t>
            </w:r>
          </w:p>
        </w:tc>
        <w:tc>
          <w:tcPr>
            <w:tcW w:w="3969" w:type="dxa"/>
            <w:shd w:val="clear" w:color="auto" w:fill="FFFFFF" w:themeFill="background1"/>
          </w:tcPr>
          <w:p w14:paraId="2ABC4309" w14:textId="730DE278" w:rsidR="00E314F7" w:rsidRPr="005C3FB3" w:rsidRDefault="00E314F7" w:rsidP="00A9788A">
            <w:pPr>
              <w:spacing w:before="80" w:after="80"/>
              <w:ind w:right="190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 w:rsidRPr="00B506F7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Дейности на АПИ за проектиране и строителство на участъци от републиканск</w:t>
            </w:r>
            <w:r w:rsidR="00A9788A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и</w:t>
            </w:r>
            <w:r w:rsidR="00BD23EF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те</w:t>
            </w:r>
            <w:r w:rsidR="00A9788A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пътища</w:t>
            </w:r>
          </w:p>
        </w:tc>
        <w:tc>
          <w:tcPr>
            <w:tcW w:w="2551" w:type="dxa"/>
            <w:shd w:val="clear" w:color="auto" w:fill="FFFFFF" w:themeFill="background1"/>
          </w:tcPr>
          <w:p w14:paraId="13648B4F" w14:textId="739EFD78" w:rsidR="00E314F7" w:rsidRPr="005C3FB3" w:rsidRDefault="00AB0C07" w:rsidP="0070718A">
            <w:pPr>
              <w:spacing w:before="80" w:after="80"/>
              <w:ind w:right="30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Подобряване на базовата техническа пътна инфраструктура</w:t>
            </w:r>
          </w:p>
        </w:tc>
        <w:tc>
          <w:tcPr>
            <w:tcW w:w="1984" w:type="dxa"/>
            <w:shd w:val="clear" w:color="auto" w:fill="FFFFFF" w:themeFill="background1"/>
          </w:tcPr>
          <w:p w14:paraId="203C84F8" w14:textId="77777777" w:rsidR="00E314F7" w:rsidRPr="004244E8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4244E8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АПИ</w:t>
            </w:r>
          </w:p>
          <w:p w14:paraId="134123C7" w14:textId="1E9678AE" w:rsidR="00E314F7" w:rsidRPr="005C3FB3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14:paraId="7B1A6DB3" w14:textId="5635A1E8" w:rsidR="00E314F7" w:rsidRDefault="00E314F7" w:rsidP="00E314F7">
            <w:pPr>
              <w:spacing w:before="80" w:after="80"/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>Изпълнени мерки</w:t>
            </w:r>
            <w:r w:rsidRPr="00E10A3E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по </w:t>
            </w:r>
            <w:r w:rsidRPr="00B506F7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проектиране и строителство на участъци от републиканск</w:t>
            </w:r>
            <w:r w:rsidR="00E868BD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ите пътища </w:t>
            </w:r>
          </w:p>
          <w:p w14:paraId="1CE2D165" w14:textId="22601659" w:rsidR="00E314F7" w:rsidRPr="005C3FB3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2E4555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>Срок:</w:t>
            </w:r>
            <w:r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 xml:space="preserve">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Постоянен</w:t>
            </w:r>
          </w:p>
        </w:tc>
        <w:tc>
          <w:tcPr>
            <w:tcW w:w="2126" w:type="dxa"/>
            <w:shd w:val="clear" w:color="auto" w:fill="FFFFFF" w:themeFill="background1"/>
          </w:tcPr>
          <w:p w14:paraId="31780250" w14:textId="77777777" w:rsidR="00E314F7" w:rsidRDefault="00362264" w:rsidP="00714CFC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091EE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Докладвана от отговорните институции информация – регулярно за  заседания на ДОККПБДП и годишно в годишния доклад за изпълнение на политиката по БДП</w:t>
            </w:r>
          </w:p>
          <w:p w14:paraId="26AD2167" w14:textId="5FDCB77C" w:rsidR="0070718A" w:rsidRDefault="0070718A" w:rsidP="00714CFC">
            <w:pPr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</w:pPr>
          </w:p>
        </w:tc>
      </w:tr>
      <w:tr w:rsidR="00E314F7" w:rsidRPr="00A62013" w14:paraId="7FFDCDD4" w14:textId="5AE72D28" w:rsidTr="006F317A">
        <w:trPr>
          <w:gridAfter w:val="1"/>
          <w:wAfter w:w="17" w:type="dxa"/>
        </w:trPr>
        <w:tc>
          <w:tcPr>
            <w:tcW w:w="988" w:type="dxa"/>
            <w:shd w:val="clear" w:color="auto" w:fill="FFFFFF" w:themeFill="background1"/>
          </w:tcPr>
          <w:p w14:paraId="35DEB39B" w14:textId="090335B2" w:rsidR="00E314F7" w:rsidRPr="005C3FB3" w:rsidRDefault="00E314F7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4.2.3</w:t>
            </w:r>
          </w:p>
        </w:tc>
        <w:tc>
          <w:tcPr>
            <w:tcW w:w="3969" w:type="dxa"/>
            <w:shd w:val="clear" w:color="auto" w:fill="FFFFFF" w:themeFill="background1"/>
          </w:tcPr>
          <w:p w14:paraId="3B9D183A" w14:textId="61247565" w:rsidR="00E314F7" w:rsidRPr="005C3FB3" w:rsidRDefault="00E314F7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 w:rsidRPr="00350272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Въвеждане на интелигентни транспортни системи</w:t>
            </w:r>
          </w:p>
        </w:tc>
        <w:tc>
          <w:tcPr>
            <w:tcW w:w="2551" w:type="dxa"/>
            <w:shd w:val="clear" w:color="auto" w:fill="FFFFFF" w:themeFill="background1"/>
          </w:tcPr>
          <w:p w14:paraId="14B73786" w14:textId="17AD8D09" w:rsidR="00E314F7" w:rsidRPr="005C3FB3" w:rsidRDefault="00AB0C0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Повишаване безопасността на трафика</w:t>
            </w:r>
          </w:p>
        </w:tc>
        <w:tc>
          <w:tcPr>
            <w:tcW w:w="1984" w:type="dxa"/>
            <w:shd w:val="clear" w:color="auto" w:fill="FFFFFF" w:themeFill="background1"/>
          </w:tcPr>
          <w:p w14:paraId="558340C8" w14:textId="7E115EBD" w:rsidR="00E314F7" w:rsidRPr="004244E8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4244E8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АПИ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, МТИТС</w:t>
            </w:r>
            <w:r w:rsidR="004D7A08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, ДАБДП</w:t>
            </w:r>
          </w:p>
          <w:p w14:paraId="53D9C9F9" w14:textId="54014AAB" w:rsidR="00E314F7" w:rsidRPr="005C3FB3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14:paraId="4A8C257C" w14:textId="77777777" w:rsidR="004D7A08" w:rsidRDefault="00E314F7" w:rsidP="004D7A08">
            <w:pPr>
              <w:spacing w:before="80" w:after="80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>Изпълнени мерки</w:t>
            </w:r>
            <w:r w:rsidRPr="00E10A3E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по в</w:t>
            </w:r>
            <w:r w:rsidRPr="00350272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ъвеждане на интелигентни транспортни системи</w:t>
            </w:r>
          </w:p>
          <w:p w14:paraId="06C2F356" w14:textId="2CBC300D" w:rsidR="00E314F7" w:rsidRPr="005C3FB3" w:rsidRDefault="00E314F7" w:rsidP="004D7A08">
            <w:pPr>
              <w:spacing w:before="80" w:after="80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2E4555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>Срок:</w:t>
            </w:r>
            <w:r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 xml:space="preserve">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Постоянен</w:t>
            </w:r>
          </w:p>
        </w:tc>
        <w:tc>
          <w:tcPr>
            <w:tcW w:w="2126" w:type="dxa"/>
            <w:shd w:val="clear" w:color="auto" w:fill="FFFFFF" w:themeFill="background1"/>
          </w:tcPr>
          <w:p w14:paraId="3F69741C" w14:textId="77777777" w:rsidR="00E314F7" w:rsidRDefault="00362264" w:rsidP="00714CFC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091EE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Докладвана от отговорните институции информация – регулярно за  заседания на ДОККПБДП и годишно в годишния доклад за изпълнение на политиката по БДП</w:t>
            </w:r>
          </w:p>
          <w:p w14:paraId="71BC2EF8" w14:textId="4B4F61D8" w:rsidR="0070718A" w:rsidRDefault="0070718A" w:rsidP="00714CFC">
            <w:pPr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</w:pPr>
          </w:p>
        </w:tc>
      </w:tr>
      <w:tr w:rsidR="00E314F7" w:rsidRPr="00A62013" w14:paraId="5B577BD3" w14:textId="5B62DF52" w:rsidTr="006F317A">
        <w:trPr>
          <w:gridAfter w:val="1"/>
          <w:wAfter w:w="17" w:type="dxa"/>
        </w:trPr>
        <w:tc>
          <w:tcPr>
            <w:tcW w:w="988" w:type="dxa"/>
            <w:shd w:val="clear" w:color="auto" w:fill="FFFFFF" w:themeFill="background1"/>
          </w:tcPr>
          <w:p w14:paraId="3AE86E54" w14:textId="333979FA" w:rsidR="00E314F7" w:rsidRPr="005C3FB3" w:rsidRDefault="00E314F7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4.2.4</w:t>
            </w:r>
          </w:p>
        </w:tc>
        <w:tc>
          <w:tcPr>
            <w:tcW w:w="3969" w:type="dxa"/>
            <w:shd w:val="clear" w:color="auto" w:fill="FFFFFF" w:themeFill="background1"/>
          </w:tcPr>
          <w:p w14:paraId="01DD6CA7" w14:textId="5D8B4C06" w:rsidR="00E314F7" w:rsidRPr="005C3FB3" w:rsidRDefault="00E314F7" w:rsidP="00702956">
            <w:pPr>
              <w:spacing w:before="80" w:after="80"/>
              <w:ind w:right="39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 w:rsidRPr="000A3FD7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Предприемане на огледи на състоянието на републиканск</w:t>
            </w:r>
            <w:r w:rsidR="00BD23EF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ите пътища</w:t>
            </w:r>
            <w:r w:rsidRPr="000A3FD7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преди настъпване на летния</w:t>
            </w:r>
            <w:r w:rsidR="00BD23EF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сезон</w:t>
            </w:r>
            <w:r w:rsidR="00702956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и </w:t>
            </w:r>
            <w:r w:rsidR="00BD23EF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преди </w:t>
            </w:r>
            <w:r w:rsidR="00702956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началото, </w:t>
            </w:r>
            <w:r w:rsidR="00BD23EF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и след края на </w:t>
            </w:r>
            <w:r w:rsidRPr="000A3FD7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зимния сезон</w:t>
            </w:r>
          </w:p>
        </w:tc>
        <w:tc>
          <w:tcPr>
            <w:tcW w:w="2551" w:type="dxa"/>
            <w:shd w:val="clear" w:color="auto" w:fill="FFFFFF" w:themeFill="background1"/>
          </w:tcPr>
          <w:p w14:paraId="269DF7DE" w14:textId="1A48049A" w:rsidR="00E314F7" w:rsidRPr="005C3FB3" w:rsidRDefault="00AB0C07" w:rsidP="00AB0C07">
            <w:pPr>
              <w:spacing w:before="80" w:after="80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Оценка на състоянието на </w:t>
            </w:r>
            <w:r w:rsidRPr="000A3FD7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републиканската пътна мрежа </w:t>
            </w:r>
          </w:p>
        </w:tc>
        <w:tc>
          <w:tcPr>
            <w:tcW w:w="1984" w:type="dxa"/>
            <w:shd w:val="clear" w:color="auto" w:fill="FFFFFF" w:themeFill="background1"/>
          </w:tcPr>
          <w:p w14:paraId="37991921" w14:textId="157AFBF0" w:rsidR="00E314F7" w:rsidRPr="004244E8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4244E8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АПИ</w:t>
            </w:r>
            <w:r w:rsidR="00984C50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, МВР</w:t>
            </w:r>
          </w:p>
          <w:p w14:paraId="153AD825" w14:textId="54E6726F" w:rsidR="00E314F7" w:rsidRPr="005C3FB3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14:paraId="1CCF51AF" w14:textId="5F815B27" w:rsidR="004D7A08" w:rsidRDefault="00E314F7" w:rsidP="004D7A08">
            <w:pPr>
              <w:spacing w:before="80" w:after="80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>Изпълнени мерки</w:t>
            </w:r>
            <w:r w:rsidRPr="00E10A3E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по </w:t>
            </w:r>
            <w:r w:rsidRPr="000A3FD7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огледи на състоянието на републиканската пътна мрежа преди настъпване на летния и </w:t>
            </w:r>
            <w:r w:rsidR="00BD23EF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преди</w:t>
            </w:r>
            <w:r w:rsidR="00702956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началото, </w:t>
            </w:r>
            <w:r w:rsidR="00BD23EF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и след края на </w:t>
            </w:r>
            <w:r w:rsidR="00BD23EF" w:rsidRPr="000A3FD7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зимния сезон</w:t>
            </w:r>
          </w:p>
          <w:p w14:paraId="6B5C9F48" w14:textId="4A6EEEE3" w:rsidR="00E314F7" w:rsidRPr="005C3FB3" w:rsidRDefault="00E314F7" w:rsidP="004D7A08">
            <w:pPr>
              <w:spacing w:before="80" w:after="80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2E4555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>Срок:</w:t>
            </w:r>
            <w:r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 xml:space="preserve">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Постоянен</w:t>
            </w:r>
          </w:p>
        </w:tc>
        <w:tc>
          <w:tcPr>
            <w:tcW w:w="2126" w:type="dxa"/>
            <w:shd w:val="clear" w:color="auto" w:fill="FFFFFF" w:themeFill="background1"/>
          </w:tcPr>
          <w:p w14:paraId="43F6CEA0" w14:textId="11EA9BDA" w:rsidR="00362264" w:rsidRDefault="00362264" w:rsidP="00362264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Доклади от извършени цялостни обходи</w:t>
            </w:r>
          </w:p>
          <w:p w14:paraId="6E1453DA" w14:textId="77777777" w:rsidR="00362264" w:rsidRDefault="00362264" w:rsidP="00362264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  <w:p w14:paraId="76404643" w14:textId="77777777" w:rsidR="00E314F7" w:rsidRDefault="00362264" w:rsidP="00714CFC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091EE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Докладвана от отговорните институции информация – регулярно за  заседания на ДОККПБДП и годишно в годишния доклад за изпълнение на политиката по БДП</w:t>
            </w:r>
          </w:p>
          <w:p w14:paraId="7B1E371C" w14:textId="7468DF02" w:rsidR="004D7A08" w:rsidRDefault="004D7A08" w:rsidP="00714CFC">
            <w:pPr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</w:pPr>
          </w:p>
        </w:tc>
      </w:tr>
      <w:tr w:rsidR="00E314F7" w:rsidRPr="00A62013" w14:paraId="243C9E8A" w14:textId="513523B5" w:rsidTr="006F317A">
        <w:trPr>
          <w:gridAfter w:val="1"/>
          <w:wAfter w:w="17" w:type="dxa"/>
        </w:trPr>
        <w:tc>
          <w:tcPr>
            <w:tcW w:w="988" w:type="dxa"/>
            <w:shd w:val="clear" w:color="auto" w:fill="FFFFFF" w:themeFill="background1"/>
          </w:tcPr>
          <w:p w14:paraId="41DF1BB0" w14:textId="6E24A52A" w:rsidR="00E314F7" w:rsidRPr="005C3FB3" w:rsidRDefault="00E314F7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4.2.5</w:t>
            </w:r>
          </w:p>
        </w:tc>
        <w:tc>
          <w:tcPr>
            <w:tcW w:w="3969" w:type="dxa"/>
            <w:shd w:val="clear" w:color="auto" w:fill="FFFFFF" w:themeFill="background1"/>
          </w:tcPr>
          <w:p w14:paraId="27360FBF" w14:textId="662FA14E" w:rsidR="00E314F7" w:rsidRPr="005C3FB3" w:rsidRDefault="00E314F7" w:rsidP="00B52B9B">
            <w:pPr>
              <w:spacing w:before="80" w:after="80"/>
              <w:ind w:right="170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А</w:t>
            </w:r>
            <w:r w:rsidRPr="00D3468F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ктуализация на организацията на движение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по </w:t>
            </w:r>
            <w:r w:rsidRPr="00B506F7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републиканск</w:t>
            </w:r>
            <w:r w:rsidR="00B52B9B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ите пътища </w:t>
            </w:r>
          </w:p>
        </w:tc>
        <w:tc>
          <w:tcPr>
            <w:tcW w:w="2551" w:type="dxa"/>
            <w:shd w:val="clear" w:color="auto" w:fill="FFFFFF" w:themeFill="background1"/>
          </w:tcPr>
          <w:p w14:paraId="6006DFF0" w14:textId="5F9F8BA1" w:rsidR="00E314F7" w:rsidRPr="005C3FB3" w:rsidRDefault="00AB0C07" w:rsidP="00E314F7">
            <w:pPr>
              <w:spacing w:before="80" w:after="80"/>
              <w:ind w:right="18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Повишаване безопасността на трафика</w:t>
            </w:r>
          </w:p>
        </w:tc>
        <w:tc>
          <w:tcPr>
            <w:tcW w:w="1984" w:type="dxa"/>
            <w:shd w:val="clear" w:color="auto" w:fill="FFFFFF" w:themeFill="background1"/>
          </w:tcPr>
          <w:p w14:paraId="23E503C7" w14:textId="77777777" w:rsidR="00E314F7" w:rsidRPr="004244E8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4244E8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АПИ</w:t>
            </w:r>
          </w:p>
          <w:p w14:paraId="02C9D3F5" w14:textId="26A7BC99" w:rsidR="00E314F7" w:rsidRPr="005C3FB3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14:paraId="7A25A5CC" w14:textId="43B919CC" w:rsidR="00E314F7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>Изпълнени мерки</w:t>
            </w:r>
            <w:r w:rsidRPr="00E10A3E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по  а</w:t>
            </w:r>
            <w:r w:rsidRPr="00D3468F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ктуализация на организацията на движение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по </w:t>
            </w:r>
            <w:r w:rsidRPr="00B506F7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републиканската пътна мрежа</w:t>
            </w:r>
            <w:r w:rsidRPr="002E4555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 xml:space="preserve"> </w:t>
            </w:r>
          </w:p>
          <w:p w14:paraId="6DC7C77B" w14:textId="2981F877" w:rsidR="00E314F7" w:rsidRPr="005C3FB3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2E4555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>Срок:</w:t>
            </w:r>
            <w:r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 xml:space="preserve">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Постоянен</w:t>
            </w:r>
          </w:p>
        </w:tc>
        <w:tc>
          <w:tcPr>
            <w:tcW w:w="2126" w:type="dxa"/>
            <w:shd w:val="clear" w:color="auto" w:fill="FFFFFF" w:themeFill="background1"/>
          </w:tcPr>
          <w:p w14:paraId="2AFE3A8A" w14:textId="77777777" w:rsidR="00E314F7" w:rsidRDefault="009E21DB" w:rsidP="00714CFC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091EE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Докладвана от отговорните институции информация – регулярно за  заседания на ДОККПБДП и годишно в годишния доклад за изпълнение на политиката по БДП</w:t>
            </w:r>
          </w:p>
          <w:p w14:paraId="7EA7BE60" w14:textId="7EC6C847" w:rsidR="0070718A" w:rsidRDefault="0070718A" w:rsidP="00714CFC">
            <w:pPr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</w:pPr>
          </w:p>
        </w:tc>
      </w:tr>
      <w:tr w:rsidR="00E314F7" w:rsidRPr="00A62013" w14:paraId="00ED8346" w14:textId="043F7119" w:rsidTr="006F317A">
        <w:trPr>
          <w:gridAfter w:val="1"/>
          <w:wAfter w:w="17" w:type="dxa"/>
        </w:trPr>
        <w:tc>
          <w:tcPr>
            <w:tcW w:w="988" w:type="dxa"/>
            <w:shd w:val="clear" w:color="auto" w:fill="FFFFFF" w:themeFill="background1"/>
          </w:tcPr>
          <w:p w14:paraId="79F441EE" w14:textId="04DF881A" w:rsidR="00E314F7" w:rsidRPr="005C3FB3" w:rsidRDefault="00E314F7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4.2.6</w:t>
            </w:r>
          </w:p>
        </w:tc>
        <w:tc>
          <w:tcPr>
            <w:tcW w:w="3969" w:type="dxa"/>
            <w:shd w:val="clear" w:color="auto" w:fill="FFFFFF" w:themeFill="background1"/>
          </w:tcPr>
          <w:p w14:paraId="2A923409" w14:textId="1C4F442C" w:rsidR="00E314F7" w:rsidRPr="005C3FB3" w:rsidRDefault="00E314F7" w:rsidP="00AB0C07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 w:rsidRPr="007912AD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Извършване на периодичен преглед на ограничителни</w:t>
            </w:r>
            <w:r w:rsidR="00AB0C07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те</w:t>
            </w:r>
            <w:r w:rsidRPr="007912AD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системи на пътищата</w:t>
            </w:r>
          </w:p>
        </w:tc>
        <w:tc>
          <w:tcPr>
            <w:tcW w:w="2551" w:type="dxa"/>
            <w:shd w:val="clear" w:color="auto" w:fill="FFFFFF" w:themeFill="background1"/>
          </w:tcPr>
          <w:p w14:paraId="45E2F863" w14:textId="16E34A87" w:rsidR="00E314F7" w:rsidRPr="005C3FB3" w:rsidRDefault="00AB0C07" w:rsidP="00B83E8E">
            <w:pPr>
              <w:spacing w:before="80" w:after="80"/>
              <w:ind w:right="30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Оценка на състоянието на </w:t>
            </w:r>
            <w:r w:rsidRPr="007912AD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ограничителни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те</w:t>
            </w:r>
            <w:r w:rsidRPr="007912AD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системи на пътищата</w:t>
            </w:r>
            <w:r w:rsidR="00B83E8E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в период, позволяващ предвиждането на средства с цел предприемане на мерки във възможно най-кратък срок </w:t>
            </w:r>
          </w:p>
        </w:tc>
        <w:tc>
          <w:tcPr>
            <w:tcW w:w="1984" w:type="dxa"/>
            <w:shd w:val="clear" w:color="auto" w:fill="FFFFFF" w:themeFill="background1"/>
          </w:tcPr>
          <w:p w14:paraId="1B42527B" w14:textId="77777777" w:rsidR="00E314F7" w:rsidRPr="004244E8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4244E8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АПИ</w:t>
            </w:r>
          </w:p>
          <w:p w14:paraId="2F5FD3DE" w14:textId="532B52C5" w:rsidR="00E314F7" w:rsidRPr="005C3FB3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14:paraId="74C3C524" w14:textId="578B6E1B" w:rsidR="00E314F7" w:rsidRDefault="00E314F7" w:rsidP="00E314F7">
            <w:pPr>
              <w:spacing w:before="80" w:after="80"/>
              <w:ind w:right="41"/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>Изпълнени мерки</w:t>
            </w:r>
            <w:r w:rsidRPr="00E10A3E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по и</w:t>
            </w:r>
            <w:r w:rsidRPr="007912AD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звършване на периодичен преглед на съществуващите ограничителни системи на пътищата</w:t>
            </w:r>
            <w:r w:rsidRPr="002E4555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 xml:space="preserve"> </w:t>
            </w:r>
          </w:p>
          <w:p w14:paraId="31861C04" w14:textId="40132F40" w:rsidR="00E314F7" w:rsidRPr="005C3FB3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2E4555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>Срок:</w:t>
            </w:r>
            <w:r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 xml:space="preserve">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Постоянен</w:t>
            </w:r>
          </w:p>
        </w:tc>
        <w:tc>
          <w:tcPr>
            <w:tcW w:w="2126" w:type="dxa"/>
            <w:shd w:val="clear" w:color="auto" w:fill="FFFFFF" w:themeFill="background1"/>
          </w:tcPr>
          <w:p w14:paraId="5237FFEC" w14:textId="77777777" w:rsidR="00E314F7" w:rsidRDefault="009E21DB" w:rsidP="00714CFC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091EE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Докладвана от отговорните институции информация – регулярно за  заседания на ДОККПБДП и годишно в годишния доклад за изпълнение на политиката по БДП</w:t>
            </w:r>
          </w:p>
          <w:p w14:paraId="10E28841" w14:textId="27DFDD42" w:rsidR="0070718A" w:rsidRDefault="0070718A" w:rsidP="00714CFC">
            <w:pPr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</w:pPr>
          </w:p>
        </w:tc>
      </w:tr>
      <w:tr w:rsidR="00E314F7" w:rsidRPr="00A62013" w14:paraId="0766965B" w14:textId="5D91D39E" w:rsidTr="006F317A">
        <w:trPr>
          <w:gridAfter w:val="1"/>
          <w:wAfter w:w="17" w:type="dxa"/>
        </w:trPr>
        <w:tc>
          <w:tcPr>
            <w:tcW w:w="988" w:type="dxa"/>
            <w:shd w:val="clear" w:color="auto" w:fill="FFFFFF" w:themeFill="background1"/>
          </w:tcPr>
          <w:p w14:paraId="7F6651C3" w14:textId="771D1F03" w:rsidR="00E314F7" w:rsidRPr="005C3FB3" w:rsidRDefault="00E314F7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4.2.7</w:t>
            </w:r>
          </w:p>
        </w:tc>
        <w:tc>
          <w:tcPr>
            <w:tcW w:w="3969" w:type="dxa"/>
            <w:shd w:val="clear" w:color="auto" w:fill="FFFFFF" w:themeFill="background1"/>
          </w:tcPr>
          <w:p w14:paraId="135B94E3" w14:textId="6AB2A169" w:rsidR="00E314F7" w:rsidRPr="005C3FB3" w:rsidRDefault="002431DF" w:rsidP="00E051AB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 w:rsidRPr="002431DF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Откриване, сигнализиране, обезопасяване и наблюдаване на участъците с концентрация на ПТП</w:t>
            </w:r>
          </w:p>
        </w:tc>
        <w:tc>
          <w:tcPr>
            <w:tcW w:w="2551" w:type="dxa"/>
            <w:shd w:val="clear" w:color="auto" w:fill="FFFFFF" w:themeFill="background1"/>
          </w:tcPr>
          <w:p w14:paraId="3B6B836F" w14:textId="00D192DD" w:rsidR="00E314F7" w:rsidRPr="005C3FB3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Подобряване на БДП в местата с концентрация на ПТП</w:t>
            </w:r>
          </w:p>
        </w:tc>
        <w:tc>
          <w:tcPr>
            <w:tcW w:w="1984" w:type="dxa"/>
            <w:shd w:val="clear" w:color="auto" w:fill="FFFFFF" w:themeFill="background1"/>
          </w:tcPr>
          <w:p w14:paraId="5C622D78" w14:textId="46D2E654" w:rsidR="00E314F7" w:rsidRPr="004244E8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4244E8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АПИ</w:t>
            </w:r>
            <w:r w:rsidR="00E114E8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, МВР</w:t>
            </w:r>
          </w:p>
          <w:p w14:paraId="269E114B" w14:textId="1194079C" w:rsidR="00E314F7" w:rsidRPr="005C3FB3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14:paraId="16E849B0" w14:textId="724A8D08" w:rsidR="00ED05ED" w:rsidRDefault="00E314F7" w:rsidP="00ED05ED">
            <w:pPr>
              <w:spacing w:before="80" w:after="80"/>
              <w:ind w:right="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>Изпълнени мерки</w:t>
            </w:r>
            <w:r w:rsidRPr="00E10A3E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по </w:t>
            </w:r>
            <w:r w:rsidR="002431DF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откриване, </w:t>
            </w:r>
            <w:r w:rsidR="00E051AB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сигнализация</w:t>
            </w:r>
            <w:r w:rsidRPr="00F36D0E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, обезопасяване и </w:t>
            </w:r>
            <w:r w:rsidR="00E051AB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наблюд</w:t>
            </w:r>
            <w:r w:rsidR="00266F8F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аване</w:t>
            </w:r>
            <w:r w:rsidRPr="00F36D0E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на места с концентрация на ПТП</w:t>
            </w:r>
          </w:p>
          <w:p w14:paraId="358D4396" w14:textId="7BC6DBB9" w:rsidR="00E314F7" w:rsidRPr="005C3FB3" w:rsidRDefault="00E314F7" w:rsidP="00ED05ED">
            <w:pPr>
              <w:spacing w:before="80" w:after="80"/>
              <w:ind w:right="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2E4555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>Срок:</w:t>
            </w:r>
            <w:r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 xml:space="preserve">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Постоянен</w:t>
            </w:r>
          </w:p>
        </w:tc>
        <w:tc>
          <w:tcPr>
            <w:tcW w:w="2126" w:type="dxa"/>
            <w:shd w:val="clear" w:color="auto" w:fill="FFFFFF" w:themeFill="background1"/>
          </w:tcPr>
          <w:p w14:paraId="4DE2DC55" w14:textId="77777777" w:rsidR="00E314F7" w:rsidRDefault="009E21DB" w:rsidP="00714CFC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091EE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Докладвана от отговорните институции информация – регулярно за  заседания на ДОККПБДП и годишно в годишния доклад за изпълнение на политиката по БДП</w:t>
            </w:r>
          </w:p>
          <w:p w14:paraId="3E704278" w14:textId="1A79CE0F" w:rsidR="0070718A" w:rsidRDefault="0070718A" w:rsidP="00714CFC">
            <w:pPr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</w:pPr>
          </w:p>
        </w:tc>
      </w:tr>
      <w:tr w:rsidR="00E314F7" w:rsidRPr="00A62013" w14:paraId="378A1AF8" w14:textId="73B2C8E9" w:rsidTr="006F317A">
        <w:trPr>
          <w:gridAfter w:val="1"/>
          <w:wAfter w:w="17" w:type="dxa"/>
        </w:trPr>
        <w:tc>
          <w:tcPr>
            <w:tcW w:w="988" w:type="dxa"/>
            <w:shd w:val="clear" w:color="auto" w:fill="FFFFFF" w:themeFill="background1"/>
          </w:tcPr>
          <w:p w14:paraId="442936AA" w14:textId="66996889" w:rsidR="00E314F7" w:rsidRPr="005C3FB3" w:rsidRDefault="00E314F7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4.2.8</w:t>
            </w:r>
          </w:p>
        </w:tc>
        <w:tc>
          <w:tcPr>
            <w:tcW w:w="3969" w:type="dxa"/>
            <w:shd w:val="clear" w:color="auto" w:fill="FFFFFF" w:themeFill="background1"/>
          </w:tcPr>
          <w:p w14:paraId="7C22E17C" w14:textId="6BF0A378" w:rsidR="00E314F7" w:rsidRPr="005C3FB3" w:rsidRDefault="00E314F7" w:rsidP="00BD23EF">
            <w:pPr>
              <w:spacing w:before="80" w:after="80"/>
              <w:ind w:right="39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 w:rsidRPr="003D1D88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Почистване на растителността и банкетите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; п</w:t>
            </w:r>
            <w:r w:rsidRPr="003D1D88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очистване и възстановяване на републиканск</w:t>
            </w:r>
            <w:r w:rsidR="00BD23EF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ите пътища</w:t>
            </w:r>
            <w:r w:rsidRPr="003D1D88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след края на зимния сезон, с особено внимание към почистване и възстановяване на пътни знаци и светлоотразителни елементи</w:t>
            </w:r>
          </w:p>
        </w:tc>
        <w:tc>
          <w:tcPr>
            <w:tcW w:w="2551" w:type="dxa"/>
            <w:shd w:val="clear" w:color="auto" w:fill="FFFFFF" w:themeFill="background1"/>
          </w:tcPr>
          <w:p w14:paraId="6131480F" w14:textId="7D1C7EE4" w:rsidR="00E314F7" w:rsidRPr="005C3FB3" w:rsidRDefault="00AB0C0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Повишено качество на дейностите по пътно поддържане </w:t>
            </w:r>
          </w:p>
        </w:tc>
        <w:tc>
          <w:tcPr>
            <w:tcW w:w="1984" w:type="dxa"/>
            <w:shd w:val="clear" w:color="auto" w:fill="FFFFFF" w:themeFill="background1"/>
          </w:tcPr>
          <w:p w14:paraId="413A5DF8" w14:textId="77777777" w:rsidR="00E314F7" w:rsidRPr="004244E8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4244E8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АПИ</w:t>
            </w:r>
          </w:p>
          <w:p w14:paraId="3AA64496" w14:textId="1DD3A5BC" w:rsidR="00E314F7" w:rsidRPr="005C3FB3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14:paraId="7CF2087D" w14:textId="7426D303" w:rsidR="00E314F7" w:rsidRDefault="00E314F7" w:rsidP="00E314F7">
            <w:pPr>
              <w:spacing w:before="80" w:after="80"/>
              <w:ind w:right="41"/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>Изпълнени мерки</w:t>
            </w:r>
            <w:r w:rsidRPr="00E10A3E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по п</w:t>
            </w:r>
            <w:r w:rsidRPr="003D1D88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очистване на растителността и поддържане на банкетите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; </w:t>
            </w:r>
            <w:r w:rsidRPr="003D1D88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п</w:t>
            </w:r>
            <w:r w:rsidRPr="003D1D88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очистване и възстановяване на републиканск</w:t>
            </w:r>
            <w:r w:rsidR="002652CD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ите пътища</w:t>
            </w:r>
            <w:r w:rsidRPr="003D1D88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след края на зимния сезон, с особено внимание към почистване и възстановяване на пътни знаци и светло отразителни елементи</w:t>
            </w:r>
            <w:r w:rsidRPr="002E4555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 xml:space="preserve"> </w:t>
            </w:r>
          </w:p>
          <w:p w14:paraId="3CE1A52A" w14:textId="5CEDDBD9" w:rsidR="00E314F7" w:rsidRPr="005C3FB3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2E4555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>Срок:</w:t>
            </w:r>
            <w:r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 xml:space="preserve">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Постоянен</w:t>
            </w:r>
          </w:p>
        </w:tc>
        <w:tc>
          <w:tcPr>
            <w:tcW w:w="2126" w:type="dxa"/>
            <w:shd w:val="clear" w:color="auto" w:fill="FFFFFF" w:themeFill="background1"/>
          </w:tcPr>
          <w:p w14:paraId="2886DE5D" w14:textId="77777777" w:rsidR="009E21DB" w:rsidRPr="00091EE3" w:rsidRDefault="009E21DB" w:rsidP="009E21DB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091EE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Докладвана от отговорните институции информация – регулярно за  заседания на ДОККПБДП и годишно в годишния доклад за изпълнение на политиката по БДП</w:t>
            </w:r>
          </w:p>
          <w:p w14:paraId="2CD29240" w14:textId="77777777" w:rsidR="00E314F7" w:rsidRDefault="00E314F7" w:rsidP="00E314F7">
            <w:pPr>
              <w:spacing w:before="80" w:after="80"/>
              <w:ind w:right="41"/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</w:pPr>
          </w:p>
        </w:tc>
      </w:tr>
      <w:tr w:rsidR="00E314F7" w:rsidRPr="00A62013" w14:paraId="6FAF3D2A" w14:textId="41C28A1B" w:rsidTr="006F317A">
        <w:trPr>
          <w:gridAfter w:val="1"/>
          <w:wAfter w:w="17" w:type="dxa"/>
        </w:trPr>
        <w:tc>
          <w:tcPr>
            <w:tcW w:w="988" w:type="dxa"/>
            <w:shd w:val="clear" w:color="auto" w:fill="FFFFFF" w:themeFill="background1"/>
          </w:tcPr>
          <w:p w14:paraId="2168FF88" w14:textId="5E77ADC0" w:rsidR="00E314F7" w:rsidRPr="005C3FB3" w:rsidRDefault="00E314F7" w:rsidP="00A9788A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4.2.</w:t>
            </w:r>
            <w:r w:rsidR="00A9788A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9</w:t>
            </w:r>
          </w:p>
        </w:tc>
        <w:tc>
          <w:tcPr>
            <w:tcW w:w="3969" w:type="dxa"/>
            <w:shd w:val="clear" w:color="auto" w:fill="FFFFFF" w:themeFill="background1"/>
          </w:tcPr>
          <w:p w14:paraId="541FC3F2" w14:textId="7C38FC42" w:rsidR="00E314F7" w:rsidRPr="005C3FB3" w:rsidRDefault="00E314F7" w:rsidP="00B83E8E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О</w:t>
            </w:r>
            <w:r w:rsidRPr="003D1D88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безопасяване на крайпътното пространство</w:t>
            </w:r>
            <w:r w:rsidR="004D7A08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на републиканските пътища</w:t>
            </w:r>
            <w:r w:rsidR="00B83E8E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, с особен акцент върху</w:t>
            </w:r>
            <w:r w:rsidR="00B83E8E">
              <w:t xml:space="preserve"> </w:t>
            </w:r>
            <w:r w:rsidR="00B83E8E" w:rsidRPr="00B83E8E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потенциално опасните участъци</w:t>
            </w:r>
          </w:p>
        </w:tc>
        <w:tc>
          <w:tcPr>
            <w:tcW w:w="2551" w:type="dxa"/>
            <w:shd w:val="clear" w:color="auto" w:fill="FFFFFF" w:themeFill="background1"/>
          </w:tcPr>
          <w:p w14:paraId="61ACF5F3" w14:textId="6393FABF" w:rsidR="00E314F7" w:rsidRPr="005C3FB3" w:rsidRDefault="00AB0C0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Повишаване безопасността на трафика</w:t>
            </w:r>
          </w:p>
        </w:tc>
        <w:tc>
          <w:tcPr>
            <w:tcW w:w="1984" w:type="dxa"/>
            <w:shd w:val="clear" w:color="auto" w:fill="FFFFFF" w:themeFill="background1"/>
          </w:tcPr>
          <w:p w14:paraId="14AD8DC4" w14:textId="77777777" w:rsidR="00E314F7" w:rsidRPr="004244E8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4244E8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АПИ</w:t>
            </w:r>
          </w:p>
          <w:p w14:paraId="43645FB7" w14:textId="42A5B85E" w:rsidR="00E314F7" w:rsidRPr="005C3FB3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14:paraId="0B5AFFBA" w14:textId="77777777" w:rsidR="004D7A08" w:rsidRDefault="00E314F7" w:rsidP="004D7A08">
            <w:pPr>
              <w:spacing w:before="80" w:after="80"/>
              <w:ind w:right="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>Изпълнени мерки</w:t>
            </w:r>
            <w:r w:rsidRPr="00E10A3E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по 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  <w:lang w:val="en-US"/>
              </w:rPr>
              <w:t>o</w:t>
            </w:r>
            <w:r w:rsidRPr="003D1D88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безопасяване на крайпътното пространство</w:t>
            </w:r>
          </w:p>
          <w:p w14:paraId="599CCE9D" w14:textId="7A899661" w:rsidR="00E314F7" w:rsidRPr="005C3FB3" w:rsidRDefault="00E314F7" w:rsidP="004D7A08">
            <w:pPr>
              <w:spacing w:before="80" w:after="80"/>
              <w:ind w:right="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2E4555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>Срок:</w:t>
            </w:r>
            <w:r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 xml:space="preserve">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Постоянен</w:t>
            </w:r>
          </w:p>
        </w:tc>
        <w:tc>
          <w:tcPr>
            <w:tcW w:w="2126" w:type="dxa"/>
            <w:shd w:val="clear" w:color="auto" w:fill="FFFFFF" w:themeFill="background1"/>
          </w:tcPr>
          <w:p w14:paraId="68000762" w14:textId="77777777" w:rsidR="00E314F7" w:rsidRDefault="009E21DB" w:rsidP="00714CFC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091EE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Докладвана от отговорните институции информация – регулярно за  заседания на ДОККПБДП и годишно в годишния доклад за изпълнение на политиката по БДП</w:t>
            </w:r>
          </w:p>
          <w:p w14:paraId="5F39161B" w14:textId="632A4759" w:rsidR="0070718A" w:rsidRDefault="0070718A" w:rsidP="00714CFC">
            <w:pPr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</w:pPr>
          </w:p>
        </w:tc>
      </w:tr>
      <w:tr w:rsidR="00E314F7" w:rsidRPr="00A62013" w14:paraId="62C38C32" w14:textId="2C120405" w:rsidTr="006F317A">
        <w:trPr>
          <w:gridAfter w:val="1"/>
          <w:wAfter w:w="17" w:type="dxa"/>
        </w:trPr>
        <w:tc>
          <w:tcPr>
            <w:tcW w:w="988" w:type="dxa"/>
            <w:shd w:val="clear" w:color="auto" w:fill="FFFFFF" w:themeFill="background1"/>
          </w:tcPr>
          <w:p w14:paraId="1E56CD27" w14:textId="77C40E58" w:rsidR="00E314F7" w:rsidRPr="005C3FB3" w:rsidRDefault="00E314F7" w:rsidP="00A9788A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4.2.1</w:t>
            </w:r>
            <w:r w:rsidR="00A9788A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0</w:t>
            </w:r>
          </w:p>
        </w:tc>
        <w:tc>
          <w:tcPr>
            <w:tcW w:w="3969" w:type="dxa"/>
            <w:shd w:val="clear" w:color="auto" w:fill="FFFFFF" w:themeFill="background1"/>
          </w:tcPr>
          <w:p w14:paraId="030918BB" w14:textId="44484465" w:rsidR="00E314F7" w:rsidRPr="005C3FB3" w:rsidRDefault="0023754C" w:rsidP="001504AC">
            <w:pPr>
              <w:spacing w:before="80" w:after="80"/>
              <w:ind w:right="190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Физическо разделяне на </w:t>
            </w:r>
            <w:r w:rsidR="00A26A01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движението</w:t>
            </w:r>
            <w:r w:rsidR="00ED05ED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</w:t>
            </w:r>
            <w:r w:rsidR="001504AC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с оглед не навлизане в отсрещното платно</w:t>
            </w:r>
            <w:r w:rsidR="002652CD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за движение</w:t>
            </w:r>
          </w:p>
        </w:tc>
        <w:tc>
          <w:tcPr>
            <w:tcW w:w="2551" w:type="dxa"/>
            <w:shd w:val="clear" w:color="auto" w:fill="FFFFFF" w:themeFill="background1"/>
          </w:tcPr>
          <w:p w14:paraId="0F065CF5" w14:textId="16C32DCC" w:rsidR="00E314F7" w:rsidRPr="005C3FB3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Ограничаване на челните удари </w:t>
            </w:r>
          </w:p>
        </w:tc>
        <w:tc>
          <w:tcPr>
            <w:tcW w:w="1984" w:type="dxa"/>
            <w:shd w:val="clear" w:color="auto" w:fill="FFFFFF" w:themeFill="background1"/>
          </w:tcPr>
          <w:p w14:paraId="020A4D3B" w14:textId="77777777" w:rsidR="00E314F7" w:rsidRPr="004244E8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4244E8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АПИ</w:t>
            </w:r>
          </w:p>
          <w:p w14:paraId="0228DE21" w14:textId="591BAA45" w:rsidR="00E314F7" w:rsidRPr="005C3FB3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14:paraId="4D7F53A1" w14:textId="77777777" w:rsidR="00702956" w:rsidRDefault="00E314F7" w:rsidP="00702956">
            <w:pPr>
              <w:spacing w:before="80" w:after="80"/>
              <w:ind w:right="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>Изпълнени мерки</w:t>
            </w:r>
            <w:r w:rsidRPr="00E10A3E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по 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  <w:lang w:val="en-US"/>
              </w:rPr>
              <w:t>o</w:t>
            </w:r>
            <w:r w:rsidRPr="00F307AC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граничаване на челните удари по пътищата от първокласната и второкласната пътна мрежа</w:t>
            </w:r>
          </w:p>
          <w:p w14:paraId="0E836B99" w14:textId="5F86B29E" w:rsidR="00E314F7" w:rsidRPr="005C3FB3" w:rsidRDefault="00E314F7" w:rsidP="00702956">
            <w:pPr>
              <w:spacing w:before="80" w:after="80"/>
              <w:ind w:right="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2E4555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>Срок:</w:t>
            </w:r>
            <w:r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 xml:space="preserve">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Постоянен</w:t>
            </w:r>
          </w:p>
        </w:tc>
        <w:tc>
          <w:tcPr>
            <w:tcW w:w="2126" w:type="dxa"/>
            <w:shd w:val="clear" w:color="auto" w:fill="FFFFFF" w:themeFill="background1"/>
          </w:tcPr>
          <w:p w14:paraId="18376DF4" w14:textId="77777777" w:rsidR="00E314F7" w:rsidRDefault="009E21DB" w:rsidP="00714CFC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091EE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Докладвана от отговорните институции информация – регулярно за  заседания на ДОККПБДП и годишно в годишния доклад за изпълнение на политиката по БДП</w:t>
            </w:r>
          </w:p>
          <w:p w14:paraId="4A30F11C" w14:textId="5D080868" w:rsidR="0070718A" w:rsidRDefault="0070718A" w:rsidP="00714CFC">
            <w:pPr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</w:pPr>
          </w:p>
        </w:tc>
      </w:tr>
      <w:tr w:rsidR="00E314F7" w:rsidRPr="00A62013" w14:paraId="29DADB02" w14:textId="529E88FA" w:rsidTr="006F317A">
        <w:trPr>
          <w:gridAfter w:val="1"/>
          <w:wAfter w:w="17" w:type="dxa"/>
        </w:trPr>
        <w:tc>
          <w:tcPr>
            <w:tcW w:w="988" w:type="dxa"/>
            <w:shd w:val="clear" w:color="auto" w:fill="FFFFFF" w:themeFill="background1"/>
          </w:tcPr>
          <w:p w14:paraId="56397A32" w14:textId="1F6E8B64" w:rsidR="00E314F7" w:rsidRPr="005C3FB3" w:rsidRDefault="00E314F7" w:rsidP="00A9788A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4.2.1</w:t>
            </w:r>
            <w:r w:rsidR="00A9788A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1</w:t>
            </w:r>
          </w:p>
        </w:tc>
        <w:tc>
          <w:tcPr>
            <w:tcW w:w="3969" w:type="dxa"/>
            <w:shd w:val="clear" w:color="auto" w:fill="FFFFFF" w:themeFill="background1"/>
          </w:tcPr>
          <w:p w14:paraId="7611B550" w14:textId="758B9C14" w:rsidR="00E314F7" w:rsidRPr="005C3FB3" w:rsidRDefault="00E314F7" w:rsidP="002A1668">
            <w:pPr>
              <w:spacing w:before="80" w:after="80"/>
              <w:ind w:right="190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 w:rsidRPr="00F307AC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Разширяване обхвата на </w:t>
            </w:r>
            <w:r w:rsidR="002A1668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републиканските </w:t>
            </w:r>
            <w:r w:rsidRPr="00F307AC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пътища, за които има данни за интензивността на движението</w:t>
            </w:r>
          </w:p>
        </w:tc>
        <w:tc>
          <w:tcPr>
            <w:tcW w:w="2551" w:type="dxa"/>
            <w:shd w:val="clear" w:color="auto" w:fill="FFFFFF" w:themeFill="background1"/>
          </w:tcPr>
          <w:p w14:paraId="2065C682" w14:textId="1B20816C" w:rsidR="00E314F7" w:rsidRPr="005C3FB3" w:rsidRDefault="006E1A0E" w:rsidP="00D67DE4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Подобряване на информационната обезпеченост </w:t>
            </w:r>
            <w:r w:rsidR="00D67DE4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с цел оптимизиране на анализа и предприемане на действия </w:t>
            </w:r>
          </w:p>
        </w:tc>
        <w:tc>
          <w:tcPr>
            <w:tcW w:w="1984" w:type="dxa"/>
            <w:shd w:val="clear" w:color="auto" w:fill="FFFFFF" w:themeFill="background1"/>
          </w:tcPr>
          <w:p w14:paraId="01DB40C5" w14:textId="77777777" w:rsidR="00E314F7" w:rsidRPr="004244E8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4244E8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АПИ</w:t>
            </w:r>
          </w:p>
          <w:p w14:paraId="7B7D3A39" w14:textId="2E4A4672" w:rsidR="00E314F7" w:rsidRPr="005C3FB3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14:paraId="2E48ED7B" w14:textId="033A3014" w:rsidR="00E314F7" w:rsidRPr="003B18D8" w:rsidRDefault="00E314F7" w:rsidP="00E314F7">
            <w:pPr>
              <w:spacing w:before="80" w:after="80"/>
              <w:ind w:right="41"/>
              <w:rPr>
                <w:rFonts w:ascii="Verdana" w:eastAsia="Calibri" w:hAnsi="Verdana" w:cs="Calibri"/>
                <w:b/>
                <w:color w:val="404040"/>
                <w:sz w:val="20"/>
                <w:szCs w:val="20"/>
                <w:lang w:val="en-US"/>
              </w:rPr>
            </w:pPr>
            <w:r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>Изпълнени мерки</w:t>
            </w:r>
            <w:r w:rsidRPr="00E10A3E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по р</w:t>
            </w:r>
            <w:r w:rsidRPr="00F307AC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азширяване обхвата на пътищата, за които има данни за интензивността на движението</w:t>
            </w:r>
            <w:r w:rsidRPr="002E4555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 xml:space="preserve"> </w:t>
            </w:r>
          </w:p>
          <w:p w14:paraId="4FEBF31F" w14:textId="727D51F0" w:rsidR="00E314F7" w:rsidRPr="005C3FB3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2E4555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>Срок:</w:t>
            </w:r>
            <w:r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 xml:space="preserve">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Постоянен</w:t>
            </w:r>
          </w:p>
        </w:tc>
        <w:tc>
          <w:tcPr>
            <w:tcW w:w="2126" w:type="dxa"/>
            <w:shd w:val="clear" w:color="auto" w:fill="FFFFFF" w:themeFill="background1"/>
          </w:tcPr>
          <w:p w14:paraId="6DD068AF" w14:textId="77777777" w:rsidR="0070718A" w:rsidRDefault="009E21DB" w:rsidP="00B52B9B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091EE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Докладвана от отговорните институции информация – регулярно за  заседания на ДОККПБДП и годишно в годишния доклад за изпълнение на политиката по БДП</w:t>
            </w:r>
          </w:p>
          <w:p w14:paraId="26F9B570" w14:textId="7D4C2911" w:rsidR="002652CD" w:rsidRDefault="002652CD" w:rsidP="00B52B9B">
            <w:pPr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</w:pPr>
          </w:p>
        </w:tc>
      </w:tr>
      <w:tr w:rsidR="00E314F7" w:rsidRPr="00A62013" w14:paraId="335FF529" w14:textId="54B262A0" w:rsidTr="006F317A">
        <w:trPr>
          <w:gridAfter w:val="1"/>
          <w:wAfter w:w="17" w:type="dxa"/>
        </w:trPr>
        <w:tc>
          <w:tcPr>
            <w:tcW w:w="988" w:type="dxa"/>
            <w:shd w:val="clear" w:color="auto" w:fill="FFFFFF" w:themeFill="background1"/>
          </w:tcPr>
          <w:p w14:paraId="595F817C" w14:textId="0D0990F9" w:rsidR="00E314F7" w:rsidRPr="005C3FB3" w:rsidRDefault="00E314F7" w:rsidP="00A9788A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4.2.1</w:t>
            </w:r>
            <w:r w:rsidR="00A9788A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2</w:t>
            </w:r>
          </w:p>
        </w:tc>
        <w:tc>
          <w:tcPr>
            <w:tcW w:w="3969" w:type="dxa"/>
            <w:shd w:val="clear" w:color="auto" w:fill="FFFFFF" w:themeFill="background1"/>
          </w:tcPr>
          <w:p w14:paraId="3FF75FF8" w14:textId="0B1991CD" w:rsidR="00E314F7" w:rsidRPr="005C3FB3" w:rsidRDefault="00E314F7" w:rsidP="00DC2E9E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 w:rsidRPr="00F05930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Изграждане на площадки за отдих по съществуващи </w:t>
            </w:r>
            <w:r w:rsidR="002A1668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републикански </w:t>
            </w:r>
            <w:r w:rsidRPr="00F05930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пътища</w:t>
            </w:r>
            <w:r w:rsidR="00C4772B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и б</w:t>
            </w:r>
            <w:r w:rsidR="00D104D7" w:rsidRPr="00AD7202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уферни паркинги за п</w:t>
            </w:r>
            <w:r w:rsidR="00382CEF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рестой</w:t>
            </w:r>
            <w:r w:rsidR="00D104D7" w:rsidRPr="00AD7202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на </w:t>
            </w:r>
            <w:r w:rsidR="00A9788A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тежкотоварни МПС</w:t>
            </w:r>
            <w:r w:rsidR="00D104D7" w:rsidRPr="00AD7202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  <w:shd w:val="clear" w:color="auto" w:fill="FFFFFF" w:themeFill="background1"/>
          </w:tcPr>
          <w:p w14:paraId="1029727B" w14:textId="6B5F881C" w:rsidR="00E314F7" w:rsidRPr="005C3FB3" w:rsidRDefault="00AB0C0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Повишаване безопасността на трафика</w:t>
            </w:r>
          </w:p>
        </w:tc>
        <w:tc>
          <w:tcPr>
            <w:tcW w:w="1984" w:type="dxa"/>
            <w:shd w:val="clear" w:color="auto" w:fill="FFFFFF" w:themeFill="background1"/>
          </w:tcPr>
          <w:p w14:paraId="4F1B25B6" w14:textId="091D0DDA" w:rsidR="00E314F7" w:rsidRPr="004244E8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4244E8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АПИ</w:t>
            </w:r>
            <w:r w:rsidR="00D656C1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, общини</w:t>
            </w:r>
          </w:p>
          <w:p w14:paraId="211993CE" w14:textId="6A206329" w:rsidR="00E314F7" w:rsidRPr="005C3FB3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14:paraId="6CD972AE" w14:textId="5A51091D" w:rsidR="00E314F7" w:rsidRPr="003B18D8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color w:val="404040"/>
                <w:sz w:val="20"/>
                <w:szCs w:val="20"/>
                <w:lang w:val="en-US"/>
              </w:rPr>
            </w:pPr>
            <w:r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>Изпълнени мерки</w:t>
            </w:r>
            <w:r w:rsidRPr="00E10A3E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по и</w:t>
            </w:r>
            <w:r w:rsidRPr="00F05930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зграждане на площадки за отдих по съществуващи пътища</w:t>
            </w:r>
            <w:r w:rsidRPr="002E4555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 xml:space="preserve"> </w:t>
            </w:r>
          </w:p>
          <w:p w14:paraId="7F030EE9" w14:textId="7789089D" w:rsidR="00E314F7" w:rsidRPr="005C3FB3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2E4555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>Срок:</w:t>
            </w:r>
            <w:r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 xml:space="preserve">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Постоянен</w:t>
            </w:r>
          </w:p>
        </w:tc>
        <w:tc>
          <w:tcPr>
            <w:tcW w:w="2126" w:type="dxa"/>
            <w:shd w:val="clear" w:color="auto" w:fill="FFFFFF" w:themeFill="background1"/>
          </w:tcPr>
          <w:p w14:paraId="151F89C1" w14:textId="27ADAA8F" w:rsidR="00141AE4" w:rsidRDefault="00141AE4" w:rsidP="00714CFC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Споразумения между АПИ и общините</w:t>
            </w:r>
          </w:p>
          <w:p w14:paraId="4C74E705" w14:textId="77777777" w:rsidR="00141AE4" w:rsidRPr="00141AE4" w:rsidRDefault="00141AE4" w:rsidP="00714CFC">
            <w:pPr>
              <w:rPr>
                <w:rFonts w:ascii="Verdana" w:eastAsia="Calibri" w:hAnsi="Verdana" w:cs="Calibri"/>
                <w:color w:val="404040"/>
                <w:sz w:val="8"/>
                <w:szCs w:val="8"/>
              </w:rPr>
            </w:pPr>
          </w:p>
          <w:p w14:paraId="76806CD5" w14:textId="1231570E" w:rsidR="00AB0C07" w:rsidRDefault="009E21DB" w:rsidP="00714CFC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091EE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Докладвана от отговорните институции информация – регулярно за  заседания на ДОККПБДП и годишно в годишния доклад за изпълнение на политиката по БДП</w:t>
            </w:r>
          </w:p>
          <w:p w14:paraId="5A7E8544" w14:textId="3CED27CF" w:rsidR="00714CFC" w:rsidRDefault="00714CFC" w:rsidP="00714CFC">
            <w:pPr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</w:pPr>
          </w:p>
        </w:tc>
      </w:tr>
      <w:tr w:rsidR="009E21DB" w:rsidRPr="00A62013" w14:paraId="56D48FDC" w14:textId="42CB662F" w:rsidTr="006F317A">
        <w:tc>
          <w:tcPr>
            <w:tcW w:w="988" w:type="dxa"/>
            <w:shd w:val="clear" w:color="auto" w:fill="D9375A"/>
          </w:tcPr>
          <w:p w14:paraId="4CF8EF6E" w14:textId="16A3E403" w:rsidR="009E21DB" w:rsidRPr="004F14AB" w:rsidRDefault="009E21DB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F14AB">
              <w:rPr>
                <w:rFonts w:ascii="Verdana" w:eastAsia="Calibri" w:hAnsi="Verdana" w:cs="Times New Roman"/>
                <w:b/>
                <w:bCs/>
                <w:color w:val="FFFFFF" w:themeColor="background1"/>
                <w:sz w:val="20"/>
                <w:szCs w:val="20"/>
                <w:lang w:val="en-US"/>
              </w:rPr>
              <w:t>4.</w:t>
            </w:r>
            <w:r w:rsidRPr="004F14AB">
              <w:rPr>
                <w:rFonts w:ascii="Verdana" w:eastAsia="Calibri" w:hAnsi="Verdana" w:cs="Times New Roman"/>
                <w:b/>
                <w:bCs/>
                <w:color w:val="FFFFFF" w:themeColor="background1"/>
                <w:sz w:val="20"/>
                <w:szCs w:val="20"/>
              </w:rPr>
              <w:t>3</w:t>
            </w:r>
          </w:p>
        </w:tc>
        <w:tc>
          <w:tcPr>
            <w:tcW w:w="13907" w:type="dxa"/>
            <w:gridSpan w:val="6"/>
            <w:shd w:val="clear" w:color="auto" w:fill="D9375A"/>
          </w:tcPr>
          <w:p w14:paraId="102180E8" w14:textId="77777777" w:rsidR="009E21DB" w:rsidRPr="004F14AB" w:rsidRDefault="009E21DB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color w:val="FFFFFF" w:themeColor="background1"/>
                <w:sz w:val="20"/>
                <w:szCs w:val="20"/>
              </w:rPr>
            </w:pPr>
            <w:r w:rsidRPr="004F14AB">
              <w:rPr>
                <w:rFonts w:ascii="Verdana" w:eastAsia="Calibri" w:hAnsi="Verdana" w:cs="Calibri"/>
                <w:b/>
                <w:color w:val="FFFFFF" w:themeColor="background1"/>
                <w:sz w:val="20"/>
                <w:szCs w:val="20"/>
              </w:rPr>
              <w:t>Цел:</w:t>
            </w:r>
          </w:p>
          <w:p w14:paraId="101BE2CF" w14:textId="4BE327DE" w:rsidR="009E21DB" w:rsidRPr="004F14AB" w:rsidRDefault="00EA7B26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Verdana" w:eastAsia="Calibri" w:hAnsi="Verdana" w:cs="Calibri"/>
                <w:b/>
                <w:color w:val="FFFFFF" w:themeColor="background1"/>
                <w:sz w:val="20"/>
                <w:szCs w:val="20"/>
              </w:rPr>
              <w:t>П</w:t>
            </w:r>
            <w:r w:rsidR="009E21DB" w:rsidRPr="004F14AB">
              <w:rPr>
                <w:rFonts w:ascii="Verdana" w:eastAsia="Calibri" w:hAnsi="Verdana" w:cs="Calibri"/>
                <w:b/>
                <w:color w:val="FFFFFF" w:themeColor="background1"/>
                <w:sz w:val="20"/>
                <w:szCs w:val="20"/>
              </w:rPr>
              <w:t>оддържане и развитие на ниско-конфликтна общинска и улична пътна инфраструктура, с ясни послания към участниците в движението и осигуряваща защитата от рисковете на градската среда</w:t>
            </w:r>
          </w:p>
        </w:tc>
      </w:tr>
      <w:tr w:rsidR="00E314F7" w:rsidRPr="00A62013" w14:paraId="27164FB7" w14:textId="18D8C87D" w:rsidTr="006F317A">
        <w:trPr>
          <w:gridAfter w:val="1"/>
          <w:wAfter w:w="17" w:type="dxa"/>
        </w:trPr>
        <w:tc>
          <w:tcPr>
            <w:tcW w:w="988" w:type="dxa"/>
            <w:shd w:val="clear" w:color="auto" w:fill="FFFFFF" w:themeFill="background1"/>
          </w:tcPr>
          <w:p w14:paraId="4FB4D1C6" w14:textId="42DF8B05" w:rsidR="00E314F7" w:rsidRPr="00EA7B26" w:rsidRDefault="00E314F7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 w:rsidRPr="00EA7B26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4.3.1</w:t>
            </w:r>
          </w:p>
        </w:tc>
        <w:tc>
          <w:tcPr>
            <w:tcW w:w="3969" w:type="dxa"/>
            <w:shd w:val="clear" w:color="auto" w:fill="FFFFFF" w:themeFill="background1"/>
          </w:tcPr>
          <w:p w14:paraId="66E078E9" w14:textId="16A52E3B" w:rsidR="00E314F7" w:rsidRPr="00EA7B26" w:rsidRDefault="005C7023" w:rsidP="006F50A4">
            <w:pPr>
              <w:spacing w:before="80" w:after="80"/>
              <w:ind w:right="180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 w:rsidRPr="005C702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Приоритизиране при разработване, обсъждане, приемане и изпълнение на общинските инвестиционни програми на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обекти</w:t>
            </w:r>
            <w:r w:rsidRPr="005C702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, свързани с рехабилитация, изграждане</w:t>
            </w:r>
            <w:r w:rsidR="006F50A4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, ремонт и поддържане</w:t>
            </w:r>
            <w:r w:rsidRPr="005C702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на общинска и улична пътна мрежа, на база обследване, анализ и оценка на безопасността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на пътната инфраструктура</w:t>
            </w:r>
          </w:p>
        </w:tc>
        <w:tc>
          <w:tcPr>
            <w:tcW w:w="2551" w:type="dxa"/>
            <w:shd w:val="clear" w:color="auto" w:fill="FFFFFF" w:themeFill="background1"/>
          </w:tcPr>
          <w:p w14:paraId="4C8B76A2" w14:textId="36941DC1" w:rsidR="00E314F7" w:rsidRPr="00EA7B26" w:rsidRDefault="007355AB" w:rsidP="007355AB">
            <w:pPr>
              <w:spacing w:before="80" w:after="80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EA7B26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Интегриране на безопасността при подготовката и изпълнението на </w:t>
            </w:r>
            <w:r w:rsidR="00E314F7" w:rsidRPr="00EA7B26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</w:t>
            </w:r>
            <w:r w:rsidRPr="00EA7B26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общинските програми за капиталови инвестиции и поддържане на пътната инфраструктура</w:t>
            </w:r>
          </w:p>
        </w:tc>
        <w:tc>
          <w:tcPr>
            <w:tcW w:w="1984" w:type="dxa"/>
            <w:shd w:val="clear" w:color="auto" w:fill="FFFFFF" w:themeFill="background1"/>
          </w:tcPr>
          <w:p w14:paraId="02F1986E" w14:textId="206573CE" w:rsidR="00E314F7" w:rsidRPr="00EA7B26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EA7B26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Общини </w:t>
            </w:r>
          </w:p>
          <w:p w14:paraId="1D530596" w14:textId="18AC3C4C" w:rsidR="00E314F7" w:rsidRPr="00EA7B26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14:paraId="1657416E" w14:textId="191B777B" w:rsidR="00E314F7" w:rsidRPr="00EA7B26" w:rsidRDefault="00E314F7" w:rsidP="009E21DB">
            <w:pPr>
              <w:spacing w:before="80" w:after="80"/>
              <w:ind w:right="30"/>
              <w:rPr>
                <w:rFonts w:ascii="Verdana" w:eastAsia="Calibri" w:hAnsi="Verdana" w:cs="Calibri"/>
                <w:b/>
                <w:color w:val="404040"/>
                <w:sz w:val="20"/>
                <w:szCs w:val="20"/>
                <w:lang w:val="en-US"/>
              </w:rPr>
            </w:pPr>
            <w:r w:rsidRPr="00EA7B26"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>Изпълнени мерки</w:t>
            </w:r>
            <w:r w:rsidRPr="00EA7B26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по </w:t>
            </w:r>
            <w:r w:rsidRPr="00EA7B26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рехабилитация, текущ ремонт и ново изграждане на общинска и улична пътна мрежа</w:t>
            </w:r>
            <w:r w:rsidRPr="00EA7B26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 xml:space="preserve"> </w:t>
            </w:r>
          </w:p>
          <w:p w14:paraId="3E6440CA" w14:textId="41B41A32" w:rsidR="00E314F7" w:rsidRPr="00EA7B26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EA7B26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 xml:space="preserve">Срок: </w:t>
            </w:r>
            <w:r w:rsidRPr="00EA7B26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Постоянен</w:t>
            </w:r>
          </w:p>
        </w:tc>
        <w:tc>
          <w:tcPr>
            <w:tcW w:w="2126" w:type="dxa"/>
            <w:shd w:val="clear" w:color="auto" w:fill="FFFFFF" w:themeFill="background1"/>
          </w:tcPr>
          <w:p w14:paraId="5717F598" w14:textId="35F5C1F7" w:rsidR="0070718A" w:rsidRDefault="0070718A" w:rsidP="0070718A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091EE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Докладвана от отговорните институции информация – регулярно за  заседания на </w:t>
            </w:r>
            <w:r w:rsidR="00AC6142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ОКБДП</w:t>
            </w:r>
            <w:r w:rsidRPr="00091EE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и годишно в годишни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те</w:t>
            </w:r>
            <w:r w:rsidRPr="00091EE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доклад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и</w:t>
            </w:r>
            <w:r w:rsidRPr="00091EE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за изпълнение на политиката по БДП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на общинско, областно и национално ниво</w:t>
            </w:r>
          </w:p>
          <w:p w14:paraId="4F901A1B" w14:textId="42064204" w:rsidR="007355AB" w:rsidRPr="00EA7B26" w:rsidRDefault="007355AB" w:rsidP="00714CFC">
            <w:pPr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</w:pPr>
          </w:p>
        </w:tc>
      </w:tr>
      <w:tr w:rsidR="00E314F7" w:rsidRPr="00A62013" w14:paraId="38028556" w14:textId="66466E93" w:rsidTr="006F317A">
        <w:trPr>
          <w:gridAfter w:val="1"/>
          <w:wAfter w:w="17" w:type="dxa"/>
          <w:trHeight w:val="58"/>
        </w:trPr>
        <w:tc>
          <w:tcPr>
            <w:tcW w:w="988" w:type="dxa"/>
            <w:shd w:val="clear" w:color="auto" w:fill="FFFFFF" w:themeFill="background1"/>
          </w:tcPr>
          <w:p w14:paraId="5AF74B54" w14:textId="44608DB6" w:rsidR="00E314F7" w:rsidRPr="001B6064" w:rsidRDefault="00E314F7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 w:rsidRPr="001B6064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4.3.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2</w:t>
            </w:r>
          </w:p>
        </w:tc>
        <w:tc>
          <w:tcPr>
            <w:tcW w:w="3969" w:type="dxa"/>
            <w:shd w:val="clear" w:color="auto" w:fill="FFFFFF" w:themeFill="background1"/>
          </w:tcPr>
          <w:p w14:paraId="5C11C41C" w14:textId="44CCAC6D" w:rsidR="00E314F7" w:rsidRPr="00EE0E41" w:rsidRDefault="00E314F7" w:rsidP="00180D5B">
            <w:pPr>
              <w:spacing w:before="80" w:after="80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Извършване</w:t>
            </w:r>
            <w:r w:rsidRPr="00FC1E3A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на огледи на състоянието на общинската и уличната пътна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инфраструктура</w:t>
            </w:r>
            <w:r w:rsidRPr="00FC1E3A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, съвместно между общинските администрации и ОД</w:t>
            </w:r>
            <w:r w:rsidR="004C3AEE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М</w:t>
            </w:r>
            <w:r w:rsidRPr="00FC1E3A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ВР, преди настъпване на летния сезон, началото на учебната година</w:t>
            </w:r>
            <w:r w:rsidR="00B52B9B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, преди началото и след края на </w:t>
            </w:r>
            <w:r w:rsidRPr="00FC1E3A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зимния сезон</w:t>
            </w:r>
            <w:r w:rsidR="00180D5B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  <w:shd w:val="clear" w:color="auto" w:fill="FFFFFF" w:themeFill="background1"/>
          </w:tcPr>
          <w:p w14:paraId="309D43E9" w14:textId="31B3EEA9" w:rsidR="00E314F7" w:rsidRPr="001B6064" w:rsidRDefault="00775F3F" w:rsidP="00775F3F">
            <w:pPr>
              <w:spacing w:before="80" w:after="80"/>
              <w:ind w:right="30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Подобряване на междуинституционалната координация</w:t>
            </w:r>
            <w:r w:rsidR="009202F6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за обезпечаване на безопасността </w:t>
            </w:r>
          </w:p>
        </w:tc>
        <w:tc>
          <w:tcPr>
            <w:tcW w:w="1984" w:type="dxa"/>
            <w:shd w:val="clear" w:color="auto" w:fill="FFFFFF" w:themeFill="background1"/>
          </w:tcPr>
          <w:p w14:paraId="5AA95548" w14:textId="0641A381" w:rsidR="00E314F7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F83A76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Общини </w:t>
            </w:r>
          </w:p>
          <w:p w14:paraId="2CC8EE4B" w14:textId="5ED1651E" w:rsidR="00E314F7" w:rsidRPr="00F83A76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ОД МВР</w:t>
            </w:r>
          </w:p>
          <w:p w14:paraId="1C42FE0A" w14:textId="15E7FCCC" w:rsidR="00E314F7" w:rsidRPr="001B6064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14:paraId="69D80992" w14:textId="48F926B4" w:rsidR="00E314F7" w:rsidRPr="003B18D8" w:rsidRDefault="00E314F7" w:rsidP="007B4A8B">
            <w:pPr>
              <w:spacing w:before="80" w:after="80"/>
              <w:rPr>
                <w:rFonts w:ascii="Verdana" w:eastAsia="Calibri" w:hAnsi="Verdana" w:cs="Calibri"/>
                <w:b/>
                <w:color w:val="404040"/>
                <w:sz w:val="20"/>
                <w:szCs w:val="20"/>
                <w:lang w:val="en-US"/>
              </w:rPr>
            </w:pPr>
            <w:r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 xml:space="preserve">Изпълнени </w:t>
            </w:r>
            <w:r w:rsidRPr="00FC1E3A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огледи на състоянието на общинската и уличната пътна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инфраструктура</w:t>
            </w:r>
            <w:r w:rsidRPr="002E4555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 xml:space="preserve"> </w:t>
            </w:r>
          </w:p>
          <w:p w14:paraId="353B1E34" w14:textId="4704BDD0" w:rsidR="00E314F7" w:rsidRPr="001B6064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F83A76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>Срок:</w:t>
            </w:r>
            <w:r w:rsidRPr="00F83A76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минимум 3 пъти годишно</w:t>
            </w:r>
          </w:p>
        </w:tc>
        <w:tc>
          <w:tcPr>
            <w:tcW w:w="2126" w:type="dxa"/>
            <w:shd w:val="clear" w:color="auto" w:fill="FFFFFF" w:themeFill="background1"/>
          </w:tcPr>
          <w:p w14:paraId="048163C8" w14:textId="45918C09" w:rsidR="009E21DB" w:rsidRDefault="009E21DB" w:rsidP="009E21DB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Доклади от извършени цялостни обходи</w:t>
            </w:r>
          </w:p>
          <w:p w14:paraId="797B3D8C" w14:textId="77777777" w:rsidR="009E21DB" w:rsidRPr="00294ADF" w:rsidRDefault="009E21DB" w:rsidP="009E21DB">
            <w:pPr>
              <w:rPr>
                <w:rFonts w:ascii="Verdana" w:eastAsia="Calibri" w:hAnsi="Verdana" w:cs="Calibri"/>
                <w:color w:val="404040"/>
                <w:sz w:val="8"/>
                <w:szCs w:val="8"/>
              </w:rPr>
            </w:pPr>
          </w:p>
          <w:p w14:paraId="733159BC" w14:textId="77777777" w:rsidR="00E314F7" w:rsidRDefault="0070718A" w:rsidP="004C3AEE">
            <w:pPr>
              <w:spacing w:before="80" w:after="80"/>
              <w:ind w:right="30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70718A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Докладвана от отговорните институции информация – регулярно за  заседания на </w:t>
            </w:r>
            <w:r w:rsidR="00AC6142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ОКБДП</w:t>
            </w:r>
            <w:r w:rsidRPr="0070718A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и годишно в годишните доклади за изпълнение на политиката по БДП на общинско, областно и национално ниво</w:t>
            </w:r>
          </w:p>
          <w:p w14:paraId="370CE567" w14:textId="63B35E31" w:rsidR="002652CD" w:rsidRDefault="002652CD" w:rsidP="004C3AEE">
            <w:pPr>
              <w:spacing w:before="80" w:after="80"/>
              <w:ind w:right="30"/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</w:pPr>
          </w:p>
        </w:tc>
      </w:tr>
      <w:tr w:rsidR="00E314F7" w:rsidRPr="00A62013" w14:paraId="30741B07" w14:textId="04C97EC2" w:rsidTr="006F317A">
        <w:trPr>
          <w:gridAfter w:val="1"/>
          <w:wAfter w:w="17" w:type="dxa"/>
        </w:trPr>
        <w:tc>
          <w:tcPr>
            <w:tcW w:w="988" w:type="dxa"/>
            <w:shd w:val="clear" w:color="auto" w:fill="FFFFFF" w:themeFill="background1"/>
          </w:tcPr>
          <w:p w14:paraId="6FFB7989" w14:textId="1FEC7261" w:rsidR="00E314F7" w:rsidRPr="001B6064" w:rsidRDefault="00E314F7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4.3.3</w:t>
            </w:r>
          </w:p>
        </w:tc>
        <w:tc>
          <w:tcPr>
            <w:tcW w:w="3969" w:type="dxa"/>
            <w:shd w:val="clear" w:color="auto" w:fill="FFFFFF" w:themeFill="background1"/>
          </w:tcPr>
          <w:p w14:paraId="1D7272DC" w14:textId="7A390686" w:rsidR="00E314F7" w:rsidRPr="001B6064" w:rsidRDefault="00A9788A" w:rsidP="00B52B9B">
            <w:pPr>
              <w:spacing w:before="80" w:after="80"/>
              <w:ind w:right="198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Изготвяне</w:t>
            </w:r>
            <w:r w:rsidR="00B52B9B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/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актуализ</w:t>
            </w:r>
            <w:r w:rsidR="00B52B9B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ация 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на Г</w:t>
            </w:r>
            <w:r w:rsidR="00775F3F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енерални планове за организация на движението 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съгласно </w:t>
            </w:r>
            <w:r w:rsidRPr="00E3166B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Наредба № 1 за организиране на движението по пътищата</w:t>
            </w:r>
          </w:p>
        </w:tc>
        <w:tc>
          <w:tcPr>
            <w:tcW w:w="2551" w:type="dxa"/>
            <w:shd w:val="clear" w:color="auto" w:fill="FFFFFF" w:themeFill="background1"/>
          </w:tcPr>
          <w:p w14:paraId="4AAD1F96" w14:textId="33DAF257" w:rsidR="00E314F7" w:rsidRPr="001B6064" w:rsidRDefault="00775F3F" w:rsidP="00775F3F">
            <w:pPr>
              <w:spacing w:before="80" w:after="80"/>
              <w:ind w:right="40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323B56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Текуща актуализация на организацията на движение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чрез </w:t>
            </w:r>
            <w:r w:rsidRPr="00323B56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систем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и</w:t>
            </w:r>
            <w:r w:rsidRPr="00323B56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за контрол и управление на трафика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 </w:t>
            </w:r>
          </w:p>
        </w:tc>
        <w:tc>
          <w:tcPr>
            <w:tcW w:w="1984" w:type="dxa"/>
            <w:shd w:val="clear" w:color="auto" w:fill="FFFFFF" w:themeFill="background1"/>
          </w:tcPr>
          <w:p w14:paraId="6DD850F4" w14:textId="77777777" w:rsidR="00E314F7" w:rsidRPr="004244E8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Общини </w:t>
            </w:r>
          </w:p>
          <w:p w14:paraId="6EA1AA23" w14:textId="20629F01" w:rsidR="00E314F7" w:rsidRPr="001B6064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14:paraId="2B6E9BAD" w14:textId="77777777" w:rsidR="00702956" w:rsidRDefault="00E314F7" w:rsidP="00702956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>Изпълнени мерки</w:t>
            </w:r>
            <w:r w:rsidRPr="00E10A3E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по т</w:t>
            </w:r>
            <w:r w:rsidRPr="00323B56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екуща актуализация на организацията на движение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чрез </w:t>
            </w:r>
            <w:r w:rsidRPr="00323B56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систем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и</w:t>
            </w:r>
            <w:r w:rsidRPr="00323B56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за контрол и управление на трафика</w:t>
            </w:r>
          </w:p>
          <w:p w14:paraId="2FE2F23F" w14:textId="36385DAE" w:rsidR="00E314F7" w:rsidRPr="001B6064" w:rsidRDefault="00E314F7" w:rsidP="00702956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2E4555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>Срок:</w:t>
            </w:r>
            <w:r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 xml:space="preserve">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Постоянен</w:t>
            </w:r>
          </w:p>
        </w:tc>
        <w:tc>
          <w:tcPr>
            <w:tcW w:w="2126" w:type="dxa"/>
            <w:shd w:val="clear" w:color="auto" w:fill="FFFFFF" w:themeFill="background1"/>
          </w:tcPr>
          <w:p w14:paraId="0471E262" w14:textId="31CE9B34" w:rsidR="00E314F7" w:rsidRDefault="0070718A" w:rsidP="00714CFC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70718A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Докладвана от отговорните институции информация – регулярно за  заседания на </w:t>
            </w:r>
            <w:r w:rsidR="00AC6142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ОКБДП</w:t>
            </w:r>
            <w:r w:rsidRPr="0070718A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и годишно в годишните доклади за изпълнение на политиката по БДП на общинско, областно и национално ниво</w:t>
            </w:r>
          </w:p>
          <w:p w14:paraId="41107FE4" w14:textId="0C3911F0" w:rsidR="0070718A" w:rsidRDefault="0070718A" w:rsidP="00714CFC">
            <w:pPr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</w:pPr>
          </w:p>
        </w:tc>
      </w:tr>
      <w:tr w:rsidR="00E314F7" w:rsidRPr="00A62013" w14:paraId="4EF572F3" w14:textId="31071623" w:rsidTr="006F317A">
        <w:trPr>
          <w:gridAfter w:val="1"/>
          <w:wAfter w:w="17" w:type="dxa"/>
        </w:trPr>
        <w:tc>
          <w:tcPr>
            <w:tcW w:w="988" w:type="dxa"/>
            <w:shd w:val="clear" w:color="auto" w:fill="FFFFFF" w:themeFill="background1"/>
          </w:tcPr>
          <w:p w14:paraId="4A1F9DED" w14:textId="77642814" w:rsidR="00E314F7" w:rsidRPr="00346086" w:rsidRDefault="00E314F7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  <w:lang w:val="en-US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  <w:lang w:val="en-US"/>
              </w:rPr>
              <w:t>4.3.4</w:t>
            </w:r>
          </w:p>
        </w:tc>
        <w:tc>
          <w:tcPr>
            <w:tcW w:w="3969" w:type="dxa"/>
            <w:shd w:val="clear" w:color="auto" w:fill="FFFFFF" w:themeFill="background1"/>
          </w:tcPr>
          <w:p w14:paraId="39FA5E52" w14:textId="73F91EB1" w:rsidR="00E314F7" w:rsidRPr="001B6064" w:rsidRDefault="009202F6" w:rsidP="00A02458">
            <w:pPr>
              <w:spacing w:before="80" w:after="80"/>
              <w:ind w:right="38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Установяване на</w:t>
            </w:r>
            <w:r w:rsidR="00E314F7" w:rsidRPr="00CF3E58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</w:t>
            </w:r>
            <w:r w:rsidR="00A02458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конкретни </w:t>
            </w:r>
            <w:r w:rsidR="00E314F7" w:rsidRPr="00CF3E58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участъци с </w:t>
            </w:r>
            <w:r w:rsidR="003D10F1" w:rsidRPr="00B724A5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не</w:t>
            </w:r>
            <w:r w:rsidR="003D10F1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съответстваща/повредена</w:t>
            </w:r>
            <w:r w:rsidR="003D10F1" w:rsidRPr="00B724A5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</w:t>
            </w:r>
            <w:r w:rsidR="003D10F1" w:rsidRPr="000C4555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сигнализация</w:t>
            </w:r>
          </w:p>
        </w:tc>
        <w:tc>
          <w:tcPr>
            <w:tcW w:w="2551" w:type="dxa"/>
            <w:shd w:val="clear" w:color="auto" w:fill="FFFFFF" w:themeFill="background1"/>
          </w:tcPr>
          <w:p w14:paraId="31E8A754" w14:textId="77777777" w:rsidR="00A02458" w:rsidRDefault="00775F3F" w:rsidP="00A02458">
            <w:pPr>
              <w:spacing w:before="80" w:after="80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Оценка на състоянието на сигнализацията</w:t>
            </w:r>
          </w:p>
          <w:p w14:paraId="0F52A8B3" w14:textId="77777777" w:rsidR="00A02458" w:rsidRDefault="00A02458" w:rsidP="00A02458">
            <w:pPr>
              <w:spacing w:before="80" w:after="80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Актуализация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на сигнализацията</w:t>
            </w:r>
          </w:p>
          <w:p w14:paraId="550145BB" w14:textId="14AB8E23" w:rsidR="00E314F7" w:rsidRPr="001B6064" w:rsidRDefault="00A02458" w:rsidP="00A02458">
            <w:pPr>
              <w:spacing w:before="80" w:after="80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П</w:t>
            </w:r>
            <w:r w:rsidRPr="00CF3E58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ремахване на излишни 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пътни </w:t>
            </w:r>
            <w:r w:rsidRPr="00CF3E58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знаци и 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указателни </w:t>
            </w:r>
            <w:r w:rsidRPr="00CF3E58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табели</w:t>
            </w:r>
          </w:p>
        </w:tc>
        <w:tc>
          <w:tcPr>
            <w:tcW w:w="1984" w:type="dxa"/>
            <w:shd w:val="clear" w:color="auto" w:fill="FFFFFF" w:themeFill="background1"/>
          </w:tcPr>
          <w:p w14:paraId="0EA75E83" w14:textId="77777777" w:rsidR="00E314F7" w:rsidRPr="004244E8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Общини </w:t>
            </w:r>
          </w:p>
          <w:p w14:paraId="2CDCFDE3" w14:textId="7F50C9F7" w:rsidR="00E314F7" w:rsidRPr="001B6064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14:paraId="770E6533" w14:textId="77777777" w:rsidR="00702956" w:rsidRDefault="00E314F7" w:rsidP="00702956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>Изпълнени мерки</w:t>
            </w:r>
            <w:r w:rsidRPr="00E10A3E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по а</w:t>
            </w:r>
            <w:r w:rsidRPr="00CF3E58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нализ на конкретни участъци с неясна сигнализация и необходимост от премахване на излишни знаци и табели</w:t>
            </w:r>
          </w:p>
          <w:p w14:paraId="10EC2934" w14:textId="34CEA7F6" w:rsidR="00E314F7" w:rsidRPr="001B6064" w:rsidRDefault="00E314F7" w:rsidP="00702956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2E4555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>Срок:</w:t>
            </w:r>
            <w:r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 xml:space="preserve">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Постоянен</w:t>
            </w:r>
          </w:p>
        </w:tc>
        <w:tc>
          <w:tcPr>
            <w:tcW w:w="2126" w:type="dxa"/>
            <w:shd w:val="clear" w:color="auto" w:fill="FFFFFF" w:themeFill="background1"/>
          </w:tcPr>
          <w:p w14:paraId="77E8FB0D" w14:textId="4285ED31" w:rsidR="0070718A" w:rsidRDefault="0070718A" w:rsidP="006F317A">
            <w:pPr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</w:pPr>
            <w:r w:rsidRPr="0070718A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Докладвана от отговорните институции информация – регулярно за  заседания на </w:t>
            </w:r>
            <w:r w:rsidR="00AC6142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ОКБДП</w:t>
            </w:r>
            <w:r w:rsidRPr="0070718A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и годишно в годишните доклади за изпълнение на политиката по БДП на общинско, областно и национално ниво</w:t>
            </w:r>
          </w:p>
        </w:tc>
      </w:tr>
      <w:tr w:rsidR="00E314F7" w:rsidRPr="00A62013" w14:paraId="4D8DE2C6" w14:textId="3FF426B9" w:rsidTr="006F317A">
        <w:trPr>
          <w:gridAfter w:val="1"/>
          <w:wAfter w:w="17" w:type="dxa"/>
        </w:trPr>
        <w:tc>
          <w:tcPr>
            <w:tcW w:w="988" w:type="dxa"/>
            <w:shd w:val="clear" w:color="auto" w:fill="FFFFFF" w:themeFill="background1"/>
          </w:tcPr>
          <w:p w14:paraId="28B481E0" w14:textId="71046FA6" w:rsidR="00E314F7" w:rsidRPr="001B6064" w:rsidRDefault="00E314F7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4.3.5</w:t>
            </w:r>
          </w:p>
        </w:tc>
        <w:tc>
          <w:tcPr>
            <w:tcW w:w="3969" w:type="dxa"/>
            <w:shd w:val="clear" w:color="auto" w:fill="FFFFFF" w:themeFill="background1"/>
          </w:tcPr>
          <w:p w14:paraId="2FE73F86" w14:textId="6E84B9C2" w:rsidR="00E314F7" w:rsidRPr="001B6064" w:rsidRDefault="00E314F7" w:rsidP="003D10F1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 w:rsidRPr="002D70B1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Прилагане на решения с </w:t>
            </w:r>
            <w:r w:rsidR="003D10F1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ясно</w:t>
            </w:r>
            <w:r w:rsidRPr="002D70B1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разпознаваема хоризонтална маркировка и вертикална сигнализация</w:t>
            </w:r>
          </w:p>
        </w:tc>
        <w:tc>
          <w:tcPr>
            <w:tcW w:w="2551" w:type="dxa"/>
            <w:shd w:val="clear" w:color="auto" w:fill="FFFFFF" w:themeFill="background1"/>
          </w:tcPr>
          <w:p w14:paraId="557CC6A7" w14:textId="6D6326B6" w:rsidR="00E314F7" w:rsidRPr="001B6064" w:rsidRDefault="00E314F7" w:rsidP="00A02458">
            <w:pPr>
              <w:spacing w:before="80" w:after="80"/>
              <w:ind w:right="33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Приложени инженерни решения</w:t>
            </w:r>
            <w:r w:rsidR="00775F3F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за подобряване на сигнализацията и маркировката</w:t>
            </w:r>
          </w:p>
        </w:tc>
        <w:tc>
          <w:tcPr>
            <w:tcW w:w="1984" w:type="dxa"/>
            <w:shd w:val="clear" w:color="auto" w:fill="FFFFFF" w:themeFill="background1"/>
          </w:tcPr>
          <w:p w14:paraId="66899865" w14:textId="77777777" w:rsidR="00E314F7" w:rsidRPr="004244E8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Общини </w:t>
            </w:r>
          </w:p>
          <w:p w14:paraId="2EDDDFBE" w14:textId="6BAF1DD7" w:rsidR="00E314F7" w:rsidRPr="001B6064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14:paraId="73F7DC04" w14:textId="77777777" w:rsidR="00702956" w:rsidRDefault="00E314F7" w:rsidP="00702956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>Изпълнени мерки</w:t>
            </w:r>
            <w:r w:rsidRPr="00E10A3E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по п</w:t>
            </w:r>
            <w:r w:rsidRPr="002D70B1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рилагане на решения с опростена и лесно разпознаваема от водачите хоризонтална маркировка и вертикална сигнализация</w:t>
            </w:r>
          </w:p>
          <w:p w14:paraId="13B2CDCD" w14:textId="12EB9D22" w:rsidR="00E314F7" w:rsidRPr="001B6064" w:rsidRDefault="00E314F7" w:rsidP="00702956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2E4555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>Срок:</w:t>
            </w:r>
            <w:r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 xml:space="preserve">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Постоянен</w:t>
            </w:r>
          </w:p>
        </w:tc>
        <w:tc>
          <w:tcPr>
            <w:tcW w:w="2126" w:type="dxa"/>
            <w:shd w:val="clear" w:color="auto" w:fill="FFFFFF" w:themeFill="background1"/>
          </w:tcPr>
          <w:p w14:paraId="35FB483C" w14:textId="3E4ACA35" w:rsidR="00E314F7" w:rsidRDefault="0070718A" w:rsidP="00714CFC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70718A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Докладвана от отговорните институции информация – регулярно за  заседания на </w:t>
            </w:r>
            <w:r w:rsidR="00AC6142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ОКБДП</w:t>
            </w:r>
            <w:r w:rsidRPr="0070718A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и годишно в годишните доклади за изпълнение на политиката по БДП на общинско, областно и национално ниво</w:t>
            </w:r>
          </w:p>
          <w:p w14:paraId="147E4A92" w14:textId="12B49D17" w:rsidR="0070718A" w:rsidRDefault="0070718A" w:rsidP="00714CFC">
            <w:pPr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</w:pPr>
          </w:p>
        </w:tc>
      </w:tr>
      <w:tr w:rsidR="00E314F7" w:rsidRPr="00A62013" w14:paraId="7EC81413" w14:textId="4BFF81D4" w:rsidTr="006F317A">
        <w:trPr>
          <w:gridAfter w:val="1"/>
          <w:wAfter w:w="17" w:type="dxa"/>
        </w:trPr>
        <w:tc>
          <w:tcPr>
            <w:tcW w:w="988" w:type="dxa"/>
            <w:shd w:val="clear" w:color="auto" w:fill="FFFFFF" w:themeFill="background1"/>
          </w:tcPr>
          <w:p w14:paraId="25353E5A" w14:textId="502391B6" w:rsidR="00E314F7" w:rsidRPr="001B6064" w:rsidRDefault="00E314F7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4.3.6</w:t>
            </w:r>
          </w:p>
        </w:tc>
        <w:tc>
          <w:tcPr>
            <w:tcW w:w="3969" w:type="dxa"/>
            <w:shd w:val="clear" w:color="auto" w:fill="FFFFFF" w:themeFill="background1"/>
          </w:tcPr>
          <w:p w14:paraId="06A5C11D" w14:textId="73FC54FC" w:rsidR="00E314F7" w:rsidRPr="001B6064" w:rsidRDefault="00E314F7" w:rsidP="002652CD">
            <w:pPr>
              <w:spacing w:before="80" w:after="80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 w:rsidRPr="0041575D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Информиран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е на водачите </w:t>
            </w:r>
            <w:r w:rsidRPr="0041575D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за въведени </w:t>
            </w:r>
            <w:r w:rsidR="002652CD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ВОД</w:t>
            </w:r>
            <w:r w:rsidR="002A1668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</w:t>
            </w:r>
            <w:r w:rsidRPr="0041575D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и други ограничения </w:t>
            </w:r>
            <w:r w:rsidR="00A02458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по общински пътища и улици</w:t>
            </w:r>
          </w:p>
        </w:tc>
        <w:tc>
          <w:tcPr>
            <w:tcW w:w="2551" w:type="dxa"/>
            <w:shd w:val="clear" w:color="auto" w:fill="FFFFFF" w:themeFill="background1"/>
          </w:tcPr>
          <w:p w14:paraId="1FEE34C7" w14:textId="65A573E8" w:rsidR="00E314F7" w:rsidRPr="00775F3F" w:rsidRDefault="00775F3F" w:rsidP="00E314F7">
            <w:pPr>
              <w:spacing w:before="80" w:after="80"/>
              <w:ind w:right="78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Информираност на водачите</w:t>
            </w:r>
          </w:p>
        </w:tc>
        <w:tc>
          <w:tcPr>
            <w:tcW w:w="1984" w:type="dxa"/>
            <w:shd w:val="clear" w:color="auto" w:fill="FFFFFF" w:themeFill="background1"/>
          </w:tcPr>
          <w:p w14:paraId="7629F06A" w14:textId="77777777" w:rsidR="00E314F7" w:rsidRPr="004244E8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Общини </w:t>
            </w:r>
          </w:p>
          <w:p w14:paraId="106B7576" w14:textId="1119A191" w:rsidR="00E314F7" w:rsidRPr="001B6064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14:paraId="09985B47" w14:textId="6E1695D2" w:rsidR="00E314F7" w:rsidRPr="003B18D8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color w:val="404040"/>
                <w:sz w:val="20"/>
                <w:szCs w:val="20"/>
                <w:lang w:val="en-US"/>
              </w:rPr>
            </w:pPr>
            <w:r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>Изпълнени мерки</w:t>
            </w:r>
            <w:r w:rsidRPr="00E10A3E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по и</w:t>
            </w:r>
            <w:r w:rsidRPr="0041575D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нформиран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е на водачите </w:t>
            </w:r>
            <w:r w:rsidRPr="0041575D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за въведени ВОД и други ограничения по пътища и улици</w:t>
            </w:r>
            <w:r w:rsidR="00702956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- </w:t>
            </w:r>
            <w:r w:rsidR="002652CD" w:rsidRPr="002652CD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мерки за комуникация и мерки за визуализация</w:t>
            </w:r>
          </w:p>
          <w:p w14:paraId="7D24907D" w14:textId="1F57F32C" w:rsidR="00E314F7" w:rsidRPr="001B6064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2E4555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>Срок:</w:t>
            </w:r>
            <w:r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 xml:space="preserve">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Постоянен</w:t>
            </w:r>
          </w:p>
        </w:tc>
        <w:tc>
          <w:tcPr>
            <w:tcW w:w="2126" w:type="dxa"/>
            <w:shd w:val="clear" w:color="auto" w:fill="FFFFFF" w:themeFill="background1"/>
          </w:tcPr>
          <w:p w14:paraId="24248419" w14:textId="23FFF3D4" w:rsidR="006F317A" w:rsidRDefault="0070718A" w:rsidP="00702956">
            <w:pPr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</w:pPr>
            <w:r w:rsidRPr="0070718A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Докладвана от отговорните институции информация – регулярно за  заседания на </w:t>
            </w:r>
            <w:r w:rsidR="00AC6142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ОКБДП</w:t>
            </w:r>
            <w:r w:rsidRPr="0070718A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и годишно в годишните доклади за изпълнение на политиката по БДП на общинско, областно и национално ниво</w:t>
            </w:r>
          </w:p>
        </w:tc>
      </w:tr>
      <w:tr w:rsidR="00E314F7" w:rsidRPr="00A62013" w14:paraId="048729AB" w14:textId="27EC8402" w:rsidTr="006F317A">
        <w:trPr>
          <w:gridAfter w:val="1"/>
          <w:wAfter w:w="17" w:type="dxa"/>
        </w:trPr>
        <w:tc>
          <w:tcPr>
            <w:tcW w:w="988" w:type="dxa"/>
            <w:shd w:val="clear" w:color="auto" w:fill="FFFFFF" w:themeFill="background1"/>
          </w:tcPr>
          <w:p w14:paraId="6BF4913F" w14:textId="53A37004" w:rsidR="00E314F7" w:rsidRDefault="00E314F7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4.3.7</w:t>
            </w:r>
          </w:p>
        </w:tc>
        <w:tc>
          <w:tcPr>
            <w:tcW w:w="3969" w:type="dxa"/>
            <w:shd w:val="clear" w:color="auto" w:fill="FFFFFF" w:themeFill="background1"/>
          </w:tcPr>
          <w:p w14:paraId="20750477" w14:textId="21AACE4F" w:rsidR="00E314F7" w:rsidRPr="00922CC8" w:rsidRDefault="00E314F7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 w:rsidRPr="0041575D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Информиран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е на водачите и пешеходците </w:t>
            </w:r>
            <w:r w:rsidRPr="001D4479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за пътни участъци с висока концентрация на ПТП</w:t>
            </w:r>
          </w:p>
        </w:tc>
        <w:tc>
          <w:tcPr>
            <w:tcW w:w="2551" w:type="dxa"/>
            <w:shd w:val="clear" w:color="auto" w:fill="FFFFFF" w:themeFill="background1"/>
          </w:tcPr>
          <w:p w14:paraId="44391655" w14:textId="113C1317" w:rsidR="00E314F7" w:rsidRPr="001B6064" w:rsidRDefault="00775F3F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775F3F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Информираност на водачите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и пешеходците</w:t>
            </w:r>
          </w:p>
        </w:tc>
        <w:tc>
          <w:tcPr>
            <w:tcW w:w="1984" w:type="dxa"/>
            <w:shd w:val="clear" w:color="auto" w:fill="FFFFFF" w:themeFill="background1"/>
          </w:tcPr>
          <w:p w14:paraId="09DBD5EB" w14:textId="77777777" w:rsidR="00E314F7" w:rsidRPr="004244E8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Общини </w:t>
            </w:r>
          </w:p>
          <w:p w14:paraId="5D1A9132" w14:textId="26847DDC" w:rsidR="00E314F7" w:rsidRPr="001B6064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14:paraId="01D82951" w14:textId="77777777" w:rsidR="00702956" w:rsidRDefault="00E314F7" w:rsidP="00702956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>Изпълнени мерки</w:t>
            </w:r>
            <w:r w:rsidRPr="00E10A3E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по и</w:t>
            </w:r>
            <w:r w:rsidRPr="0041575D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нформиран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е на водачите и пешеходците </w:t>
            </w:r>
            <w:r w:rsidRPr="001D4479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за пътни участъци с висока концентрация на ПТП</w:t>
            </w:r>
          </w:p>
          <w:p w14:paraId="5DD9B87B" w14:textId="607BA0E4" w:rsidR="00E314F7" w:rsidRPr="001B6064" w:rsidRDefault="00E314F7" w:rsidP="00702956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2E4555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>Срок:</w:t>
            </w:r>
            <w:r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 xml:space="preserve">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Постоянен</w:t>
            </w:r>
          </w:p>
        </w:tc>
        <w:tc>
          <w:tcPr>
            <w:tcW w:w="2126" w:type="dxa"/>
            <w:shd w:val="clear" w:color="auto" w:fill="FFFFFF" w:themeFill="background1"/>
          </w:tcPr>
          <w:p w14:paraId="4E852C01" w14:textId="342354EB" w:rsidR="00E314F7" w:rsidRDefault="0070718A" w:rsidP="00714CFC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70718A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Докладвана от отговорните институции информация – регулярно за  заседания на </w:t>
            </w:r>
            <w:r w:rsidR="00AC6142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ОКБДП</w:t>
            </w:r>
            <w:r w:rsidRPr="0070718A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и годишно в годишните доклади за изпълнение на политиката по БДП на общинско, областно и национално ниво</w:t>
            </w:r>
          </w:p>
          <w:p w14:paraId="3790FACC" w14:textId="17CDD586" w:rsidR="0070718A" w:rsidRDefault="0070718A" w:rsidP="00714CFC">
            <w:pPr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</w:pPr>
          </w:p>
        </w:tc>
      </w:tr>
      <w:tr w:rsidR="00E314F7" w:rsidRPr="00A62013" w14:paraId="51597D8A" w14:textId="4FF2352E" w:rsidTr="006F317A">
        <w:trPr>
          <w:gridAfter w:val="1"/>
          <w:wAfter w:w="17" w:type="dxa"/>
        </w:trPr>
        <w:tc>
          <w:tcPr>
            <w:tcW w:w="988" w:type="dxa"/>
            <w:shd w:val="clear" w:color="auto" w:fill="FFFFFF" w:themeFill="background1"/>
          </w:tcPr>
          <w:p w14:paraId="77BB6A0A" w14:textId="012605B7" w:rsidR="00E314F7" w:rsidRPr="001B6064" w:rsidRDefault="00E314F7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4.3.8</w:t>
            </w:r>
          </w:p>
        </w:tc>
        <w:tc>
          <w:tcPr>
            <w:tcW w:w="3969" w:type="dxa"/>
            <w:shd w:val="clear" w:color="auto" w:fill="FFFFFF" w:themeFill="background1"/>
          </w:tcPr>
          <w:p w14:paraId="6BDFF9BE" w14:textId="2B9C4AB2" w:rsidR="00E314F7" w:rsidRPr="001B6064" w:rsidRDefault="00E314F7" w:rsidP="00992314">
            <w:pPr>
              <w:spacing w:before="80" w:after="80"/>
              <w:ind w:right="170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 w:rsidRPr="00922CC8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Обследване на </w:t>
            </w:r>
            <w:r w:rsidR="00992314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рискови пътни участъци</w:t>
            </w:r>
          </w:p>
        </w:tc>
        <w:tc>
          <w:tcPr>
            <w:tcW w:w="2551" w:type="dxa"/>
            <w:shd w:val="clear" w:color="auto" w:fill="FFFFFF" w:themeFill="background1"/>
          </w:tcPr>
          <w:p w14:paraId="0A7CCE76" w14:textId="5946DE58" w:rsidR="00E314F7" w:rsidRPr="001B6064" w:rsidRDefault="00775F3F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Оценка на пътната обстановка </w:t>
            </w:r>
          </w:p>
        </w:tc>
        <w:tc>
          <w:tcPr>
            <w:tcW w:w="1984" w:type="dxa"/>
            <w:shd w:val="clear" w:color="auto" w:fill="FFFFFF" w:themeFill="background1"/>
          </w:tcPr>
          <w:p w14:paraId="37808EE6" w14:textId="77777777" w:rsidR="00E314F7" w:rsidRPr="004244E8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Общини </w:t>
            </w:r>
          </w:p>
          <w:p w14:paraId="71092FA6" w14:textId="3D48EC8F" w:rsidR="00E314F7" w:rsidRPr="001B6064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14:paraId="7422EAB2" w14:textId="7BEA7DC3" w:rsidR="00E314F7" w:rsidRPr="003B18D8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color w:val="404040"/>
                <w:sz w:val="20"/>
                <w:szCs w:val="20"/>
                <w:lang w:val="en-US"/>
              </w:rPr>
            </w:pPr>
            <w:r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>Изпълнени мерки</w:t>
            </w:r>
            <w:r w:rsidRPr="00E10A3E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по о</w:t>
            </w:r>
            <w:r w:rsidRPr="00922CC8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бследване на пътната обстановка в аварийния участък за откриване недостатъци в пътните условия</w:t>
            </w:r>
            <w:r w:rsidRPr="002E4555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 xml:space="preserve"> </w:t>
            </w:r>
          </w:p>
          <w:p w14:paraId="2E6AC6CD" w14:textId="31A7F10F" w:rsidR="00E314F7" w:rsidRPr="001B6064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2E4555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>Срок:</w:t>
            </w:r>
            <w:r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 xml:space="preserve">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Постоянен</w:t>
            </w:r>
          </w:p>
        </w:tc>
        <w:tc>
          <w:tcPr>
            <w:tcW w:w="2126" w:type="dxa"/>
            <w:shd w:val="clear" w:color="auto" w:fill="FFFFFF" w:themeFill="background1"/>
          </w:tcPr>
          <w:p w14:paraId="13A2F8AD" w14:textId="49BA33A0" w:rsidR="00E314F7" w:rsidRDefault="0070718A" w:rsidP="00714CFC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70718A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Докладвана от отговорните институции информация – регулярно за  заседания на </w:t>
            </w:r>
            <w:r w:rsidR="00AC6142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ОКБДП</w:t>
            </w:r>
            <w:r w:rsidRPr="0070718A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и годишно в годишните доклади за изпълнение на политиката по БДП на общинско, областно и национално ниво</w:t>
            </w:r>
          </w:p>
          <w:p w14:paraId="19EF1415" w14:textId="37C4CAC0" w:rsidR="0070718A" w:rsidRDefault="0070718A" w:rsidP="00714CFC">
            <w:pPr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</w:pPr>
          </w:p>
        </w:tc>
      </w:tr>
      <w:tr w:rsidR="00E314F7" w:rsidRPr="00A62013" w14:paraId="51C83A5B" w14:textId="03E23277" w:rsidTr="006F317A">
        <w:trPr>
          <w:gridAfter w:val="1"/>
          <w:wAfter w:w="17" w:type="dxa"/>
        </w:trPr>
        <w:tc>
          <w:tcPr>
            <w:tcW w:w="988" w:type="dxa"/>
            <w:shd w:val="clear" w:color="auto" w:fill="FFFFFF" w:themeFill="background1"/>
          </w:tcPr>
          <w:p w14:paraId="5FC1CD8E" w14:textId="26F04243" w:rsidR="00E314F7" w:rsidRPr="001B6064" w:rsidRDefault="00E314F7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4.3.9</w:t>
            </w:r>
          </w:p>
        </w:tc>
        <w:tc>
          <w:tcPr>
            <w:tcW w:w="3969" w:type="dxa"/>
            <w:shd w:val="clear" w:color="auto" w:fill="FFFFFF" w:themeFill="background1"/>
          </w:tcPr>
          <w:p w14:paraId="28F7A7B0" w14:textId="5D75E9AE" w:rsidR="00E314F7" w:rsidRPr="001B6064" w:rsidRDefault="00E314F7" w:rsidP="002652CD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 w:rsidRPr="00B2212A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Обезопасяване на идентифицираните рискови участъци, в т.ч. с</w:t>
            </w:r>
            <w:r w:rsidR="003D10F1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т</w:t>
            </w:r>
            <w:r w:rsidRPr="00B2212A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ехнически средства</w:t>
            </w:r>
            <w:r w:rsidR="003D10F1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за контрол</w:t>
            </w:r>
            <w:r w:rsidRPr="00B2212A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, съгласуван</w:t>
            </w:r>
            <w:r w:rsidR="002652CD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о</w:t>
            </w:r>
            <w:r w:rsidRPr="00B2212A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с</w:t>
            </w:r>
            <w:r w:rsidR="00171935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органите на О</w:t>
            </w:r>
            <w:r w:rsidRPr="00B2212A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ДМВР</w:t>
            </w:r>
          </w:p>
        </w:tc>
        <w:tc>
          <w:tcPr>
            <w:tcW w:w="2551" w:type="dxa"/>
            <w:shd w:val="clear" w:color="auto" w:fill="FFFFFF" w:themeFill="background1"/>
          </w:tcPr>
          <w:p w14:paraId="3FE8E261" w14:textId="0020D6B4" w:rsidR="00E314F7" w:rsidRPr="001B6064" w:rsidRDefault="00775F3F" w:rsidP="00E314F7">
            <w:pPr>
              <w:spacing w:before="80" w:after="80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Намаляване на риска</w:t>
            </w:r>
          </w:p>
        </w:tc>
        <w:tc>
          <w:tcPr>
            <w:tcW w:w="1984" w:type="dxa"/>
            <w:shd w:val="clear" w:color="auto" w:fill="FFFFFF" w:themeFill="background1"/>
          </w:tcPr>
          <w:p w14:paraId="2C3BFD1E" w14:textId="77777777" w:rsidR="00E314F7" w:rsidRPr="004244E8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Общини </w:t>
            </w:r>
          </w:p>
          <w:p w14:paraId="64417C1A" w14:textId="32009CDF" w:rsidR="00E314F7" w:rsidRPr="001B6064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14:paraId="16143E47" w14:textId="74688AF3" w:rsidR="00E314F7" w:rsidRPr="003B18D8" w:rsidRDefault="00E314F7" w:rsidP="00403425">
            <w:pPr>
              <w:spacing w:before="80" w:after="80"/>
              <w:rPr>
                <w:rFonts w:ascii="Verdana" w:eastAsia="Calibri" w:hAnsi="Verdana" w:cs="Calibri"/>
                <w:b/>
                <w:color w:val="404040"/>
                <w:sz w:val="20"/>
                <w:szCs w:val="20"/>
                <w:lang w:val="en-US"/>
              </w:rPr>
            </w:pPr>
            <w:r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>Изпълнени мерки</w:t>
            </w:r>
            <w:r w:rsidRPr="00E10A3E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по о</w:t>
            </w:r>
            <w:r w:rsidRPr="00B2212A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безопасяване на идентифицираните рискови участъци, в т.ч. със съответни контролно-технически средства, съгласуван</w:t>
            </w:r>
            <w:r w:rsidR="002652CD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о</w:t>
            </w:r>
            <w:r w:rsidRPr="00B2212A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с</w:t>
            </w:r>
            <w:r w:rsidR="0081556B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органите на </w:t>
            </w:r>
            <w:r w:rsidRPr="00B2212A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ОДМВР</w:t>
            </w:r>
            <w:r w:rsidRPr="002E4555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 xml:space="preserve"> </w:t>
            </w:r>
          </w:p>
          <w:p w14:paraId="02F02501" w14:textId="5C8ED6ED" w:rsidR="00E314F7" w:rsidRPr="001B6064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2E4555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>Срок:</w:t>
            </w:r>
            <w:r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 xml:space="preserve">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Постоянен</w:t>
            </w:r>
          </w:p>
        </w:tc>
        <w:tc>
          <w:tcPr>
            <w:tcW w:w="2126" w:type="dxa"/>
            <w:shd w:val="clear" w:color="auto" w:fill="FFFFFF" w:themeFill="background1"/>
          </w:tcPr>
          <w:p w14:paraId="6B14B277" w14:textId="09AC539C" w:rsidR="00E314F7" w:rsidRDefault="0070718A" w:rsidP="00714CFC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70718A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Докладвана от отговорните институции информация – регулярно за  заседания на </w:t>
            </w:r>
            <w:r w:rsidR="00AC6142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ОКБДП</w:t>
            </w:r>
            <w:r w:rsidRPr="0070718A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и годишно в годишните доклади за изпълнение на политиката по БДП на общинско, областно и национално ниво</w:t>
            </w:r>
          </w:p>
          <w:p w14:paraId="17B6A1A0" w14:textId="1F2860C2" w:rsidR="0070718A" w:rsidRDefault="0070718A" w:rsidP="00714CFC">
            <w:pPr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</w:pPr>
          </w:p>
        </w:tc>
      </w:tr>
      <w:tr w:rsidR="00E314F7" w:rsidRPr="00A62013" w14:paraId="24B9E8AB" w14:textId="546338E9" w:rsidTr="006F317A">
        <w:trPr>
          <w:gridAfter w:val="1"/>
          <w:wAfter w:w="17" w:type="dxa"/>
        </w:trPr>
        <w:tc>
          <w:tcPr>
            <w:tcW w:w="988" w:type="dxa"/>
            <w:shd w:val="clear" w:color="auto" w:fill="FFFFFF" w:themeFill="background1"/>
          </w:tcPr>
          <w:p w14:paraId="06931265" w14:textId="4DA787A8" w:rsidR="00E314F7" w:rsidRPr="001B6064" w:rsidRDefault="00E314F7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4.3.10</w:t>
            </w:r>
          </w:p>
        </w:tc>
        <w:tc>
          <w:tcPr>
            <w:tcW w:w="3969" w:type="dxa"/>
            <w:shd w:val="clear" w:color="auto" w:fill="FFFFFF" w:themeFill="background1"/>
          </w:tcPr>
          <w:p w14:paraId="533551EE" w14:textId="3EB221B7" w:rsidR="00E314F7" w:rsidRPr="001B6064" w:rsidRDefault="00E314F7" w:rsidP="00122C55">
            <w:pPr>
              <w:spacing w:before="80" w:after="80"/>
              <w:ind w:right="59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 w:rsidRPr="00A8679A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Извеждане на транзитните потоци извън населените места за успокояване на движението на входно</w:t>
            </w:r>
            <w:r w:rsidR="002652CD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-</w:t>
            </w:r>
            <w:r w:rsidRPr="00A8679A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изходните артерии, през които преминават транзитно трасета от републиканската пътна мрежа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, в т.ч. чрез </w:t>
            </w:r>
            <w:r w:rsidRPr="00A8679A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изграждане на околовръстни пътища</w:t>
            </w:r>
            <w:r w:rsidR="00122C55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, в т.ч. и с оглед на </w:t>
            </w:r>
            <w:r w:rsidR="00122C55" w:rsidRPr="00122C55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програма</w:t>
            </w:r>
            <w:r w:rsidR="00122C55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та</w:t>
            </w:r>
            <w:r w:rsidR="00122C55" w:rsidRPr="00122C55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от мерки </w:t>
            </w:r>
            <w:r w:rsidR="00122C55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на МРРБ </w:t>
            </w:r>
            <w:r w:rsidR="00122C55" w:rsidRPr="00122C55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за успокояване на движението на входовете в населените места, през които преминават транзитно трасета от републиканската пътна мрежа </w:t>
            </w:r>
            <w:r w:rsidR="00122C55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(</w:t>
            </w:r>
            <w:r w:rsidR="00122C55" w:rsidRPr="00122C55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точка 3.5 от РМС № 16 от 17 януари 2019 г.</w:t>
            </w:r>
            <w:r w:rsidR="00122C55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)</w:t>
            </w:r>
          </w:p>
        </w:tc>
        <w:tc>
          <w:tcPr>
            <w:tcW w:w="2551" w:type="dxa"/>
            <w:shd w:val="clear" w:color="auto" w:fill="FFFFFF" w:themeFill="background1"/>
          </w:tcPr>
          <w:p w14:paraId="3F94FBDD" w14:textId="5BFF8EF7" w:rsidR="00E314F7" w:rsidRPr="001B6064" w:rsidRDefault="00775F3F" w:rsidP="00775F3F">
            <w:pPr>
              <w:spacing w:before="80" w:after="80"/>
              <w:ind w:right="78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Н</w:t>
            </w:r>
            <w:r w:rsidRPr="00A8679A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амаляване на трафика и задръстванията, повишаване на безопасността на движението и осигуряване свободния поток на автомобилния трафи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ка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  <w:shd w:val="clear" w:color="auto" w:fill="FFFFFF" w:themeFill="background1"/>
          </w:tcPr>
          <w:p w14:paraId="49BA4B73" w14:textId="278DCD39" w:rsidR="00E314F7" w:rsidRPr="004244E8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Общини</w:t>
            </w:r>
            <w:r w:rsidR="002A1668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, </w:t>
            </w:r>
            <w:r w:rsidR="00403531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МРРБ/</w:t>
            </w:r>
            <w:r w:rsidR="002A1668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АПИ, МВР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</w:t>
            </w:r>
          </w:p>
          <w:p w14:paraId="518F3669" w14:textId="01416DC2" w:rsidR="00E314F7" w:rsidRPr="001B6064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14:paraId="76A3621E" w14:textId="77777777" w:rsidR="00702956" w:rsidRDefault="00E314F7" w:rsidP="00702956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>Изпълнени мерки</w:t>
            </w:r>
            <w:r w:rsidRPr="00E10A3E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по и</w:t>
            </w:r>
            <w:r w:rsidRPr="00A8679A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звеждане на транзитните потоци извън населените места за успокояване на движението на входно</w:t>
            </w:r>
            <w:r w:rsidR="002652CD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-</w:t>
            </w:r>
            <w:r w:rsidRPr="00A8679A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изходните артерии в населените места</w:t>
            </w:r>
          </w:p>
          <w:p w14:paraId="401946B2" w14:textId="2EF7E1EF" w:rsidR="00E314F7" w:rsidRPr="001B6064" w:rsidRDefault="00E314F7" w:rsidP="00702956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2E4555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>Срок:</w:t>
            </w:r>
            <w:r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 xml:space="preserve">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Постоянен</w:t>
            </w:r>
          </w:p>
        </w:tc>
        <w:tc>
          <w:tcPr>
            <w:tcW w:w="2126" w:type="dxa"/>
            <w:shd w:val="clear" w:color="auto" w:fill="FFFFFF" w:themeFill="background1"/>
          </w:tcPr>
          <w:p w14:paraId="1A73DE15" w14:textId="5F4558FB" w:rsidR="00E314F7" w:rsidRDefault="0070718A" w:rsidP="00714CFC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70718A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Докладвана от отговорните институции информация – регулярно за  заседания на </w:t>
            </w:r>
            <w:r w:rsidR="00AC6142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ОКБДП</w:t>
            </w:r>
            <w:r w:rsidRPr="0070718A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и годишно в годишните доклади за изпълнение на политиката по БДП на общинско, областно и национално ниво</w:t>
            </w:r>
          </w:p>
          <w:p w14:paraId="7D8B2EEA" w14:textId="73017860" w:rsidR="0070718A" w:rsidRDefault="0070718A" w:rsidP="00714CFC">
            <w:pPr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</w:pPr>
          </w:p>
        </w:tc>
      </w:tr>
      <w:tr w:rsidR="00E314F7" w:rsidRPr="00A62013" w14:paraId="37AB2E96" w14:textId="5F93B2E7" w:rsidTr="006F317A">
        <w:trPr>
          <w:gridAfter w:val="1"/>
          <w:wAfter w:w="17" w:type="dxa"/>
        </w:trPr>
        <w:tc>
          <w:tcPr>
            <w:tcW w:w="988" w:type="dxa"/>
            <w:shd w:val="clear" w:color="auto" w:fill="FFFFFF" w:themeFill="background1"/>
          </w:tcPr>
          <w:p w14:paraId="2FB13AC6" w14:textId="7ED024C4" w:rsidR="00E314F7" w:rsidRPr="001B6064" w:rsidRDefault="00E314F7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4.3.11</w:t>
            </w:r>
          </w:p>
        </w:tc>
        <w:tc>
          <w:tcPr>
            <w:tcW w:w="3969" w:type="dxa"/>
            <w:shd w:val="clear" w:color="auto" w:fill="FFFFFF" w:themeFill="background1"/>
          </w:tcPr>
          <w:p w14:paraId="3D2882A4" w14:textId="7167303D" w:rsidR="00E314F7" w:rsidRPr="001B6064" w:rsidRDefault="00E314F7" w:rsidP="00992314">
            <w:pPr>
              <w:spacing w:after="160" w:line="259" w:lineRule="auto"/>
              <w:ind w:right="38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 w:rsidRPr="00D9419C">
              <w:rPr>
                <w:rFonts w:ascii="Verdana" w:hAnsi="Verdana" w:cstheme="minorHAnsi"/>
                <w:color w:val="404040" w:themeColor="text1" w:themeTint="BF"/>
                <w:sz w:val="20"/>
                <w:szCs w:val="20"/>
              </w:rPr>
              <w:t xml:space="preserve">Изграждане на оптимални връзки </w:t>
            </w:r>
            <w:r w:rsidR="00992314">
              <w:rPr>
                <w:rFonts w:ascii="Verdana" w:hAnsi="Verdana" w:cstheme="minorHAnsi"/>
                <w:color w:val="404040" w:themeColor="text1" w:themeTint="BF"/>
                <w:sz w:val="20"/>
                <w:szCs w:val="20"/>
              </w:rPr>
              <w:t>с</w:t>
            </w:r>
            <w:r w:rsidRPr="00D9419C">
              <w:rPr>
                <w:rFonts w:ascii="Verdana" w:hAnsi="Verdana" w:cstheme="minorHAnsi"/>
                <w:color w:val="404040" w:themeColor="text1" w:themeTint="BF"/>
                <w:sz w:val="20"/>
                <w:szCs w:val="20"/>
              </w:rPr>
              <w:t xml:space="preserve"> висока степен на съответствие между различните видове транспорт</w:t>
            </w:r>
          </w:p>
        </w:tc>
        <w:tc>
          <w:tcPr>
            <w:tcW w:w="2551" w:type="dxa"/>
            <w:shd w:val="clear" w:color="auto" w:fill="FFFFFF" w:themeFill="background1"/>
          </w:tcPr>
          <w:p w14:paraId="562896B5" w14:textId="023FDA43" w:rsidR="00E314F7" w:rsidRPr="001B6064" w:rsidRDefault="00992314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992314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Осигуряване на безопасна скорост, комфорт и благоприятна атмосфера на мобилността</w:t>
            </w:r>
          </w:p>
        </w:tc>
        <w:tc>
          <w:tcPr>
            <w:tcW w:w="1984" w:type="dxa"/>
            <w:shd w:val="clear" w:color="auto" w:fill="FFFFFF" w:themeFill="background1"/>
          </w:tcPr>
          <w:p w14:paraId="07A0489C" w14:textId="3DA43637" w:rsidR="00E314F7" w:rsidRPr="004244E8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Общини</w:t>
            </w:r>
            <w:r w:rsidR="002A1668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, АПИ, НКЖИ</w:t>
            </w:r>
            <w:r w:rsidR="00775F3F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и др.</w:t>
            </w:r>
          </w:p>
          <w:p w14:paraId="6E2A8261" w14:textId="2CECB5D5" w:rsidR="00E314F7" w:rsidRPr="001B6064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14:paraId="0B9BE684" w14:textId="77777777" w:rsidR="00702956" w:rsidRDefault="00E314F7" w:rsidP="00E314F7">
            <w:pPr>
              <w:spacing w:before="80" w:after="80"/>
              <w:ind w:right="-141"/>
              <w:rPr>
                <w:rFonts w:ascii="Verdana" w:hAnsi="Verdana" w:cstheme="minorHAnsi"/>
                <w:color w:val="404040" w:themeColor="text1" w:themeTint="BF"/>
                <w:sz w:val="20"/>
                <w:szCs w:val="20"/>
              </w:rPr>
            </w:pPr>
            <w:r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>Изпълнени мерки</w:t>
            </w:r>
            <w:r w:rsidRPr="00E10A3E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по </w:t>
            </w:r>
            <w:r>
              <w:rPr>
                <w:rFonts w:ascii="Verdana" w:hAnsi="Verdana" w:cstheme="minorHAnsi"/>
                <w:color w:val="404040" w:themeColor="text1" w:themeTint="BF"/>
                <w:sz w:val="20"/>
                <w:szCs w:val="20"/>
              </w:rPr>
              <w:t>и</w:t>
            </w:r>
            <w:r w:rsidRPr="00D9419C">
              <w:rPr>
                <w:rFonts w:ascii="Verdana" w:hAnsi="Verdana" w:cstheme="minorHAnsi"/>
                <w:color w:val="404040" w:themeColor="text1" w:themeTint="BF"/>
                <w:sz w:val="20"/>
                <w:szCs w:val="20"/>
              </w:rPr>
              <w:t>зграждане на оптимални връзки и висока степен на съответствие между различните видове транспорт</w:t>
            </w:r>
          </w:p>
          <w:p w14:paraId="697B3B9F" w14:textId="10087D61" w:rsidR="00E314F7" w:rsidRPr="001B6064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2E4555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>Срок:</w:t>
            </w:r>
            <w:r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 xml:space="preserve">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Постоянен</w:t>
            </w:r>
          </w:p>
        </w:tc>
        <w:tc>
          <w:tcPr>
            <w:tcW w:w="2126" w:type="dxa"/>
            <w:shd w:val="clear" w:color="auto" w:fill="FFFFFF" w:themeFill="background1"/>
          </w:tcPr>
          <w:p w14:paraId="1D1E4FF8" w14:textId="17900886" w:rsidR="00E314F7" w:rsidRDefault="0070718A" w:rsidP="00714CFC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70718A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Докладвана от отговорните институции информация – регулярно за  заседания на </w:t>
            </w:r>
            <w:r w:rsidR="00AC6142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ОКБДП</w:t>
            </w:r>
            <w:r w:rsidRPr="0070718A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и годишно в годишните доклади за изпълнение на политиката по БДП на общинско, областно и национално ниво</w:t>
            </w:r>
          </w:p>
          <w:p w14:paraId="40433756" w14:textId="7383AA04" w:rsidR="0070718A" w:rsidRDefault="0070718A" w:rsidP="00714CFC">
            <w:pPr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</w:pPr>
          </w:p>
        </w:tc>
      </w:tr>
      <w:tr w:rsidR="00E314F7" w:rsidRPr="00A62013" w14:paraId="3FF82F95" w14:textId="6DAEBBE6" w:rsidTr="006F317A">
        <w:trPr>
          <w:gridAfter w:val="1"/>
          <w:wAfter w:w="17" w:type="dxa"/>
        </w:trPr>
        <w:tc>
          <w:tcPr>
            <w:tcW w:w="988" w:type="dxa"/>
            <w:shd w:val="clear" w:color="auto" w:fill="FFFFFF" w:themeFill="background1"/>
          </w:tcPr>
          <w:p w14:paraId="61BAC04B" w14:textId="2030B23B" w:rsidR="00E314F7" w:rsidRDefault="00E314F7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4.3.12</w:t>
            </w:r>
          </w:p>
        </w:tc>
        <w:tc>
          <w:tcPr>
            <w:tcW w:w="3969" w:type="dxa"/>
            <w:shd w:val="clear" w:color="auto" w:fill="FFFFFF" w:themeFill="background1"/>
          </w:tcPr>
          <w:p w14:paraId="546FF7C1" w14:textId="369F20C3" w:rsidR="00E314F7" w:rsidRPr="001B6064" w:rsidRDefault="003D10F1" w:rsidP="00775F3F">
            <w:pPr>
              <w:spacing w:before="80" w:after="80"/>
              <w:ind w:right="59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Насърчаване </w:t>
            </w:r>
            <w:r w:rsidR="00E314F7" w:rsidRPr="00064C29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на алтернативни форми на придвижване </w:t>
            </w:r>
          </w:p>
        </w:tc>
        <w:tc>
          <w:tcPr>
            <w:tcW w:w="2551" w:type="dxa"/>
            <w:shd w:val="clear" w:color="auto" w:fill="FFFFFF" w:themeFill="background1"/>
          </w:tcPr>
          <w:p w14:paraId="66808047" w14:textId="7457C593" w:rsidR="00E314F7" w:rsidRPr="001B6064" w:rsidRDefault="00775F3F" w:rsidP="00E314F7">
            <w:pPr>
              <w:spacing w:before="80" w:after="80"/>
              <w:ind w:right="40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О</w:t>
            </w:r>
            <w:r w:rsidRPr="00064C29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граничаване на движението и ползването на лични моторни превозни средства в пътни участъци с натоварен трафик</w:t>
            </w:r>
          </w:p>
        </w:tc>
        <w:tc>
          <w:tcPr>
            <w:tcW w:w="1984" w:type="dxa"/>
            <w:shd w:val="clear" w:color="auto" w:fill="FFFFFF" w:themeFill="background1"/>
          </w:tcPr>
          <w:p w14:paraId="06D094E4" w14:textId="77777777" w:rsidR="00E314F7" w:rsidRPr="004244E8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Общини </w:t>
            </w:r>
          </w:p>
          <w:p w14:paraId="6AC60379" w14:textId="18211D6E" w:rsidR="00E314F7" w:rsidRPr="001B6064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14:paraId="1A9C4480" w14:textId="06D894F6" w:rsidR="00E314F7" w:rsidRPr="003B18D8" w:rsidRDefault="00E314F7" w:rsidP="00E868BD">
            <w:pPr>
              <w:spacing w:before="80" w:after="80"/>
              <w:ind w:right="32"/>
              <w:rPr>
                <w:rFonts w:ascii="Verdana" w:eastAsia="Calibri" w:hAnsi="Verdana" w:cs="Calibri"/>
                <w:b/>
                <w:color w:val="404040"/>
                <w:sz w:val="20"/>
                <w:szCs w:val="20"/>
                <w:lang w:val="en-US"/>
              </w:rPr>
            </w:pPr>
            <w:r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>Изпълнени мерки</w:t>
            </w:r>
            <w:r w:rsidRPr="00E10A3E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по </w:t>
            </w:r>
            <w:r w:rsidR="003D10F1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насърчаване</w:t>
            </w:r>
            <w:r w:rsidRPr="00064C29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на алтернативни форми на придвижване за ограничаване на движението и ползването на лични моторни превозни средства в пътни участъци с натоварен трафик</w:t>
            </w:r>
            <w:r w:rsidRPr="002E4555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 xml:space="preserve"> </w:t>
            </w:r>
          </w:p>
          <w:p w14:paraId="56DB8E8A" w14:textId="4972C6AC" w:rsidR="00E314F7" w:rsidRPr="001B6064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2E4555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>Срок:</w:t>
            </w:r>
            <w:r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 xml:space="preserve">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Постоянен</w:t>
            </w:r>
          </w:p>
        </w:tc>
        <w:tc>
          <w:tcPr>
            <w:tcW w:w="2126" w:type="dxa"/>
            <w:shd w:val="clear" w:color="auto" w:fill="FFFFFF" w:themeFill="background1"/>
          </w:tcPr>
          <w:p w14:paraId="4713877D" w14:textId="204F4CE2" w:rsidR="00E314F7" w:rsidRDefault="0070718A" w:rsidP="00714CFC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70718A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Докладвана от отговорните институции информация – регулярно за  заседания на </w:t>
            </w:r>
            <w:r w:rsidR="00AC6142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ОКБДП</w:t>
            </w:r>
            <w:r w:rsidRPr="0070718A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и годишно в годишните доклади за изпълнение на политиката по БДП на общинско, областно и национално ниво</w:t>
            </w:r>
          </w:p>
          <w:p w14:paraId="636B68B4" w14:textId="4901046C" w:rsidR="0070718A" w:rsidRDefault="0070718A" w:rsidP="00714CFC">
            <w:pPr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</w:pPr>
          </w:p>
        </w:tc>
      </w:tr>
      <w:tr w:rsidR="00E314F7" w:rsidRPr="00A62013" w14:paraId="60E44A6F" w14:textId="2A9CAEDD" w:rsidTr="006F317A">
        <w:trPr>
          <w:gridAfter w:val="1"/>
          <w:wAfter w:w="17" w:type="dxa"/>
        </w:trPr>
        <w:tc>
          <w:tcPr>
            <w:tcW w:w="988" w:type="dxa"/>
            <w:shd w:val="clear" w:color="auto" w:fill="FFFFFF" w:themeFill="background1"/>
          </w:tcPr>
          <w:p w14:paraId="18323747" w14:textId="38181266" w:rsidR="00E314F7" w:rsidRDefault="00E314F7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4.3.13</w:t>
            </w:r>
          </w:p>
        </w:tc>
        <w:tc>
          <w:tcPr>
            <w:tcW w:w="3969" w:type="dxa"/>
            <w:shd w:val="clear" w:color="auto" w:fill="FFFFFF" w:themeFill="background1"/>
          </w:tcPr>
          <w:p w14:paraId="597F5B55" w14:textId="3CFC79C6" w:rsidR="00E314F7" w:rsidRPr="001B6064" w:rsidRDefault="00E314F7" w:rsidP="003D10F1">
            <w:pPr>
              <w:spacing w:after="160" w:line="259" w:lineRule="auto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 w:rsidRPr="00064C29">
              <w:rPr>
                <w:rFonts w:ascii="Verdana" w:hAnsi="Verdana" w:cstheme="minorHAnsi"/>
                <w:color w:val="404040" w:themeColor="text1" w:themeTint="BF"/>
                <w:sz w:val="20"/>
                <w:szCs w:val="20"/>
              </w:rPr>
              <w:t xml:space="preserve">Развитие на обществения транспорт </w:t>
            </w:r>
          </w:p>
        </w:tc>
        <w:tc>
          <w:tcPr>
            <w:tcW w:w="2551" w:type="dxa"/>
            <w:shd w:val="clear" w:color="auto" w:fill="FFFFFF" w:themeFill="background1"/>
          </w:tcPr>
          <w:p w14:paraId="05DFC318" w14:textId="4E772861" w:rsidR="00E314F7" w:rsidRPr="001B6064" w:rsidRDefault="00775F3F" w:rsidP="00992314">
            <w:pPr>
              <w:spacing w:before="80" w:after="80"/>
              <w:ind w:right="17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Намаляване на трафика, генериран от използването на леки автомобили</w:t>
            </w:r>
            <w:r w:rsidR="00992314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, чрез </w:t>
            </w:r>
            <w:r w:rsidR="00992314">
              <w:t xml:space="preserve"> </w:t>
            </w:r>
            <w:r w:rsidR="00992314" w:rsidRPr="00992314">
              <w:rPr>
                <w:rFonts w:ascii="Verdana" w:hAnsi="Verdana" w:cstheme="minorHAnsi"/>
                <w:color w:val="404040" w:themeColor="text1" w:themeTint="BF"/>
                <w:sz w:val="20"/>
                <w:szCs w:val="20"/>
              </w:rPr>
              <w:t>осигуряване на</w:t>
            </w:r>
            <w:r w:rsidR="00992314" w:rsidRPr="00992314">
              <w:rPr>
                <w:color w:val="404040" w:themeColor="text1" w:themeTint="BF"/>
              </w:rPr>
              <w:t xml:space="preserve"> </w:t>
            </w:r>
            <w:r w:rsidR="00992314" w:rsidRPr="00992314">
              <w:rPr>
                <w:rFonts w:ascii="Verdana" w:eastAsia="Calibri" w:hAnsi="Verdana" w:cs="Calibri"/>
                <w:color w:val="404040" w:themeColor="text1" w:themeTint="BF"/>
                <w:sz w:val="20"/>
                <w:szCs w:val="20"/>
              </w:rPr>
              <w:t xml:space="preserve"> </w:t>
            </w:r>
            <w:r w:rsidR="00992314" w:rsidRPr="00992314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удобство, комфорт, точност и комуникативност</w:t>
            </w:r>
            <w:r w:rsidR="00992314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на градския транспорт</w:t>
            </w:r>
          </w:p>
        </w:tc>
        <w:tc>
          <w:tcPr>
            <w:tcW w:w="1984" w:type="dxa"/>
            <w:shd w:val="clear" w:color="auto" w:fill="FFFFFF" w:themeFill="background1"/>
          </w:tcPr>
          <w:p w14:paraId="002E63C7" w14:textId="77777777" w:rsidR="00E314F7" w:rsidRPr="004244E8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Общини </w:t>
            </w:r>
          </w:p>
          <w:p w14:paraId="744C22D1" w14:textId="7F192284" w:rsidR="00E314F7" w:rsidRPr="001B6064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14:paraId="16549122" w14:textId="286BBADF" w:rsidR="00702956" w:rsidRDefault="00E314F7" w:rsidP="00702956">
            <w:pPr>
              <w:spacing w:before="80" w:after="80"/>
              <w:rPr>
                <w:rFonts w:ascii="Verdana" w:hAnsi="Verdana" w:cstheme="minorHAnsi"/>
                <w:color w:val="404040" w:themeColor="text1" w:themeTint="BF"/>
                <w:sz w:val="20"/>
                <w:szCs w:val="20"/>
              </w:rPr>
            </w:pPr>
            <w:r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>Изпълнени мерки</w:t>
            </w:r>
            <w:r w:rsidRPr="00E10A3E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по </w:t>
            </w:r>
            <w:r>
              <w:rPr>
                <w:rFonts w:ascii="Verdana" w:hAnsi="Verdana" w:cstheme="minorHAnsi"/>
                <w:color w:val="404040" w:themeColor="text1" w:themeTint="BF"/>
                <w:sz w:val="20"/>
                <w:szCs w:val="20"/>
              </w:rPr>
              <w:t>р</w:t>
            </w:r>
            <w:r w:rsidRPr="00064C29">
              <w:rPr>
                <w:rFonts w:ascii="Verdana" w:hAnsi="Verdana" w:cstheme="minorHAnsi"/>
                <w:color w:val="404040" w:themeColor="text1" w:themeTint="BF"/>
                <w:sz w:val="20"/>
                <w:szCs w:val="20"/>
              </w:rPr>
              <w:t>азвитие на обществения транспорт по отношение на удобство, комфорт, точност и комуникативност</w:t>
            </w:r>
          </w:p>
          <w:p w14:paraId="708607C0" w14:textId="68761D72" w:rsidR="00E314F7" w:rsidRPr="001B6064" w:rsidRDefault="00E314F7" w:rsidP="00702956">
            <w:pPr>
              <w:spacing w:before="80" w:after="80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2E4555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>Срок:</w:t>
            </w:r>
            <w:r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 xml:space="preserve">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Постоянен</w:t>
            </w:r>
          </w:p>
        </w:tc>
        <w:tc>
          <w:tcPr>
            <w:tcW w:w="2126" w:type="dxa"/>
            <w:shd w:val="clear" w:color="auto" w:fill="FFFFFF" w:themeFill="background1"/>
          </w:tcPr>
          <w:p w14:paraId="7C0C6101" w14:textId="3509232A" w:rsidR="00E314F7" w:rsidRDefault="0070718A" w:rsidP="00714CFC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70718A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Докладвана от отговорните институции информация – регулярно за  заседания на </w:t>
            </w:r>
            <w:r w:rsidR="00AC6142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ОКБДП</w:t>
            </w:r>
            <w:r w:rsidRPr="0070718A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и годишно в годишните доклади за изпълнение на политиката по БДП на общинско, областно и национално ниво</w:t>
            </w:r>
          </w:p>
          <w:p w14:paraId="57ED1639" w14:textId="6ED1A74E" w:rsidR="0070718A" w:rsidRDefault="0070718A" w:rsidP="00714CFC">
            <w:pPr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</w:pPr>
          </w:p>
        </w:tc>
      </w:tr>
      <w:tr w:rsidR="00E314F7" w:rsidRPr="00A62013" w14:paraId="244FBD35" w14:textId="3D7A5C8D" w:rsidTr="006F317A">
        <w:trPr>
          <w:gridAfter w:val="1"/>
          <w:wAfter w:w="17" w:type="dxa"/>
        </w:trPr>
        <w:tc>
          <w:tcPr>
            <w:tcW w:w="988" w:type="dxa"/>
            <w:shd w:val="clear" w:color="auto" w:fill="FFFFFF" w:themeFill="background1"/>
          </w:tcPr>
          <w:p w14:paraId="3E542C69" w14:textId="282C5C1A" w:rsidR="00E314F7" w:rsidRDefault="00E314F7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4.3.14</w:t>
            </w:r>
          </w:p>
        </w:tc>
        <w:tc>
          <w:tcPr>
            <w:tcW w:w="3969" w:type="dxa"/>
            <w:shd w:val="clear" w:color="auto" w:fill="FFFFFF" w:themeFill="background1"/>
          </w:tcPr>
          <w:p w14:paraId="3E38853F" w14:textId="7D3A5505" w:rsidR="00E314F7" w:rsidRPr="00064C29" w:rsidRDefault="00E314F7" w:rsidP="00053DB3">
            <w:pPr>
              <w:spacing w:before="80" w:after="80" w:line="259" w:lineRule="auto"/>
              <w:ind w:right="201"/>
              <w:rPr>
                <w:rFonts w:ascii="Verdana" w:hAnsi="Verdana" w:cstheme="minorHAnsi"/>
                <w:color w:val="404040" w:themeColor="text1" w:themeTint="BF"/>
                <w:sz w:val="20"/>
                <w:szCs w:val="20"/>
              </w:rPr>
            </w:pPr>
            <w:r w:rsidRPr="003927B9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Използване на </w:t>
            </w:r>
            <w:r w:rsidR="003D10F1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стандартизирани </w:t>
            </w:r>
            <w:r w:rsidRPr="003927B9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договорни условия и изисквания на възложителя към изпълнителите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на строителство</w:t>
            </w:r>
            <w:r w:rsidR="002A1668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на пътна инфраструктура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; и</w:t>
            </w:r>
            <w:r w:rsidRPr="003927B9"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 xml:space="preserve">зискване за внедрена система за управление на безопасността на движението съгласно стандарт БДС ISO 39001:2014 </w:t>
            </w:r>
            <w:r w:rsidR="00BD2328"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 xml:space="preserve">или еквивалентен </w:t>
            </w:r>
            <w:r w:rsidRPr="003927B9"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>към изпълнителите на строителство на пътна инфраструктура</w:t>
            </w:r>
            <w:r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>; п</w:t>
            </w:r>
            <w:r w:rsidRPr="003927B9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рилагане на ефективен контрол при управление на договорите за проектиране и строителство</w:t>
            </w:r>
            <w:r w:rsidR="002A1668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на пътна инфраструктура</w:t>
            </w:r>
            <w:r w:rsidR="00053DB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; прилагане на </w:t>
            </w:r>
            <w:r w:rsidR="00053DB3" w:rsidRPr="00053DB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стандарт БДС ISO 39001:2014 като условие за упражняване на дейност</w:t>
            </w:r>
            <w:r w:rsidR="00053DB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, свързана с </w:t>
            </w:r>
            <w:r w:rsidR="00053DB3" w:rsidRPr="00053DB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разрешителни и/или лицензи за извършване на дейност по транспортиране на товари и пътници </w:t>
            </w:r>
          </w:p>
        </w:tc>
        <w:tc>
          <w:tcPr>
            <w:tcW w:w="2551" w:type="dxa"/>
            <w:shd w:val="clear" w:color="auto" w:fill="FFFFFF" w:themeFill="background1"/>
          </w:tcPr>
          <w:p w14:paraId="195C9835" w14:textId="31CDC87A" w:rsidR="00E314F7" w:rsidRPr="001B6064" w:rsidRDefault="00E314F7" w:rsidP="00762E07">
            <w:pPr>
              <w:spacing w:before="80" w:after="80"/>
              <w:ind w:right="40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Повишена ефективност на възлагането на строителни дейности на външни изпълнители</w:t>
            </w:r>
          </w:p>
        </w:tc>
        <w:tc>
          <w:tcPr>
            <w:tcW w:w="1984" w:type="dxa"/>
            <w:shd w:val="clear" w:color="auto" w:fill="FFFFFF" w:themeFill="background1"/>
          </w:tcPr>
          <w:p w14:paraId="5F6892D2" w14:textId="77777777" w:rsidR="00E314F7" w:rsidRPr="004244E8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Общини </w:t>
            </w:r>
          </w:p>
          <w:p w14:paraId="1047E653" w14:textId="3CBB845E" w:rsidR="00E314F7" w:rsidRPr="001B6064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14:paraId="0D3D0C37" w14:textId="0A51749E" w:rsidR="00E22DDA" w:rsidRDefault="00E314F7" w:rsidP="00E22DDA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>Изпълнени мерки</w:t>
            </w:r>
            <w:r w:rsidRPr="00E10A3E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по оптимизиране на договорите</w:t>
            </w:r>
            <w:r w:rsidR="00E868BD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и тяхното администриране </w:t>
            </w:r>
          </w:p>
          <w:p w14:paraId="25F0DCB4" w14:textId="7F98352D" w:rsidR="00E314F7" w:rsidRPr="001B6064" w:rsidRDefault="00E314F7" w:rsidP="00E22DDA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2E4555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>Срок:</w:t>
            </w:r>
            <w:r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 xml:space="preserve">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Постоянен</w:t>
            </w:r>
          </w:p>
        </w:tc>
        <w:tc>
          <w:tcPr>
            <w:tcW w:w="2126" w:type="dxa"/>
            <w:shd w:val="clear" w:color="auto" w:fill="FFFFFF" w:themeFill="background1"/>
          </w:tcPr>
          <w:p w14:paraId="1A3D70E1" w14:textId="7D224A55" w:rsidR="00E314F7" w:rsidRPr="00775F3F" w:rsidRDefault="0070718A" w:rsidP="00714CFC">
            <w:pPr>
              <w:rPr>
                <w:rFonts w:ascii="Verdana" w:eastAsia="Calibri" w:hAnsi="Verdana" w:cs="Calibri"/>
                <w:bCs/>
                <w:color w:val="404040"/>
                <w:sz w:val="20"/>
                <w:szCs w:val="20"/>
                <w:lang w:val="en-US"/>
              </w:rPr>
            </w:pPr>
            <w:r w:rsidRPr="0070718A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Докладвана от отговорните институции информация – регулярно за  заседания на </w:t>
            </w:r>
            <w:r w:rsidR="00AC6142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ОКБДП</w:t>
            </w:r>
            <w:r w:rsidRPr="0070718A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и годишно в годишните доклади за изпълнение на политиката по БДП на общинско, областно и национално ниво</w:t>
            </w:r>
          </w:p>
        </w:tc>
      </w:tr>
      <w:tr w:rsidR="00E314F7" w:rsidRPr="00A62013" w14:paraId="0B8611B5" w14:textId="4220318B" w:rsidTr="006F317A">
        <w:trPr>
          <w:gridAfter w:val="1"/>
          <w:wAfter w:w="17" w:type="dxa"/>
        </w:trPr>
        <w:tc>
          <w:tcPr>
            <w:tcW w:w="988" w:type="dxa"/>
            <w:shd w:val="clear" w:color="auto" w:fill="FFFFFF" w:themeFill="background1"/>
          </w:tcPr>
          <w:p w14:paraId="28A1A916" w14:textId="108CF48D" w:rsidR="00E314F7" w:rsidRDefault="00E314F7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4.3.15</w:t>
            </w:r>
          </w:p>
        </w:tc>
        <w:tc>
          <w:tcPr>
            <w:tcW w:w="3969" w:type="dxa"/>
            <w:shd w:val="clear" w:color="auto" w:fill="FFFFFF" w:themeFill="background1"/>
          </w:tcPr>
          <w:p w14:paraId="527B671B" w14:textId="6278C775" w:rsidR="00E314F7" w:rsidRDefault="00E314F7" w:rsidP="00E314F7">
            <w:pPr>
              <w:rPr>
                <w:rFonts w:ascii="Verdana" w:hAnsi="Verdana" w:cstheme="minorHAnsi"/>
                <w:color w:val="404040" w:themeColor="text1" w:themeTint="BF"/>
                <w:sz w:val="20"/>
                <w:szCs w:val="20"/>
              </w:rPr>
            </w:pPr>
            <w:r w:rsidRPr="00414FC5">
              <w:rPr>
                <w:rFonts w:ascii="Verdana" w:hAnsi="Verdana" w:cstheme="minorHAnsi"/>
                <w:color w:val="404040" w:themeColor="text1" w:themeTint="BF"/>
                <w:sz w:val="20"/>
                <w:szCs w:val="20"/>
              </w:rPr>
              <w:t xml:space="preserve">Изпълнение на </w:t>
            </w:r>
            <w:r w:rsidR="003D10F1">
              <w:rPr>
                <w:rFonts w:ascii="Verdana" w:hAnsi="Verdana" w:cstheme="minorHAnsi"/>
                <w:color w:val="404040" w:themeColor="text1" w:themeTint="BF"/>
                <w:sz w:val="20"/>
                <w:szCs w:val="20"/>
              </w:rPr>
              <w:t xml:space="preserve">проектиране и строително-монтажни работи </w:t>
            </w:r>
            <w:r w:rsidRPr="00414FC5">
              <w:rPr>
                <w:rFonts w:ascii="Verdana" w:hAnsi="Verdana" w:cstheme="minorHAnsi"/>
                <w:color w:val="404040" w:themeColor="text1" w:themeTint="BF"/>
                <w:sz w:val="20"/>
                <w:szCs w:val="20"/>
              </w:rPr>
              <w:t xml:space="preserve">по пътната инфраструктура, включващи пътните платна, тротоарите, банкетите, местата за паркиране, подлези и надлези, мостове, спирките на градския транспорт, крайпътните пространства и др. </w:t>
            </w:r>
            <w:r w:rsidR="003D10F1">
              <w:rPr>
                <w:rFonts w:ascii="Verdana" w:hAnsi="Verdana" w:cstheme="minorHAnsi"/>
                <w:color w:val="404040" w:themeColor="text1" w:themeTint="BF"/>
                <w:sz w:val="20"/>
                <w:szCs w:val="20"/>
              </w:rPr>
              <w:t xml:space="preserve">- </w:t>
            </w:r>
            <w:r w:rsidRPr="00414FC5">
              <w:rPr>
                <w:rFonts w:ascii="Verdana" w:hAnsi="Verdana" w:cstheme="minorHAnsi"/>
                <w:color w:val="404040" w:themeColor="text1" w:themeTint="BF"/>
                <w:sz w:val="20"/>
                <w:szCs w:val="20"/>
              </w:rPr>
              <w:t>въздействие върху настилки, хоризонтална маркировка и вертикална сигнализация, осветление, ограничителни системи, растителност, поставени рекламни съоръжения и крайпътни обекти, и др.</w:t>
            </w:r>
          </w:p>
          <w:p w14:paraId="5CE074CD" w14:textId="19905E39" w:rsidR="00E314F7" w:rsidRPr="00064C29" w:rsidRDefault="00E314F7" w:rsidP="00E314F7">
            <w:pPr>
              <w:ind w:right="-141"/>
              <w:rPr>
                <w:rFonts w:ascii="Verdana" w:hAnsi="Verdana" w:cstheme="minorHAnsi"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FFFFFF" w:themeFill="background1"/>
          </w:tcPr>
          <w:p w14:paraId="29EDC513" w14:textId="568B13E4" w:rsidR="00E314F7" w:rsidRPr="001B6064" w:rsidRDefault="00775F3F" w:rsidP="00775F3F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Интегриране на безопасността в мерките за подобряване на пътната инфраструктура</w:t>
            </w:r>
            <w:r w:rsidR="00E314F7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  <w:shd w:val="clear" w:color="auto" w:fill="FFFFFF" w:themeFill="background1"/>
          </w:tcPr>
          <w:p w14:paraId="2C22F641" w14:textId="77777777" w:rsidR="00E314F7" w:rsidRPr="004244E8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Общини </w:t>
            </w:r>
          </w:p>
          <w:p w14:paraId="21AE3342" w14:textId="2F930732" w:rsidR="00E314F7" w:rsidRPr="001B6064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14:paraId="4B695BD0" w14:textId="6E7C4564" w:rsidR="00E314F7" w:rsidRPr="003B18D8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color w:val="404040"/>
                <w:sz w:val="20"/>
                <w:szCs w:val="20"/>
                <w:lang w:val="en-US"/>
              </w:rPr>
            </w:pPr>
            <w:r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 xml:space="preserve">Изпълнени </w:t>
            </w:r>
            <w:r w:rsidRPr="00414FC5">
              <w:rPr>
                <w:rFonts w:ascii="Verdana" w:hAnsi="Verdana" w:cstheme="minorHAnsi"/>
                <w:color w:val="404040" w:themeColor="text1" w:themeTint="BF"/>
                <w:sz w:val="20"/>
                <w:szCs w:val="20"/>
              </w:rPr>
              <w:t>инженерни мерки по пътната инфраструктура</w:t>
            </w:r>
            <w:r w:rsidRPr="002E4555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 xml:space="preserve"> </w:t>
            </w:r>
          </w:p>
          <w:p w14:paraId="6BEA031B" w14:textId="3687DBA9" w:rsidR="00E314F7" w:rsidRPr="001B6064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2E4555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>Срок:</w:t>
            </w:r>
            <w:r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 xml:space="preserve">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Постоянен</w:t>
            </w:r>
          </w:p>
        </w:tc>
        <w:tc>
          <w:tcPr>
            <w:tcW w:w="2126" w:type="dxa"/>
            <w:shd w:val="clear" w:color="auto" w:fill="FFFFFF" w:themeFill="background1"/>
          </w:tcPr>
          <w:p w14:paraId="169999E4" w14:textId="4F318063" w:rsidR="004E62C6" w:rsidRDefault="004E62C6" w:rsidP="00403425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Годишна инвестиционна програма на общините</w:t>
            </w:r>
          </w:p>
          <w:p w14:paraId="39173B1E" w14:textId="3332F87B" w:rsidR="004E62C6" w:rsidRDefault="004E62C6" w:rsidP="00403425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  <w:p w14:paraId="45735762" w14:textId="69194279" w:rsidR="004E62C6" w:rsidRDefault="004E62C6" w:rsidP="00403425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Годишна план-програма за изпълнение на политиката по БДП на общинско ниво</w:t>
            </w:r>
          </w:p>
          <w:p w14:paraId="55FAD8C2" w14:textId="77777777" w:rsidR="004E62C6" w:rsidRDefault="004E62C6" w:rsidP="00403425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  <w:p w14:paraId="26852C13" w14:textId="54F1FECC" w:rsidR="00403425" w:rsidRPr="00091EE3" w:rsidRDefault="00403425" w:rsidP="00403425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091EE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Докладвана от отговорните институции информация – регулярно за  заседания на </w:t>
            </w:r>
            <w:r w:rsidR="00AC6142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ОКБДП</w:t>
            </w:r>
            <w:r w:rsidRPr="00091EE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и годишно в годишния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общински и областен </w:t>
            </w:r>
            <w:r w:rsidRPr="00091EE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доклад за изпълнение на политиката по БДП</w:t>
            </w:r>
          </w:p>
          <w:p w14:paraId="6819781C" w14:textId="77777777" w:rsidR="00E314F7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</w:pPr>
          </w:p>
        </w:tc>
      </w:tr>
      <w:tr w:rsidR="00E314F7" w:rsidRPr="00A62013" w14:paraId="6E6DA4A5" w14:textId="3421C97A" w:rsidTr="006F317A">
        <w:trPr>
          <w:gridAfter w:val="1"/>
          <w:wAfter w:w="17" w:type="dxa"/>
        </w:trPr>
        <w:tc>
          <w:tcPr>
            <w:tcW w:w="988" w:type="dxa"/>
            <w:shd w:val="clear" w:color="auto" w:fill="FFFFFF" w:themeFill="background1"/>
          </w:tcPr>
          <w:p w14:paraId="08B68ED0" w14:textId="2C2D083E" w:rsidR="00E314F7" w:rsidRDefault="00E314F7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4.3.16</w:t>
            </w:r>
          </w:p>
        </w:tc>
        <w:tc>
          <w:tcPr>
            <w:tcW w:w="3969" w:type="dxa"/>
            <w:shd w:val="clear" w:color="auto" w:fill="FFFFFF" w:themeFill="background1"/>
          </w:tcPr>
          <w:p w14:paraId="5E916CB8" w14:textId="16B1D2C7" w:rsidR="00E314F7" w:rsidRPr="00064C29" w:rsidRDefault="003D10F1" w:rsidP="00FB23D0">
            <w:pPr>
              <w:ind w:right="-141"/>
              <w:rPr>
                <w:rFonts w:ascii="Verdana" w:hAnsi="Verdana" w:cstheme="minorHAnsi"/>
                <w:color w:val="404040" w:themeColor="text1" w:themeTint="BF"/>
                <w:sz w:val="20"/>
                <w:szCs w:val="20"/>
              </w:rPr>
            </w:pPr>
            <w:r w:rsidRPr="00E73A5C">
              <w:rPr>
                <w:rFonts w:ascii="Verdana" w:hAnsi="Verdana"/>
                <w:color w:val="404040" w:themeColor="text1" w:themeTint="BF"/>
                <w:sz w:val="20"/>
              </w:rPr>
              <w:t>Прилагане на мерки за ограничаване на възможностите за движение с високи скорости</w:t>
            </w:r>
            <w:r>
              <w:rPr>
                <w:rFonts w:ascii="Verdana" w:hAnsi="Verdana"/>
                <w:color w:val="404040" w:themeColor="text1" w:themeTint="BF"/>
                <w:sz w:val="20"/>
              </w:rPr>
              <w:t>, в т.ч. въвеждане на 30 км/ч зони</w:t>
            </w:r>
            <w:r w:rsidRPr="00064C29">
              <w:rPr>
                <w:rFonts w:ascii="Verdana" w:hAnsi="Verdana" w:cstheme="minorHAnsi"/>
                <w:color w:val="404040" w:themeColor="text1" w:themeTint="BF"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  <w:shd w:val="clear" w:color="auto" w:fill="FFFFFF" w:themeFill="background1"/>
          </w:tcPr>
          <w:p w14:paraId="0C04C0AA" w14:textId="217314B2" w:rsidR="00E314F7" w:rsidRPr="00FB23D0" w:rsidRDefault="00775F3F" w:rsidP="00FB23D0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  <w:lang w:val="en-US"/>
              </w:rPr>
            </w:pPr>
            <w:r>
              <w:rPr>
                <w:rFonts w:ascii="Verdana" w:hAnsi="Verdana" w:cstheme="minorHAnsi"/>
                <w:color w:val="404040" w:themeColor="text1" w:themeTint="BF"/>
                <w:sz w:val="20"/>
                <w:szCs w:val="20"/>
              </w:rPr>
              <w:t>У</w:t>
            </w:r>
            <w:r w:rsidRPr="00DF01E4">
              <w:rPr>
                <w:rFonts w:ascii="Verdana" w:hAnsi="Verdana" w:cstheme="minorHAnsi"/>
                <w:color w:val="404040" w:themeColor="text1" w:themeTint="BF"/>
                <w:sz w:val="20"/>
                <w:szCs w:val="20"/>
              </w:rPr>
              <w:t xml:space="preserve">спокояване на движението </w:t>
            </w:r>
          </w:p>
        </w:tc>
        <w:tc>
          <w:tcPr>
            <w:tcW w:w="1984" w:type="dxa"/>
            <w:shd w:val="clear" w:color="auto" w:fill="FFFFFF" w:themeFill="background1"/>
          </w:tcPr>
          <w:p w14:paraId="518C1F68" w14:textId="77777777" w:rsidR="00E314F7" w:rsidRPr="004244E8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Общини </w:t>
            </w:r>
          </w:p>
          <w:p w14:paraId="2D5FE9DD" w14:textId="5992647D" w:rsidR="00E314F7" w:rsidRPr="001B6064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14:paraId="36019347" w14:textId="503185AE" w:rsidR="00E314F7" w:rsidRPr="003B18D8" w:rsidRDefault="00E314F7" w:rsidP="00403425">
            <w:pPr>
              <w:rPr>
                <w:rFonts w:ascii="Verdana" w:eastAsia="Calibri" w:hAnsi="Verdana" w:cs="Calibri"/>
                <w:b/>
                <w:color w:val="404040"/>
                <w:sz w:val="20"/>
                <w:szCs w:val="20"/>
                <w:lang w:val="en-US"/>
              </w:rPr>
            </w:pPr>
            <w:r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>Изпълнени мерки</w:t>
            </w:r>
            <w:r w:rsidRPr="00E10A3E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по </w:t>
            </w:r>
            <w:r>
              <w:rPr>
                <w:rFonts w:ascii="Verdana" w:hAnsi="Verdana" w:cstheme="minorHAnsi"/>
                <w:color w:val="404040" w:themeColor="text1" w:themeTint="BF"/>
                <w:sz w:val="20"/>
                <w:szCs w:val="20"/>
              </w:rPr>
              <w:t>о</w:t>
            </w:r>
            <w:r w:rsidRPr="00DF01E4">
              <w:rPr>
                <w:rFonts w:ascii="Verdana" w:hAnsi="Verdana" w:cstheme="minorHAnsi"/>
                <w:color w:val="404040" w:themeColor="text1" w:themeTint="BF"/>
                <w:sz w:val="20"/>
                <w:szCs w:val="20"/>
              </w:rPr>
              <w:t>граничаване на възможностите за движение с високи скорости чрез мерки за успокояване на движението и системи за видеонаблюдение и контрол</w:t>
            </w:r>
            <w:r w:rsidRPr="002E4555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 xml:space="preserve"> </w:t>
            </w:r>
          </w:p>
          <w:p w14:paraId="11AE7FE8" w14:textId="6025FB01" w:rsidR="00E314F7" w:rsidRPr="001B6064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2E4555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>Срок:</w:t>
            </w:r>
            <w:r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 xml:space="preserve">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Постоянен</w:t>
            </w:r>
          </w:p>
        </w:tc>
        <w:tc>
          <w:tcPr>
            <w:tcW w:w="2126" w:type="dxa"/>
            <w:shd w:val="clear" w:color="auto" w:fill="FFFFFF" w:themeFill="background1"/>
          </w:tcPr>
          <w:p w14:paraId="550071F8" w14:textId="77777777" w:rsidR="00E314F7" w:rsidRDefault="00403425" w:rsidP="00714CFC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091EE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Докладвана от отговорните институции информация – регулярно за  заседания на </w:t>
            </w:r>
            <w:r w:rsidR="00AC6142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ОКБДП</w:t>
            </w:r>
            <w:r w:rsidRPr="00091EE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и годишно в годишния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общински и областен </w:t>
            </w:r>
            <w:r w:rsidRPr="00091EE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доклад за изпълнение на политиката по БДП</w:t>
            </w:r>
          </w:p>
          <w:p w14:paraId="0F3B181A" w14:textId="34EF2237" w:rsidR="006F317A" w:rsidRDefault="006F317A" w:rsidP="00714CFC">
            <w:pPr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</w:pPr>
          </w:p>
        </w:tc>
      </w:tr>
      <w:tr w:rsidR="00E314F7" w:rsidRPr="00A62013" w14:paraId="25DB6970" w14:textId="69185B8F" w:rsidTr="006F317A">
        <w:trPr>
          <w:gridAfter w:val="1"/>
          <w:wAfter w:w="17" w:type="dxa"/>
        </w:trPr>
        <w:tc>
          <w:tcPr>
            <w:tcW w:w="988" w:type="dxa"/>
            <w:shd w:val="clear" w:color="auto" w:fill="FFFFFF" w:themeFill="background1"/>
          </w:tcPr>
          <w:p w14:paraId="56DEE96A" w14:textId="76CC87A7" w:rsidR="00E314F7" w:rsidRDefault="00E314F7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4.3.17</w:t>
            </w:r>
          </w:p>
        </w:tc>
        <w:tc>
          <w:tcPr>
            <w:tcW w:w="3969" w:type="dxa"/>
            <w:shd w:val="clear" w:color="auto" w:fill="FFFFFF" w:themeFill="background1"/>
          </w:tcPr>
          <w:p w14:paraId="0770936B" w14:textId="54D38D5C" w:rsidR="0019697C" w:rsidRPr="001B6064" w:rsidRDefault="0019697C" w:rsidP="0019697C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Мерки за з</w:t>
            </w:r>
            <w:r w:rsidR="00E314F7" w:rsidRPr="002124D2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ащита на уязвимите участници в движението</w:t>
            </w:r>
          </w:p>
          <w:p w14:paraId="40AD7E0B" w14:textId="56046BEA" w:rsidR="00E314F7" w:rsidRPr="001B6064" w:rsidRDefault="00E314F7" w:rsidP="00E314F7">
            <w:pPr>
              <w:spacing w:before="80" w:after="80"/>
              <w:ind w:right="39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FFFFFF" w:themeFill="background1"/>
          </w:tcPr>
          <w:p w14:paraId="5AC95379" w14:textId="790C6747" w:rsidR="00E314F7" w:rsidRPr="001B6064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Изпълнени мерки за </w:t>
            </w:r>
            <w:r w:rsidR="00762E07">
              <w:t xml:space="preserve"> </w:t>
            </w:r>
            <w:r w:rsidR="00762E07" w:rsidRPr="00762E07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обезопасяване на пешеходното и велосипедно движение; специално обезопасяване на зоните на учебни и детски заведения</w:t>
            </w:r>
          </w:p>
        </w:tc>
        <w:tc>
          <w:tcPr>
            <w:tcW w:w="1984" w:type="dxa"/>
            <w:shd w:val="clear" w:color="auto" w:fill="FFFFFF" w:themeFill="background1"/>
          </w:tcPr>
          <w:p w14:paraId="4BA06EB6" w14:textId="77777777" w:rsidR="00E314F7" w:rsidRPr="004244E8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Общини </w:t>
            </w:r>
          </w:p>
          <w:p w14:paraId="78941CE0" w14:textId="7312DDFA" w:rsidR="00E314F7" w:rsidRPr="001B6064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14:paraId="0CC62D09" w14:textId="3477D600" w:rsidR="00E314F7" w:rsidRPr="003B18D8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color w:val="404040"/>
                <w:sz w:val="20"/>
                <w:szCs w:val="20"/>
                <w:lang w:val="en-US"/>
              </w:rPr>
            </w:pPr>
            <w:r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>Изпълнени мерки</w:t>
            </w:r>
            <w:r w:rsidRPr="00E10A3E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по з</w:t>
            </w:r>
            <w:r w:rsidRPr="002124D2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ащита на уязвимите участници в движението</w:t>
            </w:r>
            <w:r w:rsidRPr="002E4555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 xml:space="preserve"> </w:t>
            </w:r>
          </w:p>
          <w:p w14:paraId="4A4DCDC2" w14:textId="35DAA6B3" w:rsidR="00E314F7" w:rsidRPr="001B6064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2E4555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>Срок:</w:t>
            </w:r>
            <w:r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 xml:space="preserve">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Постоянен</w:t>
            </w:r>
          </w:p>
        </w:tc>
        <w:tc>
          <w:tcPr>
            <w:tcW w:w="2126" w:type="dxa"/>
            <w:shd w:val="clear" w:color="auto" w:fill="FFFFFF" w:themeFill="background1"/>
          </w:tcPr>
          <w:p w14:paraId="73D4BBF2" w14:textId="77777777" w:rsidR="00E314F7" w:rsidRDefault="00403425" w:rsidP="00714CFC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091EE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Докладвана от отговорните институции информация – регулярно за  заседания на </w:t>
            </w:r>
            <w:r w:rsidR="00AC6142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ОКБДП</w:t>
            </w:r>
            <w:r w:rsidRPr="00091EE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и годишно в годишния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общински и областен </w:t>
            </w:r>
            <w:r w:rsidRPr="00091EE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доклад за изпълнение на политиката по БДП</w:t>
            </w:r>
          </w:p>
          <w:p w14:paraId="667D6D0A" w14:textId="5887FBD3" w:rsidR="006F317A" w:rsidRDefault="006F317A" w:rsidP="00714CFC">
            <w:pPr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</w:pPr>
          </w:p>
        </w:tc>
      </w:tr>
      <w:tr w:rsidR="00E314F7" w:rsidRPr="00A62013" w14:paraId="0D9E6AB2" w14:textId="74CD0EA4" w:rsidTr="006F317A">
        <w:trPr>
          <w:gridAfter w:val="1"/>
          <w:wAfter w:w="17" w:type="dxa"/>
        </w:trPr>
        <w:tc>
          <w:tcPr>
            <w:tcW w:w="988" w:type="dxa"/>
            <w:shd w:val="clear" w:color="auto" w:fill="FFFFFF" w:themeFill="background1"/>
          </w:tcPr>
          <w:p w14:paraId="7D121977" w14:textId="1D6FE486" w:rsidR="00E314F7" w:rsidRDefault="00E314F7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4.3.18</w:t>
            </w:r>
          </w:p>
        </w:tc>
        <w:tc>
          <w:tcPr>
            <w:tcW w:w="3969" w:type="dxa"/>
            <w:shd w:val="clear" w:color="auto" w:fill="FFFFFF" w:themeFill="background1"/>
          </w:tcPr>
          <w:p w14:paraId="3A67E796" w14:textId="630F9D4C" w:rsidR="00E314F7" w:rsidRPr="001B6064" w:rsidRDefault="00E314F7" w:rsidP="0019697C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 w:rsidRPr="002A2BD9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Възстановяване на пътна инфраструктура след извършени инвестиционни мероприятия </w:t>
            </w:r>
          </w:p>
        </w:tc>
        <w:tc>
          <w:tcPr>
            <w:tcW w:w="2551" w:type="dxa"/>
            <w:shd w:val="clear" w:color="auto" w:fill="FFFFFF" w:themeFill="background1"/>
          </w:tcPr>
          <w:p w14:paraId="3F2C3AFC" w14:textId="039A3AFA" w:rsidR="00E314F7" w:rsidRPr="001B6064" w:rsidRDefault="00775F3F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Повишаване на безопасността на настилките </w:t>
            </w:r>
          </w:p>
        </w:tc>
        <w:tc>
          <w:tcPr>
            <w:tcW w:w="1984" w:type="dxa"/>
            <w:shd w:val="clear" w:color="auto" w:fill="FFFFFF" w:themeFill="background1"/>
          </w:tcPr>
          <w:p w14:paraId="13A7E0BD" w14:textId="77777777" w:rsidR="00E314F7" w:rsidRPr="004244E8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Общини </w:t>
            </w:r>
          </w:p>
          <w:p w14:paraId="1EDFB90E" w14:textId="0A5D112A" w:rsidR="00E314F7" w:rsidRPr="001B6064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14:paraId="48D5D77B" w14:textId="77777777" w:rsidR="00E22DDA" w:rsidRDefault="00E314F7" w:rsidP="00E22DDA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>Изпълнени мерки</w:t>
            </w:r>
            <w:r w:rsidRPr="00E10A3E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по в</w:t>
            </w:r>
            <w:r w:rsidRPr="002A2BD9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ъзстановяване на пътна инфраструктура след извършени инвестиционни мероприятия от страна на експлоатационни дружества</w:t>
            </w:r>
          </w:p>
          <w:p w14:paraId="1349B481" w14:textId="5F5B338F" w:rsidR="00E314F7" w:rsidRPr="001B6064" w:rsidRDefault="00E314F7" w:rsidP="00E22DDA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2E4555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>Срок:</w:t>
            </w:r>
            <w:r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 xml:space="preserve">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Постоянен</w:t>
            </w:r>
          </w:p>
        </w:tc>
        <w:tc>
          <w:tcPr>
            <w:tcW w:w="2126" w:type="dxa"/>
            <w:shd w:val="clear" w:color="auto" w:fill="FFFFFF" w:themeFill="background1"/>
          </w:tcPr>
          <w:p w14:paraId="3CB346E6" w14:textId="7C5D1FCF" w:rsidR="00E314F7" w:rsidRDefault="00403425" w:rsidP="00714CFC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091EE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Докладвана от отговорните институции информация – регулярно за  заседания на </w:t>
            </w:r>
            <w:r w:rsidR="00AC6142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ОКБДП</w:t>
            </w:r>
            <w:r w:rsidRPr="00091EE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и годишно в годишния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общински и областен </w:t>
            </w:r>
            <w:r w:rsidRPr="00091EE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доклад за изпълнение на политиката по БДП</w:t>
            </w:r>
          </w:p>
          <w:p w14:paraId="79B7AD00" w14:textId="542C25CF" w:rsidR="00392FCD" w:rsidRDefault="00392FCD" w:rsidP="00714CFC">
            <w:pPr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</w:pPr>
          </w:p>
        </w:tc>
      </w:tr>
      <w:tr w:rsidR="00E314F7" w:rsidRPr="00A62013" w14:paraId="1350FD20" w14:textId="1674C9EB" w:rsidTr="006F317A">
        <w:trPr>
          <w:gridAfter w:val="1"/>
          <w:wAfter w:w="17" w:type="dxa"/>
        </w:trPr>
        <w:tc>
          <w:tcPr>
            <w:tcW w:w="988" w:type="dxa"/>
            <w:shd w:val="clear" w:color="auto" w:fill="FFFFFF" w:themeFill="background1"/>
          </w:tcPr>
          <w:p w14:paraId="417BA200" w14:textId="5109EF92" w:rsidR="00E314F7" w:rsidRPr="001B6064" w:rsidRDefault="00E314F7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4.3.19</w:t>
            </w:r>
          </w:p>
        </w:tc>
        <w:tc>
          <w:tcPr>
            <w:tcW w:w="3969" w:type="dxa"/>
            <w:shd w:val="clear" w:color="auto" w:fill="FFFFFF" w:themeFill="background1"/>
          </w:tcPr>
          <w:p w14:paraId="3F02AC92" w14:textId="08B4DD70" w:rsidR="00E314F7" w:rsidRPr="001B6064" w:rsidRDefault="00E314F7" w:rsidP="005D6A86">
            <w:pPr>
              <w:spacing w:before="80" w:after="80"/>
              <w:ind w:right="39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О</w:t>
            </w:r>
            <w:r w:rsidRPr="00CF14FA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свобождаване на пътното платно от спрели и паркирани автомобили</w:t>
            </w:r>
            <w:r w:rsidR="00762E07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по улиците в населените места</w:t>
            </w:r>
            <w:r w:rsidR="005D6A86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; осигуряване на паркоместа</w:t>
            </w:r>
            <w:r w:rsidRPr="00CF14FA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  <w:shd w:val="clear" w:color="auto" w:fill="FFFFFF" w:themeFill="background1"/>
          </w:tcPr>
          <w:p w14:paraId="64A33D52" w14:textId="5E1BFF06" w:rsidR="00E314F7" w:rsidRPr="001B6064" w:rsidRDefault="00775F3F" w:rsidP="00E314F7">
            <w:pPr>
              <w:spacing w:before="80" w:after="80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Н</w:t>
            </w:r>
            <w:r w:rsidRPr="00CF14FA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амаляване на задръстванията и ускоряване придвижването на МПС</w:t>
            </w:r>
          </w:p>
        </w:tc>
        <w:tc>
          <w:tcPr>
            <w:tcW w:w="1984" w:type="dxa"/>
            <w:shd w:val="clear" w:color="auto" w:fill="FFFFFF" w:themeFill="background1"/>
          </w:tcPr>
          <w:p w14:paraId="637BCA10" w14:textId="77777777" w:rsidR="00E314F7" w:rsidRPr="004244E8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Общини </w:t>
            </w:r>
          </w:p>
          <w:p w14:paraId="65745C49" w14:textId="3E27F592" w:rsidR="00E314F7" w:rsidRPr="001B6064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14:paraId="07A260F8" w14:textId="77777777" w:rsidR="00E22DDA" w:rsidRDefault="00E314F7" w:rsidP="00E22DDA">
            <w:pPr>
              <w:spacing w:before="80" w:after="80"/>
              <w:ind w:right="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>Изпълнени мерки</w:t>
            </w:r>
            <w:r w:rsidRPr="00E10A3E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по о</w:t>
            </w:r>
            <w:r w:rsidRPr="00CF14FA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свобождаване на пътното платно от спрели и паркирани автомобили</w:t>
            </w:r>
          </w:p>
          <w:p w14:paraId="3353076F" w14:textId="00884A98" w:rsidR="00E314F7" w:rsidRPr="001B6064" w:rsidRDefault="00E314F7" w:rsidP="00E22DDA">
            <w:pPr>
              <w:spacing w:before="80" w:after="80"/>
              <w:ind w:right="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2E4555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>Срок:</w:t>
            </w:r>
            <w:r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 xml:space="preserve">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Постоянен</w:t>
            </w:r>
          </w:p>
        </w:tc>
        <w:tc>
          <w:tcPr>
            <w:tcW w:w="2126" w:type="dxa"/>
            <w:shd w:val="clear" w:color="auto" w:fill="FFFFFF" w:themeFill="background1"/>
          </w:tcPr>
          <w:p w14:paraId="3331E55C" w14:textId="77777777" w:rsidR="00714CFC" w:rsidRDefault="00403425" w:rsidP="00AD7202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091EE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Докладвана от отговорните институции информация – регулярно за  заседания на </w:t>
            </w:r>
            <w:r w:rsidR="00AC6142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ОКБДП</w:t>
            </w:r>
            <w:r w:rsidRPr="00091EE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и годишно в годишния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общински и областен </w:t>
            </w:r>
            <w:r w:rsidRPr="00091EE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доклад за изпълнение на политиката по БДП</w:t>
            </w:r>
          </w:p>
          <w:p w14:paraId="19730C06" w14:textId="45ED1455" w:rsidR="00FB23D0" w:rsidRDefault="00FB23D0" w:rsidP="00AD7202">
            <w:pPr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</w:pPr>
          </w:p>
        </w:tc>
      </w:tr>
      <w:tr w:rsidR="0084269F" w:rsidRPr="00A62013" w14:paraId="11F424BB" w14:textId="77777777" w:rsidTr="006F317A">
        <w:trPr>
          <w:gridAfter w:val="1"/>
          <w:wAfter w:w="17" w:type="dxa"/>
        </w:trPr>
        <w:tc>
          <w:tcPr>
            <w:tcW w:w="988" w:type="dxa"/>
            <w:shd w:val="clear" w:color="auto" w:fill="FFFFFF" w:themeFill="background1"/>
          </w:tcPr>
          <w:p w14:paraId="00667182" w14:textId="77777777" w:rsidR="0084269F" w:rsidRDefault="0084269F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4.3.20</w:t>
            </w:r>
          </w:p>
          <w:p w14:paraId="2448B987" w14:textId="7ED304A7" w:rsidR="0084269F" w:rsidRDefault="0084269F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</w:p>
        </w:tc>
        <w:tc>
          <w:tcPr>
            <w:tcW w:w="3969" w:type="dxa"/>
            <w:shd w:val="clear" w:color="auto" w:fill="FFFFFF" w:themeFill="background1"/>
          </w:tcPr>
          <w:p w14:paraId="150248B0" w14:textId="59A70FBD" w:rsidR="0084269F" w:rsidRDefault="0084269F" w:rsidP="0084269F">
            <w:pPr>
              <w:spacing w:before="80" w:after="80"/>
              <w:ind w:right="39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Въвеждане на системи за дистанционно регулиране на трафика с оглед достъп на екипите на ЦСМП до мястото на настъпил инцидент </w:t>
            </w:r>
          </w:p>
        </w:tc>
        <w:tc>
          <w:tcPr>
            <w:tcW w:w="2551" w:type="dxa"/>
            <w:shd w:val="clear" w:color="auto" w:fill="FFFFFF" w:themeFill="background1"/>
          </w:tcPr>
          <w:p w14:paraId="13AB36D8" w14:textId="2204DBFF" w:rsidR="0084269F" w:rsidRDefault="0084269F" w:rsidP="00E314F7">
            <w:pPr>
              <w:spacing w:before="80" w:after="80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Бърз и безопасен достъп на екипите на ЦСМП до мястото на настъпил инцидент</w:t>
            </w:r>
          </w:p>
        </w:tc>
        <w:tc>
          <w:tcPr>
            <w:tcW w:w="1984" w:type="dxa"/>
            <w:shd w:val="clear" w:color="auto" w:fill="FFFFFF" w:themeFill="background1"/>
          </w:tcPr>
          <w:p w14:paraId="7606E095" w14:textId="77777777" w:rsidR="0084269F" w:rsidRPr="004244E8" w:rsidRDefault="0084269F" w:rsidP="0084269F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Общини </w:t>
            </w:r>
          </w:p>
          <w:p w14:paraId="2A63CB12" w14:textId="77777777" w:rsidR="0084269F" w:rsidRDefault="0084269F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14:paraId="6BBB2F7D" w14:textId="5E97AF4B" w:rsidR="0084269F" w:rsidRPr="003B18D8" w:rsidRDefault="0084269F" w:rsidP="0084269F">
            <w:pPr>
              <w:spacing w:before="80" w:after="80"/>
              <w:ind w:right="41"/>
              <w:rPr>
                <w:rFonts w:ascii="Verdana" w:eastAsia="Calibri" w:hAnsi="Verdana" w:cs="Calibri"/>
                <w:b/>
                <w:color w:val="404040"/>
                <w:sz w:val="20"/>
                <w:szCs w:val="20"/>
                <w:lang w:val="en-US"/>
              </w:rPr>
            </w:pPr>
            <w:r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>Изпълнени мерки</w:t>
            </w:r>
            <w:r w:rsidRPr="00E10A3E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по дистанционно регулиране на трафика</w:t>
            </w:r>
            <w:r w:rsidRPr="002E4555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 xml:space="preserve"> </w:t>
            </w:r>
          </w:p>
          <w:p w14:paraId="517239C5" w14:textId="0719C9AC" w:rsidR="0084269F" w:rsidRDefault="0084269F" w:rsidP="0084269F">
            <w:pPr>
              <w:spacing w:before="80" w:after="80"/>
              <w:ind w:right="41"/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</w:pPr>
            <w:r w:rsidRPr="002E4555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>Срок:</w:t>
            </w:r>
            <w:r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 xml:space="preserve">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Постоянен</w:t>
            </w:r>
          </w:p>
        </w:tc>
        <w:tc>
          <w:tcPr>
            <w:tcW w:w="2126" w:type="dxa"/>
            <w:shd w:val="clear" w:color="auto" w:fill="FFFFFF" w:themeFill="background1"/>
          </w:tcPr>
          <w:p w14:paraId="542121A8" w14:textId="791ED016" w:rsidR="00FB23D0" w:rsidRDefault="0084269F" w:rsidP="00AD7202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091EE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Докладвана от отговорните институции информация – регулярно за  заседания на </w:t>
            </w:r>
            <w:r w:rsidR="00AC6142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ОКБДП</w:t>
            </w:r>
            <w:r w:rsidRPr="00091EE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и годишно в годишния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общински и областен </w:t>
            </w:r>
            <w:r w:rsidRPr="00091EE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доклад за изпълнение на политиката по БДП</w:t>
            </w:r>
          </w:p>
          <w:p w14:paraId="2E21C4F8" w14:textId="5DA78010" w:rsidR="00DA098D" w:rsidRDefault="00DA098D" w:rsidP="00AD7202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  <w:p w14:paraId="7DE8CA70" w14:textId="44BE8687" w:rsidR="00DA098D" w:rsidRDefault="00DA098D" w:rsidP="00AD7202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  <w:p w14:paraId="5C3BC01C" w14:textId="587E469E" w:rsidR="00DA098D" w:rsidRDefault="00DA098D" w:rsidP="00AD7202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  <w:p w14:paraId="7F680B0A" w14:textId="77777777" w:rsidR="00DA098D" w:rsidRPr="007B4A8B" w:rsidRDefault="00DA098D" w:rsidP="00AD7202">
            <w:pPr>
              <w:rPr>
                <w:rFonts w:ascii="Verdana" w:eastAsia="Calibri" w:hAnsi="Verdana" w:cs="Calibri"/>
                <w:color w:val="404040"/>
                <w:sz w:val="20"/>
                <w:szCs w:val="20"/>
                <w:lang w:val="en-US"/>
              </w:rPr>
            </w:pPr>
          </w:p>
          <w:p w14:paraId="261F184E" w14:textId="443C5920" w:rsidR="00762E07" w:rsidRPr="00091EE3" w:rsidRDefault="00762E07" w:rsidP="00AD7202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</w:tc>
      </w:tr>
      <w:tr w:rsidR="00403425" w:rsidRPr="00A62013" w14:paraId="4D889323" w14:textId="6DA0F8E0" w:rsidTr="006F317A">
        <w:tc>
          <w:tcPr>
            <w:tcW w:w="14895" w:type="dxa"/>
            <w:gridSpan w:val="7"/>
            <w:shd w:val="clear" w:color="auto" w:fill="1F4E79" w:themeFill="accent1" w:themeFillShade="80"/>
          </w:tcPr>
          <w:p w14:paraId="53789A24" w14:textId="1011ECBC" w:rsidR="00403425" w:rsidRPr="005F6277" w:rsidRDefault="00403425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</w:pPr>
            <w:r w:rsidRPr="004F14AB">
              <w:rPr>
                <w:rFonts w:ascii="Verdana" w:eastAsia="Calibri" w:hAnsi="Verdana" w:cs="Calibri"/>
                <w:b/>
                <w:color w:val="FFFFFF" w:themeColor="background1"/>
                <w:sz w:val="20"/>
                <w:szCs w:val="20"/>
                <w:lang w:val="en-US"/>
              </w:rPr>
              <w:t xml:space="preserve">ТЕМАТИЧНО НАПРАВЛЕНИЕ </w:t>
            </w:r>
            <w:r w:rsidRPr="004F14AB">
              <w:rPr>
                <w:rFonts w:ascii="Verdana" w:eastAsia="Calibri" w:hAnsi="Verdana" w:cs="Calibri"/>
                <w:b/>
                <w:color w:val="FFFFFF" w:themeColor="background1"/>
                <w:sz w:val="20"/>
                <w:szCs w:val="20"/>
              </w:rPr>
              <w:t>5: ПРЕВОЗНОТО СРЕДСТВО В ЗАЩИТА НА ЧОВЕКА</w:t>
            </w:r>
          </w:p>
        </w:tc>
      </w:tr>
      <w:tr w:rsidR="00403425" w:rsidRPr="00A62013" w14:paraId="7C9F44FE" w14:textId="37DE0B9D" w:rsidTr="006F317A">
        <w:tc>
          <w:tcPr>
            <w:tcW w:w="988" w:type="dxa"/>
            <w:shd w:val="clear" w:color="auto" w:fill="D9375A"/>
          </w:tcPr>
          <w:p w14:paraId="6F284181" w14:textId="28CC7049" w:rsidR="00403425" w:rsidRPr="004F14AB" w:rsidRDefault="00403425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F14AB">
              <w:rPr>
                <w:rFonts w:ascii="Verdana" w:eastAsia="Calibri" w:hAnsi="Verdana" w:cs="Times New Roman"/>
                <w:b/>
                <w:bCs/>
                <w:color w:val="FFFFFF" w:themeColor="background1"/>
                <w:sz w:val="20"/>
                <w:szCs w:val="20"/>
              </w:rPr>
              <w:t>5.1</w:t>
            </w:r>
          </w:p>
        </w:tc>
        <w:tc>
          <w:tcPr>
            <w:tcW w:w="13907" w:type="dxa"/>
            <w:gridSpan w:val="6"/>
            <w:shd w:val="clear" w:color="auto" w:fill="D9375A"/>
          </w:tcPr>
          <w:p w14:paraId="1624BDD2" w14:textId="77777777" w:rsidR="00403425" w:rsidRPr="004F14AB" w:rsidRDefault="00403425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color w:val="FFFFFF" w:themeColor="background1"/>
                <w:sz w:val="20"/>
                <w:szCs w:val="20"/>
              </w:rPr>
            </w:pPr>
            <w:r w:rsidRPr="004F14AB">
              <w:rPr>
                <w:rFonts w:ascii="Verdana" w:eastAsia="Calibri" w:hAnsi="Verdana" w:cs="Calibri"/>
                <w:b/>
                <w:color w:val="FFFFFF" w:themeColor="background1"/>
                <w:sz w:val="20"/>
                <w:szCs w:val="20"/>
              </w:rPr>
              <w:t xml:space="preserve">Цел: </w:t>
            </w:r>
          </w:p>
          <w:p w14:paraId="1A92D452" w14:textId="77777777" w:rsidR="00403425" w:rsidRPr="004F14AB" w:rsidRDefault="00403425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color w:val="FFFFFF" w:themeColor="background1"/>
                <w:sz w:val="20"/>
                <w:szCs w:val="20"/>
              </w:rPr>
            </w:pPr>
            <w:r w:rsidRPr="004F14AB">
              <w:rPr>
                <w:rFonts w:ascii="Verdana" w:eastAsia="Calibri" w:hAnsi="Verdana" w:cs="Calibri"/>
                <w:b/>
                <w:color w:val="FFFFFF" w:themeColor="background1"/>
                <w:sz w:val="20"/>
                <w:szCs w:val="20"/>
              </w:rPr>
              <w:t>Развитие на цялостна държавна политика за обновяване на автомобилния парк в Република България</w:t>
            </w:r>
          </w:p>
          <w:p w14:paraId="5C704EB7" w14:textId="77777777" w:rsidR="00403425" w:rsidRPr="004F14AB" w:rsidRDefault="00403425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color w:val="FFFFFF" w:themeColor="background1"/>
                <w:sz w:val="8"/>
                <w:szCs w:val="8"/>
              </w:rPr>
            </w:pPr>
          </w:p>
        </w:tc>
      </w:tr>
      <w:tr w:rsidR="0010335F" w:rsidRPr="00A62013" w14:paraId="3CB29DBA" w14:textId="77777777" w:rsidTr="006F317A">
        <w:trPr>
          <w:gridAfter w:val="1"/>
          <w:wAfter w:w="17" w:type="dxa"/>
        </w:trPr>
        <w:tc>
          <w:tcPr>
            <w:tcW w:w="988" w:type="dxa"/>
            <w:shd w:val="clear" w:color="auto" w:fill="FFFFFF" w:themeFill="background1"/>
          </w:tcPr>
          <w:p w14:paraId="638DE2F7" w14:textId="3C49EE90" w:rsidR="0010335F" w:rsidRPr="0010335F" w:rsidRDefault="0010335F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  <w:lang w:val="en-US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  <w:lang w:val="en-US"/>
              </w:rPr>
              <w:t>5.1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.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  <w:lang w:val="en-US"/>
              </w:rPr>
              <w:t>1</w:t>
            </w:r>
          </w:p>
        </w:tc>
        <w:tc>
          <w:tcPr>
            <w:tcW w:w="3969" w:type="dxa"/>
            <w:shd w:val="clear" w:color="auto" w:fill="FFFFFF" w:themeFill="background1"/>
          </w:tcPr>
          <w:p w14:paraId="55491CA8" w14:textId="09ECC390" w:rsidR="0010335F" w:rsidRPr="00ED4256" w:rsidRDefault="00C64894" w:rsidP="00FB23D0">
            <w:pPr>
              <w:spacing w:before="80" w:after="80"/>
              <w:ind w:right="170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>Формулиране на държавна политика за обновяване на автомобилния парк; и</w:t>
            </w:r>
            <w:r w:rsidR="0010335F"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>зпълнени</w:t>
            </w:r>
            <w:r w:rsidR="00F27DBC"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>е на</w:t>
            </w:r>
            <w:r w:rsidR="0010335F"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 xml:space="preserve"> </w:t>
            </w:r>
            <w:r w:rsidR="009919C0"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 xml:space="preserve">комплексни </w:t>
            </w:r>
            <w:r w:rsidR="0010335F"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 xml:space="preserve">мерки съгласно заключенията </w:t>
            </w:r>
            <w:r w:rsidR="00B11DBF"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>и насоките</w:t>
            </w:r>
            <w:r w:rsidR="00B11DBF">
              <w:rPr>
                <w:rFonts w:ascii="Verdana" w:eastAsia="Calibri" w:hAnsi="Verdana" w:cs="Calibri"/>
                <w:bCs/>
                <w:color w:val="404040"/>
                <w:sz w:val="20"/>
                <w:szCs w:val="20"/>
                <w:lang w:val="en-US"/>
              </w:rPr>
              <w:t xml:space="preserve"> </w:t>
            </w:r>
            <w:r w:rsidR="0010335F"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 xml:space="preserve">на </w:t>
            </w:r>
            <w:r w:rsidR="00F27DBC"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 xml:space="preserve">разработвания </w:t>
            </w:r>
            <w:r w:rsidR="0010335F"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>Анализ на автомобилния парк</w:t>
            </w:r>
            <w:r w:rsidR="00F27DBC" w:rsidRPr="00F27DBC"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  <w:shd w:val="clear" w:color="auto" w:fill="FFFFFF" w:themeFill="background1"/>
          </w:tcPr>
          <w:p w14:paraId="70DD4DB1" w14:textId="0C0C39D1" w:rsidR="0010335F" w:rsidRDefault="0010335F" w:rsidP="006232A4">
            <w:pPr>
              <w:spacing w:before="80" w:after="80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Национален консенсус по отношение на приоритетите за обновяване на автомобилния парк</w:t>
            </w:r>
          </w:p>
        </w:tc>
        <w:tc>
          <w:tcPr>
            <w:tcW w:w="1984" w:type="dxa"/>
            <w:shd w:val="clear" w:color="auto" w:fill="FFFFFF" w:themeFill="background1"/>
          </w:tcPr>
          <w:p w14:paraId="74FA7862" w14:textId="569ACDBF" w:rsidR="0010335F" w:rsidRPr="0010335F" w:rsidRDefault="0010335F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  <w:lang w:val="en-US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ДОККПБДП</w:t>
            </w:r>
          </w:p>
        </w:tc>
        <w:tc>
          <w:tcPr>
            <w:tcW w:w="3260" w:type="dxa"/>
            <w:shd w:val="clear" w:color="auto" w:fill="FFFFFF" w:themeFill="background1"/>
          </w:tcPr>
          <w:p w14:paraId="7B1956F7" w14:textId="77777777" w:rsidR="00713B62" w:rsidRDefault="00713B62" w:rsidP="0010335F">
            <w:pPr>
              <w:spacing w:before="80" w:after="80"/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>Сформирани работни групи</w:t>
            </w:r>
          </w:p>
          <w:p w14:paraId="3274EDFB" w14:textId="77777777" w:rsidR="0010335F" w:rsidRDefault="0010335F" w:rsidP="0010335F">
            <w:pPr>
              <w:spacing w:before="80" w:after="80"/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 xml:space="preserve">Изпълнени мерки съгласно заключенията </w:t>
            </w:r>
            <w:r w:rsidR="00B11DBF"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 xml:space="preserve">и насоките </w:t>
            </w:r>
            <w:r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 xml:space="preserve">на Анализ на автомобилния парк </w:t>
            </w:r>
          </w:p>
          <w:p w14:paraId="47E935D2" w14:textId="4D7C07A2" w:rsidR="002A3663" w:rsidRPr="0010335F" w:rsidRDefault="002A3663" w:rsidP="002A3663">
            <w:pPr>
              <w:spacing w:before="80" w:after="80"/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</w:pPr>
            <w:r w:rsidRPr="00ED4256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>Срок: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2023</w:t>
            </w:r>
          </w:p>
        </w:tc>
        <w:tc>
          <w:tcPr>
            <w:tcW w:w="2126" w:type="dxa"/>
            <w:shd w:val="clear" w:color="auto" w:fill="FFFFFF" w:themeFill="background1"/>
          </w:tcPr>
          <w:p w14:paraId="053DD8B5" w14:textId="77777777" w:rsidR="0010335F" w:rsidRDefault="0010335F" w:rsidP="0010335F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091EE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Докладвана от отговорните институции информация – регулярно за  заседания на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ДОККПБДП</w:t>
            </w:r>
            <w:r w:rsidRPr="00091EE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и годишно в годишния доклад за изпълнение на политиката по БДП</w:t>
            </w:r>
          </w:p>
          <w:p w14:paraId="58C29A9F" w14:textId="76ADD128" w:rsidR="00775F3F" w:rsidRPr="00091EE3" w:rsidRDefault="00775F3F" w:rsidP="0010335F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</w:tc>
      </w:tr>
      <w:tr w:rsidR="001770B9" w:rsidRPr="00A62013" w14:paraId="4E61E89F" w14:textId="77777777" w:rsidTr="006F317A">
        <w:trPr>
          <w:gridAfter w:val="1"/>
          <w:wAfter w:w="17" w:type="dxa"/>
        </w:trPr>
        <w:tc>
          <w:tcPr>
            <w:tcW w:w="988" w:type="dxa"/>
            <w:shd w:val="clear" w:color="auto" w:fill="FFFFFF" w:themeFill="background1"/>
          </w:tcPr>
          <w:p w14:paraId="15660FAA" w14:textId="143160B0" w:rsidR="001770B9" w:rsidRDefault="001770B9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5.1.2</w:t>
            </w:r>
          </w:p>
        </w:tc>
        <w:tc>
          <w:tcPr>
            <w:tcW w:w="3969" w:type="dxa"/>
            <w:shd w:val="clear" w:color="auto" w:fill="FFFFFF" w:themeFill="background1"/>
          </w:tcPr>
          <w:p w14:paraId="0773B4EB" w14:textId="77903A59" w:rsidR="001770B9" w:rsidRDefault="00762E07" w:rsidP="00FB23D0">
            <w:pPr>
              <w:spacing w:before="80" w:after="80"/>
              <w:ind w:right="-141"/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>И</w:t>
            </w:r>
            <w:r w:rsidR="0042567F"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 xml:space="preserve">нтегриране на екологичността, безопасността и икономичността </w:t>
            </w:r>
            <w:r w:rsidR="00FB23D0"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>в</w:t>
            </w:r>
            <w:r w:rsidR="00FB23D0">
              <w:rPr>
                <w:rFonts w:ascii="Verdana" w:eastAsia="Calibri" w:hAnsi="Verdana" w:cs="Calibri"/>
                <w:bCs/>
                <w:color w:val="404040"/>
                <w:sz w:val="20"/>
                <w:szCs w:val="20"/>
                <w:lang w:val="en-US"/>
              </w:rPr>
              <w:t xml:space="preserve"> </w:t>
            </w:r>
            <w:r w:rsidR="00FB23D0"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 xml:space="preserve">държавната политика за устойчива мобилност </w:t>
            </w:r>
            <w:r w:rsidR="0042567F"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 xml:space="preserve">като хоризонтални принципи  </w:t>
            </w:r>
          </w:p>
        </w:tc>
        <w:tc>
          <w:tcPr>
            <w:tcW w:w="2551" w:type="dxa"/>
            <w:shd w:val="clear" w:color="auto" w:fill="FFFFFF" w:themeFill="background1"/>
          </w:tcPr>
          <w:p w14:paraId="7CF04BC5" w14:textId="50BB1F22" w:rsidR="001770B9" w:rsidRDefault="0042567F" w:rsidP="006232A4">
            <w:pPr>
              <w:spacing w:before="80" w:after="80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Осигуряване на ефекта на синергията при изпълнение на държавните политики </w:t>
            </w:r>
          </w:p>
        </w:tc>
        <w:tc>
          <w:tcPr>
            <w:tcW w:w="1984" w:type="dxa"/>
            <w:shd w:val="clear" w:color="auto" w:fill="FFFFFF" w:themeFill="background1"/>
          </w:tcPr>
          <w:p w14:paraId="2997D1CF" w14:textId="7F64503F" w:rsidR="001770B9" w:rsidRDefault="0042567F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ДОККПБДП</w:t>
            </w:r>
          </w:p>
        </w:tc>
        <w:tc>
          <w:tcPr>
            <w:tcW w:w="3260" w:type="dxa"/>
            <w:shd w:val="clear" w:color="auto" w:fill="FFFFFF" w:themeFill="background1"/>
          </w:tcPr>
          <w:p w14:paraId="6AB7D118" w14:textId="77777777" w:rsidR="001770B9" w:rsidRDefault="0042567F" w:rsidP="0010335F">
            <w:pPr>
              <w:spacing w:before="80" w:after="80"/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>Заложени приоритети, които гарантират ефекта на синергията</w:t>
            </w:r>
          </w:p>
          <w:p w14:paraId="4058B4D0" w14:textId="09E75CFA" w:rsidR="002A3663" w:rsidRDefault="002A3663" w:rsidP="0087222F">
            <w:pPr>
              <w:spacing w:before="80" w:after="80"/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</w:pPr>
            <w:r w:rsidRPr="00ED4256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>Срок: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</w:t>
            </w:r>
            <w:r w:rsidR="0087222F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2023</w:t>
            </w:r>
          </w:p>
        </w:tc>
        <w:tc>
          <w:tcPr>
            <w:tcW w:w="2126" w:type="dxa"/>
            <w:shd w:val="clear" w:color="auto" w:fill="FFFFFF" w:themeFill="background1"/>
          </w:tcPr>
          <w:p w14:paraId="68A98566" w14:textId="77777777" w:rsidR="001770B9" w:rsidRDefault="0042567F" w:rsidP="0065280D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Приоритети на националните стратегически документи и документите, регламентиращи действието на програмите, по които ще се отпускат средства от ЕС </w:t>
            </w:r>
          </w:p>
          <w:p w14:paraId="261D5566" w14:textId="4DFC71E0" w:rsidR="00775F3F" w:rsidRPr="00091EE3" w:rsidRDefault="00775F3F" w:rsidP="0065280D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</w:tc>
      </w:tr>
      <w:tr w:rsidR="0010335F" w:rsidRPr="00A62013" w14:paraId="0BDBE808" w14:textId="77777777" w:rsidTr="006F317A">
        <w:trPr>
          <w:gridAfter w:val="1"/>
          <w:wAfter w:w="17" w:type="dxa"/>
        </w:trPr>
        <w:tc>
          <w:tcPr>
            <w:tcW w:w="988" w:type="dxa"/>
            <w:shd w:val="clear" w:color="auto" w:fill="FFFFFF" w:themeFill="background1"/>
          </w:tcPr>
          <w:p w14:paraId="1E675341" w14:textId="3C4C18C9" w:rsidR="0010335F" w:rsidRDefault="00F27DBC" w:rsidP="001770B9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5.1.</w:t>
            </w:r>
            <w:r w:rsidR="001770B9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3</w:t>
            </w:r>
          </w:p>
        </w:tc>
        <w:tc>
          <w:tcPr>
            <w:tcW w:w="3969" w:type="dxa"/>
            <w:shd w:val="clear" w:color="auto" w:fill="FFFFFF" w:themeFill="background1"/>
          </w:tcPr>
          <w:p w14:paraId="7CF19610" w14:textId="432680EC" w:rsidR="0010335F" w:rsidRDefault="00671C76" w:rsidP="00FB23D0">
            <w:pPr>
              <w:spacing w:before="80" w:after="80"/>
              <w:ind w:right="-141"/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 xml:space="preserve">Провеждане на целенасочени </w:t>
            </w:r>
            <w:r w:rsidR="00FB23D0"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 xml:space="preserve">обществени </w:t>
            </w:r>
            <w:r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 xml:space="preserve">кампании </w:t>
            </w:r>
            <w:r w:rsidR="00FB23D0"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>относно</w:t>
            </w:r>
            <w:r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 xml:space="preserve"> важността на изправността на превозното средство </w:t>
            </w:r>
          </w:p>
        </w:tc>
        <w:tc>
          <w:tcPr>
            <w:tcW w:w="2551" w:type="dxa"/>
            <w:shd w:val="clear" w:color="auto" w:fill="FFFFFF" w:themeFill="background1"/>
          </w:tcPr>
          <w:p w14:paraId="5B16DF85" w14:textId="3F6301D2" w:rsidR="0010335F" w:rsidRDefault="00AE4746" w:rsidP="00D30288">
            <w:pPr>
              <w:spacing w:before="80" w:after="80"/>
              <w:ind w:right="33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Повишаване на обществената чувствителност към </w:t>
            </w:r>
            <w:r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 xml:space="preserve"> важността на изправността на превозното средство </w:t>
            </w:r>
          </w:p>
        </w:tc>
        <w:tc>
          <w:tcPr>
            <w:tcW w:w="1984" w:type="dxa"/>
            <w:shd w:val="clear" w:color="auto" w:fill="FFFFFF" w:themeFill="background1"/>
          </w:tcPr>
          <w:p w14:paraId="1789C6F6" w14:textId="3CC8FA84" w:rsidR="0010335F" w:rsidRDefault="00762E0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Институции в </w:t>
            </w:r>
            <w:r w:rsidR="00AE4746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ДОККПБДП</w:t>
            </w:r>
          </w:p>
        </w:tc>
        <w:tc>
          <w:tcPr>
            <w:tcW w:w="3260" w:type="dxa"/>
            <w:shd w:val="clear" w:color="auto" w:fill="FFFFFF" w:themeFill="background1"/>
          </w:tcPr>
          <w:p w14:paraId="1DDBA1BB" w14:textId="77777777" w:rsidR="0010335F" w:rsidRDefault="00E22DDA" w:rsidP="00E22DDA">
            <w:pPr>
              <w:spacing w:before="80" w:after="80"/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>Проведени ц</w:t>
            </w:r>
            <w:r w:rsidR="00AE4746"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>еленасочени кампании</w:t>
            </w:r>
          </w:p>
          <w:p w14:paraId="1BA29673" w14:textId="24FF0AEC" w:rsidR="002A3663" w:rsidRDefault="002A3663" w:rsidP="0087222F">
            <w:pPr>
              <w:spacing w:before="80" w:after="80"/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</w:pPr>
            <w:r w:rsidRPr="00ED4256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>Срок: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</w:t>
            </w:r>
            <w:r w:rsidR="0087222F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2023</w:t>
            </w:r>
          </w:p>
        </w:tc>
        <w:tc>
          <w:tcPr>
            <w:tcW w:w="2126" w:type="dxa"/>
            <w:shd w:val="clear" w:color="auto" w:fill="FFFFFF" w:themeFill="background1"/>
          </w:tcPr>
          <w:p w14:paraId="4EC30FB7" w14:textId="77777777" w:rsidR="0010335F" w:rsidRDefault="00AE4746" w:rsidP="0010335F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091EE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Докладвана от отговорните институции информация – регулярно за  заседания на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ДОККПБДП</w:t>
            </w:r>
            <w:r w:rsidRPr="00091EE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и годишно в годишния доклад за изпълнение на политиката по БДП</w:t>
            </w:r>
          </w:p>
          <w:p w14:paraId="47726D67" w14:textId="4EF95873" w:rsidR="00775F3F" w:rsidRPr="00091EE3" w:rsidRDefault="00775F3F" w:rsidP="0010335F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</w:tc>
      </w:tr>
      <w:tr w:rsidR="00E314F7" w:rsidRPr="00A62013" w14:paraId="63E04CAE" w14:textId="5B88A3A9" w:rsidTr="006F317A">
        <w:trPr>
          <w:gridAfter w:val="1"/>
          <w:wAfter w:w="17" w:type="dxa"/>
        </w:trPr>
        <w:tc>
          <w:tcPr>
            <w:tcW w:w="988" w:type="dxa"/>
            <w:shd w:val="clear" w:color="auto" w:fill="FFFFFF" w:themeFill="background1"/>
          </w:tcPr>
          <w:p w14:paraId="27E953BC" w14:textId="33A66046" w:rsidR="00E314F7" w:rsidRPr="00E32529" w:rsidRDefault="00E314F7" w:rsidP="001770B9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5.1.</w:t>
            </w:r>
            <w:r w:rsidR="001770B9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4</w:t>
            </w:r>
          </w:p>
        </w:tc>
        <w:tc>
          <w:tcPr>
            <w:tcW w:w="3969" w:type="dxa"/>
            <w:shd w:val="clear" w:color="auto" w:fill="FFFFFF" w:themeFill="background1"/>
          </w:tcPr>
          <w:p w14:paraId="45BBE41C" w14:textId="1E679D2B" w:rsidR="00E314F7" w:rsidRPr="00ED4256" w:rsidRDefault="009919C0" w:rsidP="009919C0">
            <w:pPr>
              <w:spacing w:before="80" w:after="80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С</w:t>
            </w:r>
            <w:r w:rsidR="00E314F7" w:rsidRPr="00ED4256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тимулиране </w:t>
            </w:r>
            <w:r w:rsidR="00136FC3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употребата</w:t>
            </w:r>
            <w:r w:rsidR="00E314F7" w:rsidRPr="00ED4256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на 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безопасни и екологични автомобили</w:t>
            </w:r>
            <w:r w:rsidR="00E314F7" w:rsidRPr="00ED4256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за ползване</w:t>
            </w:r>
            <w:r w:rsidR="00762E07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от физически и юридически лица</w:t>
            </w:r>
          </w:p>
          <w:p w14:paraId="3D3E2A84" w14:textId="3E70FD58" w:rsidR="00E314F7" w:rsidRPr="00ED4256" w:rsidRDefault="00E314F7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FFFFFF" w:themeFill="background1"/>
          </w:tcPr>
          <w:p w14:paraId="2785F436" w14:textId="212A88A8" w:rsidR="00E314F7" w:rsidRDefault="009919C0" w:rsidP="00346825">
            <w:pPr>
              <w:spacing w:before="80" w:after="80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Въведени</w:t>
            </w:r>
            <w:r w:rsidR="00346825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финансови,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</w:t>
            </w:r>
            <w:r w:rsidR="00346825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административни и други стимули за закупуване на </w:t>
            </w:r>
            <w:r w:rsidR="00346825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безопасни и екологични автомобили</w:t>
            </w:r>
            <w:r w:rsidR="00252D0F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, в т.ч.</w:t>
            </w:r>
            <w:r w:rsidR="00252D0F" w:rsidRPr="00ED4256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</w:t>
            </w:r>
            <w:r w:rsidR="00252D0F">
              <w:t xml:space="preserve"> </w:t>
            </w:r>
            <w:r w:rsidR="00252D0F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оборудвани</w:t>
            </w:r>
            <w:r w:rsidR="00252D0F" w:rsidRPr="00252D0F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със системи за превенция на ПТП и системи за мониторинг на пътната инфраструктура в реално време</w:t>
            </w:r>
            <w:r w:rsidR="00252D0F" w:rsidRPr="00ED4256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</w:t>
            </w:r>
            <w:r w:rsidR="00346825" w:rsidRPr="00ED4256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</w:t>
            </w:r>
            <w:r w:rsidR="00346825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</w:t>
            </w:r>
          </w:p>
          <w:p w14:paraId="14F1CDEB" w14:textId="587A9DFA" w:rsidR="00136FC3" w:rsidRPr="00ED4256" w:rsidRDefault="00136FC3" w:rsidP="00346825">
            <w:pPr>
              <w:spacing w:before="80" w:after="80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(например безплатно паркиране в синя/зелена зона, безплатни заряд</w:t>
            </w:r>
            <w:r w:rsidR="005B52BF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н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и станции, данъчни облекчения, субсидиране, рестрикции за замърсяващи автомобили</w:t>
            </w:r>
            <w:r w:rsidR="00AF6628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, вътрешно производство на електромобили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и др.)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  <w:shd w:val="clear" w:color="auto" w:fill="FFFFFF" w:themeFill="background1"/>
          </w:tcPr>
          <w:p w14:paraId="34C636B7" w14:textId="77777777" w:rsidR="006960E7" w:rsidRDefault="009919C0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ДОККПБДП</w:t>
            </w:r>
          </w:p>
          <w:p w14:paraId="1B755A2F" w14:textId="686B7B4D" w:rsidR="00E314F7" w:rsidRPr="00ED4256" w:rsidRDefault="006960E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Общини</w:t>
            </w:r>
            <w:r w:rsidR="009919C0" w:rsidRPr="00ED4256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</w:t>
            </w:r>
          </w:p>
        </w:tc>
        <w:tc>
          <w:tcPr>
            <w:tcW w:w="3260" w:type="dxa"/>
            <w:shd w:val="clear" w:color="auto" w:fill="FFFFFF" w:themeFill="background1"/>
          </w:tcPr>
          <w:p w14:paraId="22B1617A" w14:textId="2FB84B77" w:rsidR="00E314F7" w:rsidRPr="003B18D8" w:rsidRDefault="00E314F7" w:rsidP="00E314F7">
            <w:pPr>
              <w:spacing w:before="80" w:after="80"/>
              <w:rPr>
                <w:rFonts w:ascii="Verdana" w:eastAsia="Calibri" w:hAnsi="Verdana" w:cs="Calibri"/>
                <w:b/>
                <w:color w:val="404040"/>
                <w:sz w:val="20"/>
                <w:szCs w:val="20"/>
                <w:lang w:val="en-US"/>
              </w:rPr>
            </w:pPr>
            <w:r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>Изпълнени мерки</w:t>
            </w:r>
            <w:r w:rsidRPr="00E10A3E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</w:t>
            </w:r>
            <w:r w:rsidRPr="00ED4256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за стимулиране </w:t>
            </w:r>
            <w:r w:rsidR="006E5C4E" w:rsidRPr="00ED4256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закупуването на </w:t>
            </w:r>
            <w:r w:rsidR="006E5C4E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безопасни и екологични автомобили</w:t>
            </w:r>
            <w:r w:rsidR="006E5C4E" w:rsidRPr="00ED4256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за битово ползване</w:t>
            </w:r>
            <w:r w:rsidRPr="002E4555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 xml:space="preserve"> </w:t>
            </w:r>
          </w:p>
          <w:p w14:paraId="3A22CB5C" w14:textId="63EE37B0" w:rsidR="00E314F7" w:rsidRPr="00ED4256" w:rsidRDefault="00E314F7" w:rsidP="0087222F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ED4256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>Срок: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</w:t>
            </w:r>
            <w:r w:rsidR="0087222F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2023</w:t>
            </w:r>
          </w:p>
        </w:tc>
        <w:tc>
          <w:tcPr>
            <w:tcW w:w="2126" w:type="dxa"/>
            <w:shd w:val="clear" w:color="auto" w:fill="FFFFFF" w:themeFill="background1"/>
          </w:tcPr>
          <w:p w14:paraId="23FB7ACA" w14:textId="3B4410E3" w:rsidR="00E314F7" w:rsidRDefault="00403425" w:rsidP="00F92268">
            <w:pPr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</w:pPr>
            <w:r w:rsidRPr="00091EE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Докладвана от отговорните институции информация – регулярно за  заседания на </w:t>
            </w:r>
            <w:r w:rsidR="00E11A4B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ДОККПБДП</w:t>
            </w:r>
            <w:r w:rsidR="006960E7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/ОКБДП</w:t>
            </w:r>
            <w:r w:rsidRPr="00091EE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и годишно в годишния доклад за изпълнение на политиката по БДП</w:t>
            </w:r>
          </w:p>
        </w:tc>
      </w:tr>
      <w:tr w:rsidR="00DF3304" w:rsidRPr="00A62013" w14:paraId="56B8407B" w14:textId="77777777" w:rsidTr="006F317A">
        <w:trPr>
          <w:gridAfter w:val="1"/>
          <w:wAfter w:w="17" w:type="dxa"/>
        </w:trPr>
        <w:tc>
          <w:tcPr>
            <w:tcW w:w="988" w:type="dxa"/>
            <w:shd w:val="clear" w:color="auto" w:fill="FFFFFF" w:themeFill="background1"/>
          </w:tcPr>
          <w:p w14:paraId="3E47E809" w14:textId="35EA3285" w:rsidR="00DF3304" w:rsidRDefault="00DF3304" w:rsidP="001770B9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5.1.</w:t>
            </w:r>
            <w:r w:rsidR="001770B9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5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</w:t>
            </w:r>
          </w:p>
        </w:tc>
        <w:tc>
          <w:tcPr>
            <w:tcW w:w="3969" w:type="dxa"/>
            <w:shd w:val="clear" w:color="auto" w:fill="FFFFFF" w:themeFill="background1"/>
          </w:tcPr>
          <w:p w14:paraId="719E5A82" w14:textId="24CD2A14" w:rsidR="00346825" w:rsidRPr="00ED4256" w:rsidRDefault="00346825" w:rsidP="00346825">
            <w:pPr>
              <w:spacing w:before="80" w:after="80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С</w:t>
            </w:r>
            <w:r w:rsidRPr="00ED4256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тимулиране </w:t>
            </w:r>
            <w:r w:rsidR="00136FC3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употребата</w:t>
            </w:r>
            <w:r w:rsidRPr="00ED4256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на 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безопасни</w:t>
            </w:r>
            <w:r w:rsidR="00EC2ED6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, 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екологични </w:t>
            </w:r>
            <w:r w:rsidR="00EC2ED6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и енергийно ефективни 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автомобили</w:t>
            </w:r>
            <w:r w:rsidRPr="00ED4256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за 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обществен транспорт и обслужване на нуждите на държавните администрации</w:t>
            </w:r>
            <w:r w:rsidRPr="00ED4256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</w:t>
            </w:r>
          </w:p>
          <w:p w14:paraId="679D8512" w14:textId="77777777" w:rsidR="00DF3304" w:rsidRDefault="00DF3304" w:rsidP="009919C0">
            <w:pPr>
              <w:spacing w:before="80" w:after="80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FFFFFF" w:themeFill="background1"/>
          </w:tcPr>
          <w:p w14:paraId="210701A5" w14:textId="1D564DCE" w:rsidR="00DF3304" w:rsidRDefault="00346825" w:rsidP="00252D0F">
            <w:pPr>
              <w:spacing w:before="80" w:after="80"/>
              <w:ind w:right="33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Въведени финансови, административни</w:t>
            </w:r>
            <w:r w:rsidR="008723E8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, инфраструктурни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и др. стимули за закупуване на 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безопасни и екологични автомобили</w:t>
            </w:r>
            <w:r w:rsidR="00252D0F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, в т.ч.</w:t>
            </w:r>
            <w:r w:rsidRPr="00ED4256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</w:t>
            </w:r>
            <w:r w:rsidR="00252D0F">
              <w:t xml:space="preserve"> </w:t>
            </w:r>
            <w:r w:rsidR="00252D0F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оборудвани</w:t>
            </w:r>
            <w:r w:rsidR="00252D0F" w:rsidRPr="00252D0F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със системи за превенция на ПТП и системи за мониторинг на пътната инфраструктура в реално време</w:t>
            </w:r>
          </w:p>
        </w:tc>
        <w:tc>
          <w:tcPr>
            <w:tcW w:w="1984" w:type="dxa"/>
            <w:shd w:val="clear" w:color="auto" w:fill="FFFFFF" w:themeFill="background1"/>
          </w:tcPr>
          <w:p w14:paraId="6E37D00D" w14:textId="77777777" w:rsidR="00DF3304" w:rsidRDefault="00346825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ДОККПБДП</w:t>
            </w:r>
          </w:p>
          <w:p w14:paraId="24D6E552" w14:textId="6751103D" w:rsidR="006960E7" w:rsidRDefault="006960E7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Общини </w:t>
            </w:r>
          </w:p>
        </w:tc>
        <w:tc>
          <w:tcPr>
            <w:tcW w:w="3260" w:type="dxa"/>
            <w:shd w:val="clear" w:color="auto" w:fill="FFFFFF" w:themeFill="background1"/>
          </w:tcPr>
          <w:p w14:paraId="3BFE7902" w14:textId="47264CA0" w:rsidR="00346825" w:rsidRPr="003B18D8" w:rsidRDefault="00346825" w:rsidP="00346825">
            <w:pPr>
              <w:spacing w:before="80" w:after="80"/>
              <w:rPr>
                <w:rFonts w:ascii="Verdana" w:eastAsia="Calibri" w:hAnsi="Verdana" w:cs="Calibri"/>
                <w:b/>
                <w:color w:val="404040"/>
                <w:sz w:val="20"/>
                <w:szCs w:val="20"/>
                <w:lang w:val="en-US"/>
              </w:rPr>
            </w:pPr>
            <w:r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>Изпълнени мерки</w:t>
            </w:r>
            <w:r w:rsidRPr="00E10A3E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</w:t>
            </w:r>
            <w:r w:rsidRPr="00ED4256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за стимулиране закупуването на 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безопасни и екологични автомобили</w:t>
            </w:r>
            <w:r w:rsidRPr="00ED4256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за 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обществен транспорт и обслужване на нуждите на държавните администрации</w:t>
            </w:r>
            <w:r w:rsidRPr="002E4555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 xml:space="preserve"> </w:t>
            </w:r>
          </w:p>
          <w:p w14:paraId="63282E1D" w14:textId="7DA53803" w:rsidR="00DF3304" w:rsidRDefault="00346825" w:rsidP="0087222F">
            <w:pPr>
              <w:spacing w:before="80" w:after="80"/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</w:pPr>
            <w:r w:rsidRPr="00ED4256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>Срок: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</w:t>
            </w:r>
            <w:r w:rsidR="0087222F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2023</w:t>
            </w:r>
          </w:p>
        </w:tc>
        <w:tc>
          <w:tcPr>
            <w:tcW w:w="2126" w:type="dxa"/>
            <w:shd w:val="clear" w:color="auto" w:fill="FFFFFF" w:themeFill="background1"/>
          </w:tcPr>
          <w:p w14:paraId="17CFEEB4" w14:textId="77777777" w:rsidR="006960E7" w:rsidRDefault="00346825" w:rsidP="00F92268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091EE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Докладвана от отговорните институции информация – регулярно за  заседания на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ДОККПБДП</w:t>
            </w:r>
            <w:r w:rsidR="006960E7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/</w:t>
            </w:r>
          </w:p>
          <w:p w14:paraId="06F34110" w14:textId="351593B2" w:rsidR="00DF3304" w:rsidRDefault="006960E7" w:rsidP="00F92268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ОКБДП</w:t>
            </w:r>
            <w:r w:rsidR="00346825" w:rsidRPr="00091EE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и годишно в годишния доклад за изпълнение на политиката по БДП</w:t>
            </w:r>
          </w:p>
          <w:p w14:paraId="177DF8A3" w14:textId="1183C397" w:rsidR="00775F3F" w:rsidRPr="00091EE3" w:rsidRDefault="00775F3F" w:rsidP="00F92268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</w:tc>
      </w:tr>
      <w:tr w:rsidR="00E314F7" w:rsidRPr="00A62013" w14:paraId="49CA83CB" w14:textId="01A25C8C" w:rsidTr="006F317A">
        <w:trPr>
          <w:gridAfter w:val="1"/>
          <w:wAfter w:w="17" w:type="dxa"/>
        </w:trPr>
        <w:tc>
          <w:tcPr>
            <w:tcW w:w="988" w:type="dxa"/>
            <w:shd w:val="clear" w:color="auto" w:fill="FFFFFF" w:themeFill="background1"/>
          </w:tcPr>
          <w:p w14:paraId="59EF2E19" w14:textId="1DED6BA9" w:rsidR="00E314F7" w:rsidRPr="00E32529" w:rsidRDefault="00E314F7" w:rsidP="001770B9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5.1.</w:t>
            </w:r>
            <w:r w:rsidR="001770B9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6</w:t>
            </w:r>
          </w:p>
        </w:tc>
        <w:tc>
          <w:tcPr>
            <w:tcW w:w="3969" w:type="dxa"/>
            <w:shd w:val="clear" w:color="auto" w:fill="FFFFFF" w:themeFill="background1"/>
          </w:tcPr>
          <w:p w14:paraId="47C84E79" w14:textId="1DA92282" w:rsidR="00E314F7" w:rsidRPr="00ED4256" w:rsidRDefault="00EA06D6" w:rsidP="009C2625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Развитие на зарядна инфраструктура </w:t>
            </w:r>
            <w:r w:rsidR="00272394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–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п</w:t>
            </w:r>
            <w:r w:rsidR="008723E8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оетапно и</w:t>
            </w:r>
            <w:r w:rsidR="00E314F7" w:rsidRPr="00F2348A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зграждане на система от зарядни станции за електромобили </w:t>
            </w:r>
            <w:r w:rsidR="004E5266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и хибрид</w:t>
            </w:r>
            <w:r w:rsidR="003D10F1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ни автомобили</w:t>
            </w:r>
            <w:r w:rsidR="004E5266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</w:t>
            </w:r>
            <w:r w:rsidR="00E314F7" w:rsidRPr="00F2348A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в населените места и извън населените места </w:t>
            </w:r>
          </w:p>
        </w:tc>
        <w:tc>
          <w:tcPr>
            <w:tcW w:w="2551" w:type="dxa"/>
            <w:shd w:val="clear" w:color="auto" w:fill="FFFFFF" w:themeFill="background1"/>
          </w:tcPr>
          <w:p w14:paraId="6A77462E" w14:textId="36893F48" w:rsidR="00E314F7" w:rsidRPr="007B4A8B" w:rsidRDefault="007B4A8B" w:rsidP="00775F3F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Ограничаване на вредните емисии, подобряване на качеството на живот</w:t>
            </w:r>
          </w:p>
        </w:tc>
        <w:tc>
          <w:tcPr>
            <w:tcW w:w="1984" w:type="dxa"/>
            <w:shd w:val="clear" w:color="auto" w:fill="FFFFFF" w:themeFill="background1"/>
          </w:tcPr>
          <w:p w14:paraId="1C619809" w14:textId="77777777" w:rsidR="00F2348A" w:rsidRDefault="00F2348A" w:rsidP="00F2348A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МРРБ/АПИ, Общини, </w:t>
            </w:r>
          </w:p>
          <w:p w14:paraId="7CCC44D3" w14:textId="6CC13D60" w:rsidR="00E314F7" w:rsidRPr="00ED4256" w:rsidRDefault="00F2348A" w:rsidP="00403425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МТИТС</w:t>
            </w:r>
            <w:r w:rsidR="00D958E7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, бизнес</w:t>
            </w:r>
            <w:r w:rsidR="004C4877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,  МИ </w:t>
            </w:r>
          </w:p>
        </w:tc>
        <w:tc>
          <w:tcPr>
            <w:tcW w:w="3260" w:type="dxa"/>
            <w:shd w:val="clear" w:color="auto" w:fill="FFFFFF" w:themeFill="background1"/>
          </w:tcPr>
          <w:p w14:paraId="43091F83" w14:textId="77777777" w:rsidR="0089378A" w:rsidRDefault="00E314F7" w:rsidP="0089378A">
            <w:pPr>
              <w:spacing w:before="80" w:after="80"/>
              <w:ind w:right="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>Изпълнени мерки</w:t>
            </w:r>
            <w:r w:rsidRPr="00E10A3E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</w:t>
            </w:r>
            <w:r w:rsidRPr="00ED4256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за 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и</w:t>
            </w:r>
            <w:r w:rsidRPr="00547AE1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зграждане на система от зарядни станции за електромобилите</w:t>
            </w:r>
          </w:p>
          <w:p w14:paraId="1E58A54F" w14:textId="4D7956F0" w:rsidR="00E314F7" w:rsidRPr="00ED4256" w:rsidRDefault="00E314F7" w:rsidP="0089378A">
            <w:pPr>
              <w:spacing w:before="80" w:after="80"/>
              <w:ind w:right="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ED4256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>Срок: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постоянен</w:t>
            </w:r>
          </w:p>
        </w:tc>
        <w:tc>
          <w:tcPr>
            <w:tcW w:w="2126" w:type="dxa"/>
            <w:shd w:val="clear" w:color="auto" w:fill="FFFFFF" w:themeFill="background1"/>
          </w:tcPr>
          <w:p w14:paraId="558039C4" w14:textId="77777777" w:rsidR="00E314F7" w:rsidRDefault="00E11A4B" w:rsidP="00F92268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091EE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Докладвана от отговорните институции информация – регулярно за  заседания на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ДОККПБДП</w:t>
            </w:r>
            <w:r w:rsidRPr="00091EE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и годишно в годишния доклад за изпълнение на политиката по БДП</w:t>
            </w:r>
          </w:p>
          <w:p w14:paraId="4CC50D13" w14:textId="4597395B" w:rsidR="00775F3F" w:rsidRDefault="00775F3F" w:rsidP="00F92268">
            <w:pPr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</w:pPr>
          </w:p>
        </w:tc>
      </w:tr>
      <w:tr w:rsidR="00E314F7" w:rsidRPr="00A62013" w14:paraId="73511A88" w14:textId="3E935DCE" w:rsidTr="006F317A">
        <w:trPr>
          <w:gridAfter w:val="1"/>
          <w:wAfter w:w="17" w:type="dxa"/>
        </w:trPr>
        <w:tc>
          <w:tcPr>
            <w:tcW w:w="988" w:type="dxa"/>
            <w:shd w:val="clear" w:color="auto" w:fill="FFFFFF" w:themeFill="background1"/>
          </w:tcPr>
          <w:p w14:paraId="35E827B2" w14:textId="4CA0E219" w:rsidR="00E314F7" w:rsidRPr="00E32529" w:rsidRDefault="00E314F7" w:rsidP="001770B9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5.1.</w:t>
            </w:r>
            <w:r w:rsidR="001770B9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7</w:t>
            </w:r>
          </w:p>
        </w:tc>
        <w:tc>
          <w:tcPr>
            <w:tcW w:w="3969" w:type="dxa"/>
            <w:shd w:val="clear" w:color="auto" w:fill="FFFFFF" w:themeFill="background1"/>
          </w:tcPr>
          <w:p w14:paraId="26479C9A" w14:textId="05C47F21" w:rsidR="00C42517" w:rsidRPr="00ED4256" w:rsidRDefault="00C42517" w:rsidP="003D10F1">
            <w:pPr>
              <w:spacing w:before="80" w:after="80"/>
              <w:ind w:right="28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Изграждане на услугата споделена мобилност в големите населени места </w:t>
            </w:r>
          </w:p>
        </w:tc>
        <w:tc>
          <w:tcPr>
            <w:tcW w:w="2551" w:type="dxa"/>
            <w:shd w:val="clear" w:color="auto" w:fill="FFFFFF" w:themeFill="background1"/>
          </w:tcPr>
          <w:p w14:paraId="525152D6" w14:textId="77777777" w:rsidR="002F4734" w:rsidRDefault="00775F3F" w:rsidP="002F4734">
            <w:pPr>
              <w:spacing w:before="80" w:after="80"/>
              <w:ind w:right="33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Създаване на възможност за ал</w:t>
            </w:r>
            <w:r w:rsidR="002F4734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тернативни форми на придвижване</w:t>
            </w:r>
          </w:p>
          <w:p w14:paraId="244F779E" w14:textId="706EE3A9" w:rsidR="00E314F7" w:rsidRPr="00ED4256" w:rsidRDefault="002F4734" w:rsidP="002F4734">
            <w:pPr>
              <w:spacing w:before="80" w:after="80"/>
              <w:ind w:right="33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Осигуряване на екологично чиста и безопасна градска среда </w:t>
            </w:r>
          </w:p>
        </w:tc>
        <w:tc>
          <w:tcPr>
            <w:tcW w:w="1984" w:type="dxa"/>
            <w:shd w:val="clear" w:color="auto" w:fill="FFFFFF" w:themeFill="background1"/>
          </w:tcPr>
          <w:p w14:paraId="17ACC0AB" w14:textId="085C9384" w:rsidR="00E314F7" w:rsidRPr="00ED4256" w:rsidRDefault="00D958E7" w:rsidP="00762E07">
            <w:pPr>
              <w:spacing w:before="80" w:after="80"/>
              <w:ind w:right="38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Общини, МИ</w:t>
            </w:r>
          </w:p>
        </w:tc>
        <w:tc>
          <w:tcPr>
            <w:tcW w:w="3260" w:type="dxa"/>
            <w:shd w:val="clear" w:color="auto" w:fill="FFFFFF" w:themeFill="background1"/>
          </w:tcPr>
          <w:p w14:paraId="6845E5F3" w14:textId="5512BF0B" w:rsidR="00403425" w:rsidRPr="003B18D8" w:rsidRDefault="00403425" w:rsidP="00403425">
            <w:pPr>
              <w:spacing w:before="80" w:after="80"/>
              <w:ind w:right="41"/>
              <w:rPr>
                <w:rFonts w:ascii="Verdana" w:eastAsia="Calibri" w:hAnsi="Verdana" w:cs="Calibri"/>
                <w:b/>
                <w:color w:val="404040"/>
                <w:sz w:val="20"/>
                <w:szCs w:val="20"/>
                <w:lang w:val="en-US"/>
              </w:rPr>
            </w:pPr>
            <w:r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>Изпълнени мерки</w:t>
            </w:r>
            <w:r w:rsidRPr="00E10A3E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</w:t>
            </w:r>
            <w:r w:rsidRPr="00ED4256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за 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изграждане на услугата споделена мобилност</w:t>
            </w:r>
            <w:r w:rsidRPr="002E4555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 xml:space="preserve"> </w:t>
            </w:r>
          </w:p>
          <w:p w14:paraId="089C6811" w14:textId="5C937CE8" w:rsidR="00E314F7" w:rsidRPr="00ED4256" w:rsidRDefault="00403425" w:rsidP="00403425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ED4256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>Срок: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постоянен</w:t>
            </w:r>
          </w:p>
        </w:tc>
        <w:tc>
          <w:tcPr>
            <w:tcW w:w="2126" w:type="dxa"/>
            <w:shd w:val="clear" w:color="auto" w:fill="FFFFFF" w:themeFill="background1"/>
          </w:tcPr>
          <w:p w14:paraId="522C6671" w14:textId="77777777" w:rsidR="00E314F7" w:rsidRDefault="00E11A4B" w:rsidP="00F92268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091EE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Докладвана от отговорните институции информация – регулярно за  заседания на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ДОККПБДП</w:t>
            </w:r>
            <w:r w:rsidRPr="00091EE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и годишно в годишния доклад за изпълнение на политиката по БДП</w:t>
            </w:r>
          </w:p>
          <w:p w14:paraId="36828D37" w14:textId="1C06F687" w:rsidR="00775F3F" w:rsidRPr="00ED4256" w:rsidRDefault="00775F3F" w:rsidP="00F92268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</w:tc>
      </w:tr>
      <w:tr w:rsidR="0065280D" w:rsidRPr="00A62013" w14:paraId="43063A21" w14:textId="77777777" w:rsidTr="006F317A">
        <w:trPr>
          <w:gridAfter w:val="1"/>
          <w:wAfter w:w="17" w:type="dxa"/>
        </w:trPr>
        <w:tc>
          <w:tcPr>
            <w:tcW w:w="988" w:type="dxa"/>
            <w:shd w:val="clear" w:color="auto" w:fill="FFFFFF" w:themeFill="background1"/>
          </w:tcPr>
          <w:p w14:paraId="67FF4575" w14:textId="4C5FDA54" w:rsidR="0065280D" w:rsidRDefault="0065280D" w:rsidP="0065280D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5.1.8</w:t>
            </w:r>
          </w:p>
        </w:tc>
        <w:tc>
          <w:tcPr>
            <w:tcW w:w="3969" w:type="dxa"/>
            <w:shd w:val="clear" w:color="auto" w:fill="FFFFFF" w:themeFill="background1"/>
          </w:tcPr>
          <w:p w14:paraId="47187FA2" w14:textId="34E5C7B9" w:rsidR="0065280D" w:rsidRDefault="00AB6248" w:rsidP="00775F3F">
            <w:pPr>
              <w:spacing w:before="80" w:after="80"/>
              <w:ind w:right="28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 w:rsidRPr="00AB6248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Контрол по отношение регистрацията на употребявани автомобили</w:t>
            </w:r>
          </w:p>
        </w:tc>
        <w:tc>
          <w:tcPr>
            <w:tcW w:w="2551" w:type="dxa"/>
            <w:shd w:val="clear" w:color="auto" w:fill="FFFFFF" w:themeFill="background1"/>
          </w:tcPr>
          <w:p w14:paraId="11E5336F" w14:textId="55EDD4EB" w:rsidR="0065280D" w:rsidRDefault="00E60D83" w:rsidP="00D958E7">
            <w:pPr>
              <w:spacing w:before="80" w:after="80"/>
              <w:ind w:right="33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E60D83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Оптимизиране на изискванията и контрола по отношение на регистрацията на употребявани автомобили</w:t>
            </w:r>
          </w:p>
        </w:tc>
        <w:tc>
          <w:tcPr>
            <w:tcW w:w="1984" w:type="dxa"/>
            <w:shd w:val="clear" w:color="auto" w:fill="FFFFFF" w:themeFill="background1"/>
          </w:tcPr>
          <w:p w14:paraId="20F2EB0A" w14:textId="77C9E2EE" w:rsidR="0065280D" w:rsidRDefault="009C2625" w:rsidP="00E57821">
            <w:pPr>
              <w:spacing w:before="80" w:after="80"/>
              <w:ind w:right="38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МВР</w:t>
            </w:r>
          </w:p>
        </w:tc>
        <w:tc>
          <w:tcPr>
            <w:tcW w:w="3260" w:type="dxa"/>
            <w:shd w:val="clear" w:color="auto" w:fill="FFFFFF" w:themeFill="background1"/>
          </w:tcPr>
          <w:p w14:paraId="6444D0C3" w14:textId="77777777" w:rsidR="003C25B7" w:rsidRDefault="003C25B7" w:rsidP="0065280D">
            <w:pPr>
              <w:spacing w:before="80" w:after="80"/>
              <w:ind w:right="41"/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</w:pPr>
            <w:r w:rsidRPr="003C25B7"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 xml:space="preserve">Изпълнени мерки за оптимизиране на изискванията и контрола по отношение на регистрацията на употребявани автомобили </w:t>
            </w:r>
          </w:p>
          <w:p w14:paraId="222F9D93" w14:textId="68C1F063" w:rsidR="0065280D" w:rsidRDefault="0065280D" w:rsidP="0087222F">
            <w:pPr>
              <w:spacing w:before="80" w:after="80"/>
              <w:ind w:right="41"/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</w:pPr>
            <w:r w:rsidRPr="0065280D">
              <w:rPr>
                <w:rFonts w:ascii="Verdana" w:eastAsia="Calibri" w:hAnsi="Verdana" w:cs="Calibri"/>
                <w:b/>
                <w:bCs/>
                <w:color w:val="404040"/>
                <w:sz w:val="20"/>
                <w:szCs w:val="20"/>
              </w:rPr>
              <w:t>Срок:</w:t>
            </w:r>
            <w:r w:rsidRPr="0065280D"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 xml:space="preserve"> </w:t>
            </w:r>
            <w:r w:rsidR="0087222F"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>2021</w:t>
            </w:r>
          </w:p>
        </w:tc>
        <w:tc>
          <w:tcPr>
            <w:tcW w:w="2126" w:type="dxa"/>
            <w:shd w:val="clear" w:color="auto" w:fill="FFFFFF" w:themeFill="background1"/>
          </w:tcPr>
          <w:p w14:paraId="6D4AFEA2" w14:textId="77777777" w:rsidR="0065280D" w:rsidRDefault="0065280D" w:rsidP="00F92268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65280D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Докладвана от отговорните институции информация – регулярно за  заседания на ДОККПБДП и годишно в годишния доклад за изпълнение на политиката по БДП</w:t>
            </w:r>
          </w:p>
          <w:p w14:paraId="17BCDA0F" w14:textId="133181BE" w:rsidR="00775F3F" w:rsidRPr="00091EE3" w:rsidRDefault="00775F3F" w:rsidP="00F92268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</w:tc>
      </w:tr>
      <w:tr w:rsidR="00E11A4B" w:rsidRPr="00A62013" w14:paraId="46A8081A" w14:textId="4970479A" w:rsidTr="005144B1">
        <w:tc>
          <w:tcPr>
            <w:tcW w:w="988" w:type="dxa"/>
            <w:shd w:val="clear" w:color="auto" w:fill="E44A64"/>
          </w:tcPr>
          <w:p w14:paraId="24E598C0" w14:textId="3C9DDE52" w:rsidR="00E11A4B" w:rsidRPr="005144B1" w:rsidRDefault="00E11A4B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5144B1">
              <w:rPr>
                <w:rFonts w:ascii="Verdana" w:eastAsia="Calibri" w:hAnsi="Verdana" w:cs="Times New Roman"/>
                <w:b/>
                <w:bCs/>
                <w:color w:val="FFFFFF" w:themeColor="background1"/>
                <w:sz w:val="20"/>
                <w:szCs w:val="20"/>
              </w:rPr>
              <w:t>5.2</w:t>
            </w:r>
          </w:p>
        </w:tc>
        <w:tc>
          <w:tcPr>
            <w:tcW w:w="13907" w:type="dxa"/>
            <w:gridSpan w:val="6"/>
            <w:shd w:val="clear" w:color="auto" w:fill="E44A64"/>
          </w:tcPr>
          <w:p w14:paraId="5BB60E47" w14:textId="77777777" w:rsidR="00E11A4B" w:rsidRPr="005144B1" w:rsidRDefault="00E11A4B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5144B1">
              <w:rPr>
                <w:rFonts w:ascii="Verdana" w:eastAsia="Calibri" w:hAnsi="Verdana" w:cs="Times New Roman"/>
                <w:b/>
                <w:bCs/>
                <w:color w:val="FFFFFF" w:themeColor="background1"/>
                <w:sz w:val="20"/>
                <w:szCs w:val="20"/>
              </w:rPr>
              <w:t>Цел:</w:t>
            </w:r>
          </w:p>
          <w:p w14:paraId="7377C9DD" w14:textId="724EA84F" w:rsidR="00E11A4B" w:rsidRPr="005144B1" w:rsidRDefault="00E11A4B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5144B1">
              <w:rPr>
                <w:rFonts w:ascii="Verdana" w:eastAsia="Calibri" w:hAnsi="Verdana" w:cs="Times New Roman"/>
                <w:b/>
                <w:bCs/>
                <w:color w:val="FFFFFF" w:themeColor="background1"/>
                <w:sz w:val="20"/>
                <w:szCs w:val="20"/>
              </w:rPr>
              <w:t>Интегриране на техническото състояние на пътните превозни средства в цялостния отчет и анализ на пътнотранспортния травматизъм</w:t>
            </w:r>
          </w:p>
        </w:tc>
      </w:tr>
      <w:tr w:rsidR="00E314F7" w:rsidRPr="00A62013" w14:paraId="665A02AC" w14:textId="55882B34" w:rsidTr="006F317A">
        <w:trPr>
          <w:gridAfter w:val="1"/>
          <w:wAfter w:w="17" w:type="dxa"/>
        </w:trPr>
        <w:tc>
          <w:tcPr>
            <w:tcW w:w="988" w:type="dxa"/>
            <w:shd w:val="clear" w:color="auto" w:fill="FFFFFF" w:themeFill="background1"/>
          </w:tcPr>
          <w:p w14:paraId="51768028" w14:textId="26E4DBA9" w:rsidR="00E314F7" w:rsidRPr="00877E65" w:rsidRDefault="00E314F7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 w:rsidRPr="00877E65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5.2.1</w:t>
            </w:r>
          </w:p>
        </w:tc>
        <w:tc>
          <w:tcPr>
            <w:tcW w:w="3969" w:type="dxa"/>
            <w:shd w:val="clear" w:color="auto" w:fill="FFFFFF" w:themeFill="background1"/>
          </w:tcPr>
          <w:p w14:paraId="67764385" w14:textId="04651B49" w:rsidR="0051147D" w:rsidRPr="0051147D" w:rsidRDefault="0051147D" w:rsidP="0051147D">
            <w:pPr>
              <w:spacing w:before="80" w:after="80"/>
              <w:ind w:right="190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 w:rsidRPr="0051147D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Обследване на превозно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то</w:t>
            </w:r>
            <w:r w:rsidRPr="0051147D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средство 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като част от </w:t>
            </w:r>
            <w:r w:rsidRPr="0051147D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всички основни и съпътстващи причин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и</w:t>
            </w:r>
            <w:r w:rsidRPr="0051147D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за </w:t>
            </w:r>
            <w:r w:rsidR="00E22DDA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настъпване</w:t>
            </w:r>
            <w:r w:rsidRPr="0051147D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на ПТП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, в рамките на служебно обследване на ПТП със загинали</w:t>
            </w:r>
          </w:p>
          <w:p w14:paraId="4A1F6568" w14:textId="791D0FC5" w:rsidR="00E314F7" w:rsidRPr="00320308" w:rsidRDefault="0051147D" w:rsidP="0051147D">
            <w:pPr>
              <w:spacing w:before="80" w:after="80"/>
              <w:ind w:right="190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  <w:highlight w:val="yellow"/>
              </w:rPr>
            </w:pPr>
            <w:r w:rsidRPr="0051147D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  <w:shd w:val="clear" w:color="auto" w:fill="FFFFFF" w:themeFill="background1"/>
          </w:tcPr>
          <w:p w14:paraId="1C38B792" w14:textId="387AB7EF" w:rsidR="00E314F7" w:rsidRDefault="0051147D" w:rsidP="00E314F7">
            <w:pPr>
              <w:spacing w:before="80" w:after="80"/>
              <w:ind w:right="78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Отчитане влиянието</w:t>
            </w:r>
            <w:r w:rsidR="00E314F7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на техническото състояние на ППС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за</w:t>
            </w:r>
            <w:r w:rsidR="00E314F7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настъпване на ПТП</w:t>
            </w:r>
          </w:p>
          <w:p w14:paraId="31822FAF" w14:textId="3EC0CC39" w:rsidR="002F4734" w:rsidRPr="00BC2B3A" w:rsidRDefault="002F4734" w:rsidP="00A645E4">
            <w:pPr>
              <w:spacing w:before="80" w:after="80"/>
              <w:ind w:right="78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FFFFF" w:themeFill="background1"/>
          </w:tcPr>
          <w:p w14:paraId="6A6C0B70" w14:textId="7164C679" w:rsidR="00E314F7" w:rsidRPr="00BC2B3A" w:rsidRDefault="00E314F7" w:rsidP="00E203D0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BC2B3A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МВР</w:t>
            </w:r>
            <w:r w:rsidR="00762E07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, МТИТС</w:t>
            </w:r>
          </w:p>
        </w:tc>
        <w:tc>
          <w:tcPr>
            <w:tcW w:w="3260" w:type="dxa"/>
            <w:shd w:val="clear" w:color="auto" w:fill="FFFFFF" w:themeFill="background1"/>
          </w:tcPr>
          <w:p w14:paraId="75404063" w14:textId="3A62EB28" w:rsidR="0051147D" w:rsidRPr="0051147D" w:rsidRDefault="007A5C06" w:rsidP="0051147D">
            <w:pPr>
              <w:spacing w:before="80" w:after="80"/>
              <w:ind w:right="190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 w:rsidRPr="007A5C06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Изпълнени мерки за  </w:t>
            </w:r>
            <w:r w:rsidR="0051147D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обследване на превозното средство </w:t>
            </w:r>
            <w:r w:rsidR="0051147D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като част от </w:t>
            </w:r>
            <w:r w:rsidR="0051147D" w:rsidRPr="0051147D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всички основни и съпътстващи причин</w:t>
            </w:r>
            <w:r w:rsidR="0051147D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и</w:t>
            </w:r>
            <w:r w:rsidR="0051147D" w:rsidRPr="0051147D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за </w:t>
            </w:r>
            <w:r w:rsidR="00E22DDA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настъпване</w:t>
            </w:r>
            <w:r w:rsidR="0051147D" w:rsidRPr="0051147D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на ПТП</w:t>
            </w:r>
            <w:r w:rsidR="0051147D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, в рамките на служебно обследване на ПТП със загинали</w:t>
            </w:r>
          </w:p>
          <w:p w14:paraId="7F949C15" w14:textId="09D03D14" w:rsidR="007A5C06" w:rsidRPr="007A5C06" w:rsidRDefault="007A5C06" w:rsidP="007A5C06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  <w:p w14:paraId="652C0F76" w14:textId="0334D698" w:rsidR="00E314F7" w:rsidRPr="007A5C06" w:rsidRDefault="007A5C06" w:rsidP="007A5C06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7A5C06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>Срок:</w:t>
            </w:r>
            <w:r w:rsidRPr="007A5C06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постоянен</w:t>
            </w:r>
          </w:p>
        </w:tc>
        <w:tc>
          <w:tcPr>
            <w:tcW w:w="2126" w:type="dxa"/>
            <w:shd w:val="clear" w:color="auto" w:fill="FFFFFF" w:themeFill="background1"/>
          </w:tcPr>
          <w:p w14:paraId="4590D533" w14:textId="77777777" w:rsidR="00E314F7" w:rsidRDefault="00E11A4B" w:rsidP="0020690E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091EE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Докладвана от отговорните институции информация – регулярно за  заседания на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ДОККПБДП</w:t>
            </w:r>
            <w:r w:rsidRPr="00091EE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и годишно в годишния доклад за изпълнение на политиката по БДП</w:t>
            </w:r>
          </w:p>
          <w:p w14:paraId="63EE56E9" w14:textId="79622776" w:rsidR="008E664C" w:rsidRPr="00ED4256" w:rsidRDefault="008E664C" w:rsidP="0020690E">
            <w:pPr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</w:pPr>
          </w:p>
        </w:tc>
      </w:tr>
      <w:tr w:rsidR="007A5C06" w:rsidRPr="00A62013" w14:paraId="508AB0E9" w14:textId="77777777" w:rsidTr="006F317A">
        <w:trPr>
          <w:gridAfter w:val="1"/>
          <w:wAfter w:w="17" w:type="dxa"/>
        </w:trPr>
        <w:tc>
          <w:tcPr>
            <w:tcW w:w="988" w:type="dxa"/>
            <w:shd w:val="clear" w:color="auto" w:fill="FFFFFF" w:themeFill="background1"/>
          </w:tcPr>
          <w:p w14:paraId="46BB3115" w14:textId="01D28725" w:rsidR="007A5C06" w:rsidRPr="00877E65" w:rsidRDefault="007A5C06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5.2.2</w:t>
            </w:r>
          </w:p>
        </w:tc>
        <w:tc>
          <w:tcPr>
            <w:tcW w:w="3969" w:type="dxa"/>
            <w:shd w:val="clear" w:color="auto" w:fill="FFFFFF" w:themeFill="background1"/>
          </w:tcPr>
          <w:p w14:paraId="1656DAEF" w14:textId="0B840F15" w:rsidR="007A5C06" w:rsidRDefault="002D6D2B" w:rsidP="00E314F7">
            <w:pPr>
              <w:spacing w:before="80" w:after="80"/>
              <w:ind w:right="190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 w:rsidRPr="0051147D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Отразяване на резултатите от  служебното обследване на ПТП и заключенията, свързани с техническото състояни</w:t>
            </w:r>
            <w:r w:rsidR="002F4734" w:rsidRPr="0051147D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е на ППС, в статистиката за ПТП</w:t>
            </w:r>
          </w:p>
        </w:tc>
        <w:tc>
          <w:tcPr>
            <w:tcW w:w="2551" w:type="dxa"/>
            <w:shd w:val="clear" w:color="auto" w:fill="FFFFFF" w:themeFill="background1"/>
          </w:tcPr>
          <w:p w14:paraId="1D19B04F" w14:textId="48C80CCE" w:rsidR="007A5C06" w:rsidRDefault="002D6D2B" w:rsidP="00E314F7">
            <w:pPr>
              <w:spacing w:before="80" w:after="80"/>
              <w:ind w:right="78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Коректност на заключенията в статистическите данни за причините за настъпване на </w:t>
            </w:r>
            <w:r w:rsidR="00A645E4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тежко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ПТП</w:t>
            </w:r>
          </w:p>
        </w:tc>
        <w:tc>
          <w:tcPr>
            <w:tcW w:w="1984" w:type="dxa"/>
            <w:shd w:val="clear" w:color="auto" w:fill="FFFFFF" w:themeFill="background1"/>
          </w:tcPr>
          <w:p w14:paraId="7D8D83FD" w14:textId="4C52CF34" w:rsidR="007A5C06" w:rsidRPr="00BC2B3A" w:rsidRDefault="002D6D2B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МВР</w:t>
            </w:r>
            <w:r w:rsidR="00762E07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, МТИТС</w:t>
            </w:r>
          </w:p>
        </w:tc>
        <w:tc>
          <w:tcPr>
            <w:tcW w:w="3260" w:type="dxa"/>
            <w:shd w:val="clear" w:color="auto" w:fill="FFFFFF" w:themeFill="background1"/>
          </w:tcPr>
          <w:p w14:paraId="463EAA6F" w14:textId="7B1022F0" w:rsidR="002D6D2B" w:rsidRPr="007A5C06" w:rsidRDefault="002D6D2B" w:rsidP="002D6D2B">
            <w:pPr>
              <w:spacing w:before="80" w:after="80"/>
              <w:ind w:right="17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7A5C06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Изпълнени мерки за  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отразяване на резултатите от служебното обследване на</w:t>
            </w:r>
            <w:r w:rsidRPr="00BC2B3A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ПТП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и заключенията, свързани с техническото състояние на ППС, в статистиката за ПТП</w:t>
            </w:r>
          </w:p>
          <w:p w14:paraId="390D7114" w14:textId="6D1D2F06" w:rsidR="007A5C06" w:rsidRPr="007A5C06" w:rsidRDefault="002D6D2B" w:rsidP="002D6D2B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7A5C06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>Срок:</w:t>
            </w:r>
            <w:r w:rsidRPr="007A5C06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постоянен</w:t>
            </w:r>
          </w:p>
        </w:tc>
        <w:tc>
          <w:tcPr>
            <w:tcW w:w="2126" w:type="dxa"/>
            <w:shd w:val="clear" w:color="auto" w:fill="FFFFFF" w:themeFill="background1"/>
          </w:tcPr>
          <w:p w14:paraId="2BC45498" w14:textId="3A81EE46" w:rsidR="00AD7202" w:rsidRDefault="002D6D2B" w:rsidP="0020690E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091EE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Докладвана от отговорните институции информация – регулярно за  заседания на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ДОККПБДП</w:t>
            </w:r>
            <w:r w:rsidRPr="00091EE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и годишно в годишния доклад за изпълнение на политиката по БДП</w:t>
            </w:r>
          </w:p>
          <w:p w14:paraId="53B7E2F5" w14:textId="79076541" w:rsidR="00AD7202" w:rsidRPr="00091EE3" w:rsidRDefault="00AD7202" w:rsidP="0020690E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</w:tc>
      </w:tr>
      <w:tr w:rsidR="00E11A4B" w:rsidRPr="00A62013" w14:paraId="2DCA5522" w14:textId="49890D7F" w:rsidTr="005144B1">
        <w:tc>
          <w:tcPr>
            <w:tcW w:w="988" w:type="dxa"/>
            <w:shd w:val="clear" w:color="auto" w:fill="E44A64"/>
          </w:tcPr>
          <w:p w14:paraId="577C8D92" w14:textId="4AD20BF9" w:rsidR="00E11A4B" w:rsidRPr="004F14AB" w:rsidRDefault="00E11A4B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F14AB">
              <w:rPr>
                <w:rFonts w:ascii="Verdana" w:eastAsia="Calibri" w:hAnsi="Verdana" w:cs="Times New Roman"/>
                <w:b/>
                <w:bCs/>
                <w:color w:val="FFFFFF" w:themeColor="background1"/>
                <w:sz w:val="20"/>
                <w:szCs w:val="20"/>
              </w:rPr>
              <w:t>5. 3</w:t>
            </w:r>
          </w:p>
        </w:tc>
        <w:tc>
          <w:tcPr>
            <w:tcW w:w="13907" w:type="dxa"/>
            <w:gridSpan w:val="6"/>
            <w:shd w:val="clear" w:color="auto" w:fill="E44A64"/>
          </w:tcPr>
          <w:p w14:paraId="38F2C4B1" w14:textId="77777777" w:rsidR="00E11A4B" w:rsidRPr="004F14AB" w:rsidRDefault="00E11A4B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color w:val="FFFFFF" w:themeColor="background1"/>
                <w:sz w:val="20"/>
                <w:szCs w:val="20"/>
              </w:rPr>
            </w:pPr>
            <w:r w:rsidRPr="004F14AB">
              <w:rPr>
                <w:rFonts w:ascii="Verdana" w:eastAsia="Calibri" w:hAnsi="Verdana" w:cs="Calibri"/>
                <w:b/>
                <w:color w:val="FFFFFF" w:themeColor="background1"/>
                <w:sz w:val="20"/>
                <w:szCs w:val="20"/>
              </w:rPr>
              <w:t>Цел:</w:t>
            </w:r>
          </w:p>
          <w:p w14:paraId="29D7ADB6" w14:textId="091D86FD" w:rsidR="00E11A4B" w:rsidRPr="004F14AB" w:rsidRDefault="00E11A4B" w:rsidP="00762E0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color w:val="FFFFFF" w:themeColor="background1"/>
                <w:sz w:val="20"/>
                <w:szCs w:val="20"/>
              </w:rPr>
            </w:pPr>
            <w:r w:rsidRPr="004F14AB">
              <w:rPr>
                <w:rFonts w:ascii="Verdana" w:eastAsia="Calibri" w:hAnsi="Verdana" w:cs="Calibri"/>
                <w:b/>
                <w:color w:val="FFFFFF" w:themeColor="background1"/>
                <w:sz w:val="20"/>
                <w:szCs w:val="20"/>
              </w:rPr>
              <w:t>Постигане на ефективност на контролната дейност, свързана с автомобилния парк</w:t>
            </w:r>
          </w:p>
        </w:tc>
      </w:tr>
      <w:tr w:rsidR="008E664C" w:rsidRPr="00A62013" w14:paraId="396DE5AC" w14:textId="522FDA29" w:rsidTr="006F317A">
        <w:trPr>
          <w:gridAfter w:val="1"/>
          <w:wAfter w:w="17" w:type="dxa"/>
        </w:trPr>
        <w:tc>
          <w:tcPr>
            <w:tcW w:w="988" w:type="dxa"/>
            <w:shd w:val="clear" w:color="auto" w:fill="FFFFFF" w:themeFill="background1"/>
          </w:tcPr>
          <w:p w14:paraId="53BB5A45" w14:textId="2F2A1473" w:rsidR="008E664C" w:rsidRPr="008D331D" w:rsidRDefault="008E664C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5.3.1</w:t>
            </w:r>
          </w:p>
        </w:tc>
        <w:tc>
          <w:tcPr>
            <w:tcW w:w="3969" w:type="dxa"/>
            <w:shd w:val="clear" w:color="auto" w:fill="FFFFFF" w:themeFill="background1"/>
          </w:tcPr>
          <w:p w14:paraId="5582E634" w14:textId="2679E827" w:rsidR="008E664C" w:rsidRDefault="008E664C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Осигуряване на оборудване за извършване на</w:t>
            </w:r>
            <w:r w:rsidRPr="00A6201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повторни </w:t>
            </w:r>
            <w:r w:rsidRPr="00A6201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крайпътни технически проверки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с подвижни технически пунктове </w:t>
            </w:r>
          </w:p>
        </w:tc>
        <w:tc>
          <w:tcPr>
            <w:tcW w:w="2551" w:type="dxa"/>
            <w:vMerge w:val="restart"/>
            <w:shd w:val="clear" w:color="auto" w:fill="FFFFFF" w:themeFill="background1"/>
          </w:tcPr>
          <w:p w14:paraId="19C62A44" w14:textId="067560E7" w:rsidR="008E664C" w:rsidRPr="00A767AC" w:rsidRDefault="008E664C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A767AC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Оптимизация на контролната дейност на ИААА</w:t>
            </w:r>
          </w:p>
        </w:tc>
        <w:tc>
          <w:tcPr>
            <w:tcW w:w="1984" w:type="dxa"/>
            <w:shd w:val="clear" w:color="auto" w:fill="FFFFFF" w:themeFill="background1"/>
          </w:tcPr>
          <w:p w14:paraId="0AA8A1C4" w14:textId="77777777" w:rsidR="008E664C" w:rsidRDefault="008E664C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95372A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ИААА</w:t>
            </w:r>
          </w:p>
          <w:p w14:paraId="62503038" w14:textId="3CCFAEE6" w:rsidR="008E664C" w:rsidRPr="0095372A" w:rsidRDefault="008E664C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14:paraId="38664815" w14:textId="77777777" w:rsidR="008E664C" w:rsidRDefault="008E664C" w:rsidP="008E664C">
            <w:pPr>
              <w:spacing w:before="80" w:after="80"/>
              <w:ind w:right="41"/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>Изпълнени мерки</w:t>
            </w:r>
            <w:r w:rsidRPr="00E10A3E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</w:t>
            </w:r>
            <w:r w:rsidRPr="00ED4256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за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  <w:lang w:val="en-US"/>
              </w:rPr>
              <w:t>o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сигуряване на оборудване за извършване на</w:t>
            </w:r>
            <w:r w:rsidRPr="00A6201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повторни </w:t>
            </w:r>
            <w:r w:rsidRPr="00A6201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крайпътни технически проверки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с подвижни технически пунктове</w:t>
            </w:r>
            <w:r w:rsidRPr="00547AE1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, </w:t>
            </w:r>
            <w:r w:rsidRPr="00547AE1"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>докладвани</w:t>
            </w:r>
            <w:r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 xml:space="preserve"> </w:t>
            </w:r>
            <w:r w:rsidRPr="006D1D4F"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 xml:space="preserve">на </w:t>
            </w:r>
          </w:p>
          <w:p w14:paraId="4E1FEA57" w14:textId="7C0DCC5F" w:rsidR="008E664C" w:rsidRPr="004A3EEE" w:rsidRDefault="008E664C" w:rsidP="008E664C">
            <w:pPr>
              <w:spacing w:before="80" w:after="80"/>
              <w:ind w:right="41"/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</w:pPr>
            <w:r w:rsidRPr="0095372A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>Срок: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Постоянен</w:t>
            </w:r>
          </w:p>
        </w:tc>
        <w:tc>
          <w:tcPr>
            <w:tcW w:w="2126" w:type="dxa"/>
            <w:shd w:val="clear" w:color="auto" w:fill="FFFFFF" w:themeFill="background1"/>
          </w:tcPr>
          <w:p w14:paraId="1A15B095" w14:textId="77777777" w:rsidR="008E664C" w:rsidRDefault="008E664C" w:rsidP="00AD7202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091EE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Докладвана от отговорните институции информация – регулярно за  заседания на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ДОККПБДП</w:t>
            </w:r>
            <w:r w:rsidRPr="00091EE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и годишно в годишния доклад за изпълнение на политиката по БДП</w:t>
            </w:r>
          </w:p>
          <w:p w14:paraId="10D135D5" w14:textId="773A7E8C" w:rsidR="008E664C" w:rsidRDefault="008E664C" w:rsidP="00AD7202">
            <w:pPr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</w:pPr>
          </w:p>
        </w:tc>
      </w:tr>
      <w:tr w:rsidR="008E664C" w:rsidRPr="00A62013" w14:paraId="09A9840B" w14:textId="450AE52D" w:rsidTr="006F317A">
        <w:trPr>
          <w:gridAfter w:val="1"/>
          <w:wAfter w:w="17" w:type="dxa"/>
        </w:trPr>
        <w:tc>
          <w:tcPr>
            <w:tcW w:w="988" w:type="dxa"/>
            <w:shd w:val="clear" w:color="auto" w:fill="FFFFFF" w:themeFill="background1"/>
          </w:tcPr>
          <w:p w14:paraId="112398FB" w14:textId="7DD6623C" w:rsidR="008E664C" w:rsidRPr="008D331D" w:rsidRDefault="008E664C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 w:rsidRPr="008D331D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5.3.2</w:t>
            </w:r>
          </w:p>
        </w:tc>
        <w:tc>
          <w:tcPr>
            <w:tcW w:w="3969" w:type="dxa"/>
            <w:shd w:val="clear" w:color="auto" w:fill="FFFFFF" w:themeFill="background1"/>
          </w:tcPr>
          <w:p w14:paraId="1DB08417" w14:textId="277BC270" w:rsidR="008E664C" w:rsidRPr="008D331D" w:rsidRDefault="00320308" w:rsidP="00791577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Използване</w:t>
            </w:r>
            <w:r w:rsidR="008E664C" w:rsidRPr="008D331D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на интегрирана инфoрмaциoннa cиcтeмa, кoятo дa oбхвaнe всички етапи на пътния кoнтрoл</w:t>
            </w:r>
          </w:p>
        </w:tc>
        <w:tc>
          <w:tcPr>
            <w:tcW w:w="2551" w:type="dxa"/>
            <w:vMerge/>
            <w:shd w:val="clear" w:color="auto" w:fill="FFFFFF" w:themeFill="background1"/>
          </w:tcPr>
          <w:p w14:paraId="17C834F5" w14:textId="77777777" w:rsidR="008E664C" w:rsidRPr="004A3EEE" w:rsidRDefault="008E664C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FFFFF" w:themeFill="background1"/>
          </w:tcPr>
          <w:p w14:paraId="610AFA19" w14:textId="77777777" w:rsidR="008E664C" w:rsidRDefault="008E664C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95372A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ИААА</w:t>
            </w:r>
          </w:p>
          <w:p w14:paraId="76A4633B" w14:textId="68EA7219" w:rsidR="008E664C" w:rsidRPr="004A3EEE" w:rsidRDefault="008E664C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14:paraId="520DA182" w14:textId="77777777" w:rsidR="008E664C" w:rsidRDefault="008E664C" w:rsidP="008E664C">
            <w:pPr>
              <w:spacing w:before="80" w:after="80"/>
              <w:ind w:right="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>Изпълнени мерки</w:t>
            </w:r>
            <w:r w:rsidRPr="00E10A3E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</w:t>
            </w:r>
            <w:r w:rsidRPr="00ED4256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за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интегрираност на информационната система</w:t>
            </w:r>
          </w:p>
          <w:p w14:paraId="11BC8E3D" w14:textId="04A53C79" w:rsidR="008E664C" w:rsidRPr="004A3EEE" w:rsidRDefault="008E664C" w:rsidP="008E664C">
            <w:pPr>
              <w:spacing w:before="80" w:after="80"/>
              <w:ind w:right="41"/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</w:pPr>
            <w:r w:rsidRPr="0095372A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>Срок: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Постоянен</w:t>
            </w:r>
          </w:p>
        </w:tc>
        <w:tc>
          <w:tcPr>
            <w:tcW w:w="2126" w:type="dxa"/>
            <w:shd w:val="clear" w:color="auto" w:fill="FFFFFF" w:themeFill="background1"/>
          </w:tcPr>
          <w:p w14:paraId="6A8A7272" w14:textId="77777777" w:rsidR="008E664C" w:rsidRDefault="008E664C" w:rsidP="00AD7202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091EE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Докладвана от отговорните институции информация – регулярно за  заседания на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ДОККПБДП</w:t>
            </w:r>
            <w:r w:rsidRPr="00091EE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и годишно в годишния доклад за изпълнение на политиката по БДП</w:t>
            </w:r>
          </w:p>
          <w:p w14:paraId="4E06BD0C" w14:textId="5B05047F" w:rsidR="008E664C" w:rsidRDefault="008E664C" w:rsidP="00AD7202">
            <w:pPr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</w:pPr>
          </w:p>
        </w:tc>
      </w:tr>
      <w:tr w:rsidR="008E664C" w:rsidRPr="00A62013" w14:paraId="7EE9F6A5" w14:textId="738F5D0F" w:rsidTr="006F317A">
        <w:trPr>
          <w:gridAfter w:val="1"/>
          <w:wAfter w:w="17" w:type="dxa"/>
        </w:trPr>
        <w:tc>
          <w:tcPr>
            <w:tcW w:w="988" w:type="dxa"/>
            <w:shd w:val="clear" w:color="auto" w:fill="FFFFFF" w:themeFill="background1"/>
          </w:tcPr>
          <w:p w14:paraId="49CA41F7" w14:textId="79D24126" w:rsidR="008E664C" w:rsidRPr="008D331D" w:rsidRDefault="008E664C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5.3.3</w:t>
            </w:r>
          </w:p>
        </w:tc>
        <w:tc>
          <w:tcPr>
            <w:tcW w:w="3969" w:type="dxa"/>
            <w:shd w:val="clear" w:color="auto" w:fill="FFFFFF" w:themeFill="background1"/>
          </w:tcPr>
          <w:p w14:paraId="6F518ECC" w14:textId="6658679E" w:rsidR="008E664C" w:rsidRDefault="00EB32ED" w:rsidP="00E314F7">
            <w:pPr>
              <w:spacing w:before="80" w:after="80"/>
              <w:ind w:right="59"/>
              <w:rPr>
                <w:rFonts w:ascii="Verdana" w:eastAsia="Calibri" w:hAnsi="Verdana" w:cs="Times New Roman"/>
                <w:b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П</w:t>
            </w:r>
            <w:r w:rsidR="008E664C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рилагане на </w:t>
            </w:r>
            <w:r w:rsidR="008E664C" w:rsidRPr="00A6201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система „горещ списък“ за осъществяване на контрол на автомобилите по данни от регистрационна табела</w:t>
            </w:r>
          </w:p>
        </w:tc>
        <w:tc>
          <w:tcPr>
            <w:tcW w:w="2551" w:type="dxa"/>
            <w:vMerge/>
            <w:shd w:val="clear" w:color="auto" w:fill="FFFFFF" w:themeFill="background1"/>
          </w:tcPr>
          <w:p w14:paraId="26E021CB" w14:textId="77777777" w:rsidR="008E664C" w:rsidRPr="004A3EEE" w:rsidRDefault="008E664C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FFFFF" w:themeFill="background1"/>
          </w:tcPr>
          <w:p w14:paraId="1E2E5EE7" w14:textId="77777777" w:rsidR="008E664C" w:rsidRDefault="008E664C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95372A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ИААА</w:t>
            </w:r>
          </w:p>
          <w:p w14:paraId="7F7D41FB" w14:textId="56966332" w:rsidR="008E664C" w:rsidRPr="004A3EEE" w:rsidRDefault="008E664C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14:paraId="553E899A" w14:textId="77777777" w:rsidR="008E664C" w:rsidRDefault="008E664C" w:rsidP="008E664C">
            <w:pPr>
              <w:spacing w:before="80" w:after="80"/>
              <w:ind w:right="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>Изпълнени мерки</w:t>
            </w:r>
            <w:r w:rsidRPr="00E10A3E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</w:t>
            </w:r>
            <w:r w:rsidRPr="00ED4256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за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ефективно прилагане на </w:t>
            </w:r>
            <w:r w:rsidRPr="00A6201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система „горещ списък“ за осъществяване на контрол на автомобилите по данни от регистрационна табела</w:t>
            </w:r>
          </w:p>
          <w:p w14:paraId="130D43AD" w14:textId="35B0A88A" w:rsidR="008E664C" w:rsidRPr="004A3EEE" w:rsidRDefault="008E664C" w:rsidP="008E664C">
            <w:pPr>
              <w:spacing w:before="80" w:after="80"/>
              <w:ind w:right="41"/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</w:pPr>
            <w:r w:rsidRPr="0095372A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>Срок: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Постоянен</w:t>
            </w:r>
          </w:p>
        </w:tc>
        <w:tc>
          <w:tcPr>
            <w:tcW w:w="2126" w:type="dxa"/>
            <w:shd w:val="clear" w:color="auto" w:fill="FFFFFF" w:themeFill="background1"/>
          </w:tcPr>
          <w:p w14:paraId="40D50C8D" w14:textId="77777777" w:rsidR="008E664C" w:rsidRDefault="008E664C" w:rsidP="0020690E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091EE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Докладвана от отговорните институции информация – регулярно за  заседания на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ДОККПБДП</w:t>
            </w:r>
            <w:r w:rsidRPr="00091EE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и годишно в годишния доклад за изпълнение на политиката по БДП</w:t>
            </w:r>
          </w:p>
          <w:p w14:paraId="5DF1F146" w14:textId="1A01598C" w:rsidR="008E664C" w:rsidRDefault="008E664C" w:rsidP="0020690E">
            <w:pPr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</w:pPr>
          </w:p>
        </w:tc>
      </w:tr>
      <w:tr w:rsidR="008E664C" w:rsidRPr="00A62013" w14:paraId="6FA6332B" w14:textId="25C1E8C4" w:rsidTr="006F317A">
        <w:trPr>
          <w:gridAfter w:val="1"/>
          <w:wAfter w:w="17" w:type="dxa"/>
        </w:trPr>
        <w:tc>
          <w:tcPr>
            <w:tcW w:w="988" w:type="dxa"/>
            <w:shd w:val="clear" w:color="auto" w:fill="FFFFFF" w:themeFill="background1"/>
          </w:tcPr>
          <w:p w14:paraId="23707CA1" w14:textId="11AE27C5" w:rsidR="008E664C" w:rsidRPr="008D331D" w:rsidRDefault="008E664C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5.3.4</w:t>
            </w:r>
          </w:p>
        </w:tc>
        <w:tc>
          <w:tcPr>
            <w:tcW w:w="3969" w:type="dxa"/>
            <w:shd w:val="clear" w:color="auto" w:fill="FFFFFF" w:themeFill="background1"/>
          </w:tcPr>
          <w:p w14:paraId="2D69EB94" w14:textId="5532338C" w:rsidR="008E664C" w:rsidRDefault="008E664C" w:rsidP="002572FA">
            <w:pPr>
              <w:spacing w:before="80" w:after="80"/>
              <w:rPr>
                <w:rFonts w:ascii="Verdana" w:eastAsia="Calibri" w:hAnsi="Verdana" w:cs="Times New Roman"/>
                <w:b/>
                <w:bCs/>
                <w:color w:val="3B3838"/>
                <w:sz w:val="20"/>
                <w:szCs w:val="20"/>
              </w:rPr>
            </w:pPr>
            <w:r w:rsidRPr="00A6201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Обучение на служителите</w:t>
            </w:r>
            <w:r w:rsidR="00EB32ED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на ИААА</w:t>
            </w:r>
            <w:r w:rsidRPr="00A6201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с цел спазването </w:t>
            </w:r>
            <w:r w:rsidRPr="00152D47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изискванията, посочени в чл. 39 от  Регламент (ЕС) № 165/2014 на Европейския парламент и на Съвета</w:t>
            </w:r>
          </w:p>
        </w:tc>
        <w:tc>
          <w:tcPr>
            <w:tcW w:w="2551" w:type="dxa"/>
            <w:vMerge/>
            <w:shd w:val="clear" w:color="auto" w:fill="FFFFFF" w:themeFill="background1"/>
          </w:tcPr>
          <w:p w14:paraId="537F645B" w14:textId="77777777" w:rsidR="008E664C" w:rsidRPr="004A3EEE" w:rsidRDefault="008E664C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FFFFF" w:themeFill="background1"/>
          </w:tcPr>
          <w:p w14:paraId="494330FB" w14:textId="77777777" w:rsidR="008E664C" w:rsidRDefault="008E664C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95372A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ИААА</w:t>
            </w:r>
          </w:p>
          <w:p w14:paraId="5939DDDC" w14:textId="2F8B06DF" w:rsidR="008E664C" w:rsidRPr="004A3EEE" w:rsidRDefault="008E664C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14:paraId="30B95FB4" w14:textId="77777777" w:rsidR="008E664C" w:rsidRDefault="008E664C" w:rsidP="008E664C">
            <w:pPr>
              <w:spacing w:before="80" w:after="80"/>
              <w:ind w:right="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>Изпълнени мерки</w:t>
            </w:r>
            <w:r w:rsidRPr="00E10A3E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</w:t>
            </w:r>
            <w:r w:rsidRPr="00ED4256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за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о</w:t>
            </w:r>
            <w:r w:rsidRPr="00A6201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бучение на служителите</w:t>
            </w:r>
          </w:p>
          <w:p w14:paraId="72A2EE8B" w14:textId="02C73E9B" w:rsidR="008E664C" w:rsidRPr="004A3EEE" w:rsidRDefault="008E664C" w:rsidP="008E664C">
            <w:pPr>
              <w:spacing w:before="80" w:after="80"/>
              <w:ind w:right="41"/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</w:pPr>
            <w:r w:rsidRPr="0095372A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>Срок: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Постоянен</w:t>
            </w:r>
          </w:p>
        </w:tc>
        <w:tc>
          <w:tcPr>
            <w:tcW w:w="2126" w:type="dxa"/>
            <w:shd w:val="clear" w:color="auto" w:fill="FFFFFF" w:themeFill="background1"/>
          </w:tcPr>
          <w:p w14:paraId="5CE2AFCD" w14:textId="77777777" w:rsidR="008E664C" w:rsidRDefault="008E664C" w:rsidP="0020690E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091EE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Докладвана от отговорните институции информация – регулярно за  заседания на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ДОККПБДП</w:t>
            </w:r>
            <w:r w:rsidRPr="00091EE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и годишно в годишния доклад за изпълнение на политиката по БДП</w:t>
            </w:r>
          </w:p>
          <w:p w14:paraId="1B0B74FB" w14:textId="2F43F38A" w:rsidR="008E664C" w:rsidRDefault="008E664C" w:rsidP="0020690E">
            <w:pPr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</w:pPr>
          </w:p>
        </w:tc>
      </w:tr>
      <w:tr w:rsidR="008E664C" w:rsidRPr="00A62013" w14:paraId="54BB223A" w14:textId="2749E82C" w:rsidTr="006F317A">
        <w:trPr>
          <w:gridAfter w:val="1"/>
          <w:wAfter w:w="17" w:type="dxa"/>
        </w:trPr>
        <w:tc>
          <w:tcPr>
            <w:tcW w:w="988" w:type="dxa"/>
            <w:shd w:val="clear" w:color="auto" w:fill="FFFFFF" w:themeFill="background1"/>
          </w:tcPr>
          <w:p w14:paraId="79DBC254" w14:textId="60E2C072" w:rsidR="008E664C" w:rsidRDefault="008E664C" w:rsidP="00762E07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5.3.5</w:t>
            </w:r>
          </w:p>
        </w:tc>
        <w:tc>
          <w:tcPr>
            <w:tcW w:w="3969" w:type="dxa"/>
            <w:shd w:val="clear" w:color="auto" w:fill="FFFFFF" w:themeFill="background1"/>
          </w:tcPr>
          <w:p w14:paraId="628273F0" w14:textId="32848B56" w:rsidR="00917DD3" w:rsidRDefault="008E664C" w:rsidP="00E314F7">
            <w:pPr>
              <w:spacing w:before="80" w:after="80"/>
              <w:ind w:right="59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П</w:t>
            </w:r>
            <w:r w:rsidRPr="00EC72CC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овишаване на качеството на периодичните технически прегледи</w:t>
            </w:r>
            <w:r w:rsidR="00917DD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: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</w:t>
            </w:r>
            <w:r w:rsidR="00917DD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провеждане на публичен дебат за разработване на нова методика за извършването на прегледите </w:t>
            </w:r>
          </w:p>
          <w:p w14:paraId="41AE9F7F" w14:textId="77777777" w:rsidR="00BD5C31" w:rsidRDefault="00BD5C31" w:rsidP="00E314F7">
            <w:pPr>
              <w:spacing w:before="80" w:after="80"/>
              <w:ind w:right="59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  <w:p w14:paraId="7EBB1762" w14:textId="77A8A438" w:rsidR="00BD5C31" w:rsidRPr="00BD5C31" w:rsidRDefault="00BD5C31" w:rsidP="00E314F7">
            <w:pPr>
              <w:spacing w:before="80" w:after="80"/>
              <w:ind w:right="59"/>
              <w:rPr>
                <w:rFonts w:ascii="Verdana" w:eastAsia="Calibri" w:hAnsi="Verdana" w:cs="Calibri"/>
                <w:color w:val="404040"/>
                <w:sz w:val="20"/>
                <w:szCs w:val="20"/>
                <w:lang w:val="en-US"/>
              </w:rPr>
            </w:pPr>
          </w:p>
        </w:tc>
        <w:tc>
          <w:tcPr>
            <w:tcW w:w="2551" w:type="dxa"/>
            <w:vMerge/>
            <w:shd w:val="clear" w:color="auto" w:fill="FFFFFF" w:themeFill="background1"/>
          </w:tcPr>
          <w:p w14:paraId="6A7D0901" w14:textId="77777777" w:rsidR="008E664C" w:rsidRPr="004A3EEE" w:rsidRDefault="008E664C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FFFFF" w:themeFill="background1"/>
          </w:tcPr>
          <w:p w14:paraId="1D32B7BB" w14:textId="77777777" w:rsidR="008E664C" w:rsidRDefault="008E664C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95372A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ИААА</w:t>
            </w:r>
          </w:p>
          <w:p w14:paraId="59CF55AF" w14:textId="60952600" w:rsidR="008E664C" w:rsidRPr="0095372A" w:rsidRDefault="008E664C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14:paraId="70216BFB" w14:textId="77777777" w:rsidR="008E664C" w:rsidRDefault="008E664C" w:rsidP="008E664C">
            <w:pPr>
              <w:spacing w:before="80" w:after="80"/>
              <w:ind w:right="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>Изпълнени мерки</w:t>
            </w:r>
            <w:r w:rsidRPr="00E10A3E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</w:t>
            </w:r>
            <w:r w:rsidRPr="00ED4256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за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п</w:t>
            </w:r>
            <w:r w:rsidRPr="00EC72CC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овишаване на качеството на периодичните технически прегледи</w:t>
            </w:r>
          </w:p>
          <w:p w14:paraId="49F846A6" w14:textId="5BABFD4D" w:rsidR="008E664C" w:rsidRPr="004A3EEE" w:rsidRDefault="008E664C" w:rsidP="008E664C">
            <w:pPr>
              <w:spacing w:before="80" w:after="80"/>
              <w:ind w:right="41"/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</w:pPr>
            <w:r w:rsidRPr="0095372A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>Срок: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Постоянен</w:t>
            </w:r>
          </w:p>
        </w:tc>
        <w:tc>
          <w:tcPr>
            <w:tcW w:w="2126" w:type="dxa"/>
            <w:shd w:val="clear" w:color="auto" w:fill="FFFFFF" w:themeFill="background1"/>
          </w:tcPr>
          <w:p w14:paraId="04E34279" w14:textId="77777777" w:rsidR="008E664C" w:rsidRDefault="008E664C" w:rsidP="0020690E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091EE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Докладвана от отговорните институции информация – регулярно за  заседания на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ДОККПБДП</w:t>
            </w:r>
            <w:r w:rsidRPr="00091EE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и годишно в годишния доклад за изпълнение на политиката по БДП</w:t>
            </w:r>
          </w:p>
          <w:p w14:paraId="595CA345" w14:textId="1C04F2CC" w:rsidR="008E664C" w:rsidRDefault="008E664C" w:rsidP="0020690E">
            <w:pPr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</w:pPr>
          </w:p>
        </w:tc>
      </w:tr>
      <w:tr w:rsidR="008E664C" w:rsidRPr="00A62013" w14:paraId="571B1B04" w14:textId="51F06C40" w:rsidTr="006F317A">
        <w:trPr>
          <w:gridAfter w:val="1"/>
          <w:wAfter w:w="17" w:type="dxa"/>
        </w:trPr>
        <w:tc>
          <w:tcPr>
            <w:tcW w:w="988" w:type="dxa"/>
            <w:shd w:val="clear" w:color="auto" w:fill="FFFFFF" w:themeFill="background1"/>
          </w:tcPr>
          <w:p w14:paraId="63AA7373" w14:textId="704686E4" w:rsidR="008E664C" w:rsidRDefault="008E664C" w:rsidP="00762E07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5.3.6</w:t>
            </w:r>
          </w:p>
        </w:tc>
        <w:tc>
          <w:tcPr>
            <w:tcW w:w="3969" w:type="dxa"/>
            <w:shd w:val="clear" w:color="auto" w:fill="FFFFFF" w:themeFill="background1"/>
          </w:tcPr>
          <w:p w14:paraId="1D1BE409" w14:textId="4F722363" w:rsidR="008E664C" w:rsidRDefault="008E664C" w:rsidP="00E314F7">
            <w:pPr>
              <w:spacing w:before="80" w:after="80"/>
              <w:ind w:right="59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П</w:t>
            </w:r>
            <w:r w:rsidRPr="00782371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овишаване качеството на ремонтите и техническото обслужване на ППС, с които се извършват обществени превози, както и завишаване на отговорността на ангажираните с тази дейност лица</w:t>
            </w:r>
          </w:p>
        </w:tc>
        <w:tc>
          <w:tcPr>
            <w:tcW w:w="2551" w:type="dxa"/>
            <w:vMerge/>
            <w:shd w:val="clear" w:color="auto" w:fill="FFFFFF" w:themeFill="background1"/>
          </w:tcPr>
          <w:p w14:paraId="5207FE44" w14:textId="77777777" w:rsidR="008E664C" w:rsidRPr="004A3EEE" w:rsidRDefault="008E664C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FFFFF" w:themeFill="background1"/>
          </w:tcPr>
          <w:p w14:paraId="2D697FA7" w14:textId="77777777" w:rsidR="008E664C" w:rsidRDefault="008E664C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95372A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ИААА</w:t>
            </w:r>
          </w:p>
          <w:p w14:paraId="17B25E1B" w14:textId="692158C7" w:rsidR="008E664C" w:rsidRPr="0095372A" w:rsidRDefault="008E664C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14:paraId="38C64040" w14:textId="77777777" w:rsidR="008E664C" w:rsidRDefault="008E664C" w:rsidP="008E664C">
            <w:pPr>
              <w:spacing w:before="80" w:after="80"/>
              <w:ind w:right="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>Изпълнени мерки</w:t>
            </w:r>
            <w:r w:rsidRPr="00E10A3E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</w:t>
            </w:r>
            <w:r w:rsidRPr="00ED4256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за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п</w:t>
            </w:r>
            <w:r w:rsidRPr="00782371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овишаване качеството на ремонтите и техническото обслужване на ППС</w:t>
            </w:r>
          </w:p>
          <w:p w14:paraId="5CCA4738" w14:textId="54B82DEA" w:rsidR="008E664C" w:rsidRPr="004A3EEE" w:rsidRDefault="008E664C" w:rsidP="008E664C">
            <w:pPr>
              <w:spacing w:before="80" w:after="80"/>
              <w:ind w:right="41"/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</w:pPr>
            <w:r w:rsidRPr="0095372A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>Срок: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Постоянен</w:t>
            </w:r>
          </w:p>
        </w:tc>
        <w:tc>
          <w:tcPr>
            <w:tcW w:w="2126" w:type="dxa"/>
            <w:shd w:val="clear" w:color="auto" w:fill="FFFFFF" w:themeFill="background1"/>
          </w:tcPr>
          <w:p w14:paraId="6C6D98B8" w14:textId="77777777" w:rsidR="008E664C" w:rsidRDefault="008E664C" w:rsidP="00AD7202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091EE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Докладвана от отговорните институции информация – регулярно за  заседания на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ДОККПБДП</w:t>
            </w:r>
            <w:r w:rsidRPr="00091EE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и годишно в годишния доклад за изпълнение на политиката по БДП</w:t>
            </w:r>
          </w:p>
          <w:p w14:paraId="0F75B975" w14:textId="4C7CD7BF" w:rsidR="008E664C" w:rsidRDefault="008E664C" w:rsidP="00AD7202">
            <w:pPr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</w:pPr>
          </w:p>
        </w:tc>
      </w:tr>
      <w:tr w:rsidR="00E11A4B" w:rsidRPr="00A62013" w14:paraId="0088582D" w14:textId="325867B1" w:rsidTr="005144B1">
        <w:tc>
          <w:tcPr>
            <w:tcW w:w="988" w:type="dxa"/>
            <w:shd w:val="clear" w:color="auto" w:fill="E44A64"/>
          </w:tcPr>
          <w:p w14:paraId="0062E8C8" w14:textId="4ADAC809" w:rsidR="00E11A4B" w:rsidRPr="004F14AB" w:rsidRDefault="00E11A4B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F14AB">
              <w:rPr>
                <w:rFonts w:ascii="Verdana" w:eastAsia="Calibri" w:hAnsi="Verdana" w:cs="Times New Roman"/>
                <w:b/>
                <w:bCs/>
                <w:color w:val="FFFFFF" w:themeColor="background1"/>
                <w:sz w:val="20"/>
                <w:szCs w:val="20"/>
              </w:rPr>
              <w:t>5.4</w:t>
            </w:r>
          </w:p>
        </w:tc>
        <w:tc>
          <w:tcPr>
            <w:tcW w:w="13907" w:type="dxa"/>
            <w:gridSpan w:val="6"/>
            <w:shd w:val="clear" w:color="auto" w:fill="E44A64"/>
          </w:tcPr>
          <w:p w14:paraId="41139A0C" w14:textId="77777777" w:rsidR="00E11A4B" w:rsidRPr="004F14AB" w:rsidRDefault="00E11A4B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color w:val="FFFFFF" w:themeColor="background1"/>
                <w:sz w:val="20"/>
                <w:szCs w:val="20"/>
              </w:rPr>
            </w:pPr>
            <w:r w:rsidRPr="004F14AB">
              <w:rPr>
                <w:rFonts w:ascii="Verdana" w:eastAsia="Calibri" w:hAnsi="Verdana" w:cs="Calibri"/>
                <w:b/>
                <w:color w:val="FFFFFF" w:themeColor="background1"/>
                <w:sz w:val="20"/>
                <w:szCs w:val="20"/>
              </w:rPr>
              <w:t>Цел:</w:t>
            </w:r>
          </w:p>
          <w:p w14:paraId="048EAEE5" w14:textId="7562596E" w:rsidR="00E11A4B" w:rsidRPr="004F14AB" w:rsidRDefault="00E11A4B" w:rsidP="00BD63CF">
            <w:pPr>
              <w:spacing w:before="80" w:after="80"/>
              <w:ind w:right="-141"/>
              <w:rPr>
                <w:rFonts w:ascii="Verdana" w:eastAsia="Calibri" w:hAnsi="Verdana" w:cs="Calibri"/>
                <w:b/>
                <w:color w:val="FFFFFF" w:themeColor="background1"/>
                <w:sz w:val="20"/>
                <w:szCs w:val="20"/>
              </w:rPr>
            </w:pPr>
            <w:r w:rsidRPr="004F14AB">
              <w:rPr>
                <w:rFonts w:ascii="Verdana" w:eastAsia="Calibri" w:hAnsi="Verdana" w:cs="Calibri"/>
                <w:b/>
                <w:color w:val="FFFFFF" w:themeColor="background1"/>
                <w:sz w:val="20"/>
                <w:szCs w:val="20"/>
              </w:rPr>
              <w:t>Повишаване безопасността на транспорта, превозващ пътници и опасни товари</w:t>
            </w:r>
          </w:p>
        </w:tc>
      </w:tr>
      <w:tr w:rsidR="008E664C" w:rsidRPr="00A62013" w14:paraId="05679AEE" w14:textId="70D84681" w:rsidTr="006F317A">
        <w:trPr>
          <w:gridAfter w:val="1"/>
          <w:wAfter w:w="17" w:type="dxa"/>
        </w:trPr>
        <w:tc>
          <w:tcPr>
            <w:tcW w:w="988" w:type="dxa"/>
            <w:shd w:val="clear" w:color="auto" w:fill="FFFFFF" w:themeFill="background1"/>
          </w:tcPr>
          <w:p w14:paraId="1938670B" w14:textId="2408C22B" w:rsidR="008E664C" w:rsidRPr="009E3E38" w:rsidRDefault="008E664C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5.4.1</w:t>
            </w:r>
          </w:p>
        </w:tc>
        <w:tc>
          <w:tcPr>
            <w:tcW w:w="3969" w:type="dxa"/>
            <w:shd w:val="clear" w:color="auto" w:fill="FFFFFF" w:themeFill="background1"/>
          </w:tcPr>
          <w:p w14:paraId="23D5C227" w14:textId="743C94B3" w:rsidR="008E664C" w:rsidRDefault="008E664C" w:rsidP="00565BBC">
            <w:pPr>
              <w:spacing w:before="80" w:after="80"/>
              <w:rPr>
                <w:rFonts w:ascii="Verdana" w:eastAsia="Calibri" w:hAnsi="Verdana" w:cs="Times New Roman"/>
                <w:b/>
                <w:bCs/>
                <w:color w:val="3B3838"/>
                <w:sz w:val="20"/>
                <w:szCs w:val="20"/>
              </w:rPr>
            </w:pPr>
            <w:r w:rsidRPr="009E3E38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Изпълнение на изискванията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на</w:t>
            </w:r>
            <w:r w:rsidRPr="009E3E38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Директива 2001/85/ЕО</w:t>
            </w:r>
            <w:r w:rsidR="00565BBC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относно</w:t>
            </w:r>
            <w:r w:rsidRPr="00A6201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критерии</w:t>
            </w:r>
            <w:r w:rsidR="00565BBC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те</w:t>
            </w:r>
            <w:r w:rsidRPr="00A6201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за безопасност на </w:t>
            </w:r>
            <w:r w:rsidR="00EB32ED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МПС</w:t>
            </w:r>
            <w:r w:rsidRPr="00A6201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, които </w:t>
            </w:r>
            <w:r w:rsidR="00EB32ED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осъществяват</w:t>
            </w:r>
            <w:r w:rsidRPr="00A6201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услуги по организиран </w:t>
            </w:r>
            <w:r w:rsidR="00EB32ED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или обществен </w:t>
            </w:r>
            <w:r w:rsidRPr="00A6201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превоз</w:t>
            </w:r>
            <w:r w:rsidR="00EB32ED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на пътници и опасни товари</w:t>
            </w:r>
          </w:p>
        </w:tc>
        <w:tc>
          <w:tcPr>
            <w:tcW w:w="2551" w:type="dxa"/>
            <w:vMerge w:val="restart"/>
            <w:shd w:val="clear" w:color="auto" w:fill="FFFFFF" w:themeFill="background1"/>
          </w:tcPr>
          <w:p w14:paraId="5A860BA3" w14:textId="0C244CE1" w:rsidR="008E664C" w:rsidRPr="00D27638" w:rsidRDefault="008E664C" w:rsidP="00BD63CF">
            <w:pPr>
              <w:spacing w:before="80" w:after="80"/>
              <w:ind w:right="33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D27638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Повишена безопасност на транспорта,  превозващ пътници и опасни товари</w:t>
            </w:r>
          </w:p>
        </w:tc>
        <w:tc>
          <w:tcPr>
            <w:tcW w:w="1984" w:type="dxa"/>
            <w:shd w:val="clear" w:color="auto" w:fill="FFFFFF" w:themeFill="background1"/>
          </w:tcPr>
          <w:p w14:paraId="4D233E8E" w14:textId="77777777" w:rsidR="008E664C" w:rsidRDefault="008E664C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95372A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ИААА</w:t>
            </w:r>
          </w:p>
          <w:p w14:paraId="63795244" w14:textId="09B7B12B" w:rsidR="008E664C" w:rsidRPr="004A3EEE" w:rsidRDefault="008E664C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14:paraId="247788A9" w14:textId="3E42307F" w:rsidR="008E664C" w:rsidRPr="003B18D8" w:rsidRDefault="008E664C" w:rsidP="00E314F7">
            <w:pPr>
              <w:spacing w:before="80" w:after="80"/>
              <w:ind w:right="41"/>
              <w:rPr>
                <w:rFonts w:ascii="Verdana" w:eastAsia="Calibri" w:hAnsi="Verdana" w:cs="Calibri"/>
                <w:b/>
                <w:color w:val="404040"/>
                <w:sz w:val="20"/>
                <w:szCs w:val="20"/>
                <w:lang w:val="en-US"/>
              </w:rPr>
            </w:pPr>
            <w:r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>Изпълнени мерки</w:t>
            </w:r>
            <w:r w:rsidRPr="00E10A3E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</w:t>
            </w:r>
            <w:r w:rsidRPr="00ED4256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за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и</w:t>
            </w:r>
            <w:r w:rsidRPr="009E3E38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зпълнение на изискванията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на</w:t>
            </w:r>
            <w:r w:rsidRPr="009E3E38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Директива 2001/85/ЕО</w:t>
            </w:r>
            <w:r w:rsidRPr="002E4555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 xml:space="preserve"> </w:t>
            </w:r>
            <w:r w:rsidR="00083EAF" w:rsidRPr="00083EAF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или еквивалент</w:t>
            </w:r>
            <w:r w:rsidR="00083EAF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 xml:space="preserve"> </w:t>
            </w:r>
          </w:p>
          <w:p w14:paraId="3A0C500B" w14:textId="67147C36" w:rsidR="008E664C" w:rsidRPr="004A3EEE" w:rsidRDefault="008E664C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</w:pPr>
            <w:r w:rsidRPr="0095372A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>Срок: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Постоянен</w:t>
            </w:r>
          </w:p>
        </w:tc>
        <w:tc>
          <w:tcPr>
            <w:tcW w:w="2126" w:type="dxa"/>
            <w:shd w:val="clear" w:color="auto" w:fill="FFFFFF" w:themeFill="background1"/>
          </w:tcPr>
          <w:p w14:paraId="3F070AD2" w14:textId="77777777" w:rsidR="008E664C" w:rsidRDefault="008E664C" w:rsidP="0020690E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091EE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Докладвана от отговорните институции информация – регулярно за  заседания на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ДОККПБДП</w:t>
            </w:r>
            <w:r w:rsidRPr="00091EE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и годишно в годишния доклад за изпълнение на политиката по БДП</w:t>
            </w:r>
          </w:p>
          <w:p w14:paraId="3415AF5C" w14:textId="583D342A" w:rsidR="008E664C" w:rsidRDefault="008E664C" w:rsidP="0020690E">
            <w:pPr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</w:pPr>
          </w:p>
        </w:tc>
      </w:tr>
      <w:tr w:rsidR="008E664C" w:rsidRPr="00A62013" w14:paraId="69BA29FD" w14:textId="3EF536DC" w:rsidTr="006F317A">
        <w:trPr>
          <w:gridAfter w:val="1"/>
          <w:wAfter w:w="17" w:type="dxa"/>
        </w:trPr>
        <w:tc>
          <w:tcPr>
            <w:tcW w:w="988" w:type="dxa"/>
            <w:shd w:val="clear" w:color="auto" w:fill="FFFFFF" w:themeFill="background1"/>
          </w:tcPr>
          <w:p w14:paraId="49B0E73C" w14:textId="5A909B7D" w:rsidR="008E664C" w:rsidRPr="009E3E38" w:rsidRDefault="008E664C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5.4.2</w:t>
            </w:r>
          </w:p>
        </w:tc>
        <w:tc>
          <w:tcPr>
            <w:tcW w:w="3969" w:type="dxa"/>
            <w:shd w:val="clear" w:color="auto" w:fill="FFFFFF" w:themeFill="background1"/>
          </w:tcPr>
          <w:p w14:paraId="22A3CEB4" w14:textId="7ABD6AEC" w:rsidR="008E664C" w:rsidRDefault="008E664C" w:rsidP="00920C22">
            <w:pPr>
              <w:spacing w:before="80" w:after="80"/>
              <w:ind w:right="28"/>
              <w:rPr>
                <w:rFonts w:ascii="Verdana" w:eastAsia="Calibri" w:hAnsi="Verdana" w:cs="Times New Roman"/>
                <w:b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 xml:space="preserve">Контрол по спазване на изискването </w:t>
            </w:r>
            <w:r w:rsidR="00920C22"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>за</w:t>
            </w:r>
            <w:r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 xml:space="preserve"> въведената система</w:t>
            </w:r>
            <w:r w:rsidRPr="00DF76C5"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 xml:space="preserve"> за управление на безопасността на движението съгласно стандарт БДС ISO 39001:2014 </w:t>
            </w:r>
            <w:r w:rsidR="00962C17"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 xml:space="preserve">или еквивалент </w:t>
            </w:r>
            <w:r w:rsidRPr="00DF76C5"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 xml:space="preserve">към </w:t>
            </w:r>
            <w:r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>дружествата, извършващи превоз на пътници и товари</w:t>
            </w:r>
          </w:p>
        </w:tc>
        <w:tc>
          <w:tcPr>
            <w:tcW w:w="2551" w:type="dxa"/>
            <w:vMerge/>
            <w:shd w:val="clear" w:color="auto" w:fill="FFFFFF" w:themeFill="background1"/>
          </w:tcPr>
          <w:p w14:paraId="013D8412" w14:textId="77777777" w:rsidR="008E664C" w:rsidRPr="004A3EEE" w:rsidRDefault="008E664C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FFFFF" w:themeFill="background1"/>
          </w:tcPr>
          <w:p w14:paraId="2101D4A7" w14:textId="77777777" w:rsidR="008E664C" w:rsidRDefault="008E664C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95372A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ИААА</w:t>
            </w:r>
          </w:p>
          <w:p w14:paraId="30004E41" w14:textId="3EC9D8F1" w:rsidR="008E664C" w:rsidRPr="004A3EEE" w:rsidRDefault="008E664C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14:paraId="5F4C9B9A" w14:textId="6AA82F93" w:rsidR="008E664C" w:rsidRPr="003B18D8" w:rsidRDefault="008E664C" w:rsidP="00E314F7">
            <w:pPr>
              <w:spacing w:before="80" w:after="80"/>
              <w:ind w:right="41"/>
              <w:rPr>
                <w:rFonts w:ascii="Verdana" w:eastAsia="Calibri" w:hAnsi="Verdana" w:cs="Calibri"/>
                <w:b/>
                <w:color w:val="404040"/>
                <w:sz w:val="20"/>
                <w:szCs w:val="20"/>
                <w:lang w:val="en-US"/>
              </w:rPr>
            </w:pPr>
            <w:r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>Изпълнени мерки</w:t>
            </w:r>
            <w:r w:rsidRPr="00E10A3E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</w:t>
            </w:r>
            <w:r w:rsidRPr="00ED4256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за </w:t>
            </w:r>
            <w:r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>контрол по спазване на изискването от въведената система</w:t>
            </w:r>
            <w:r w:rsidRPr="00DF76C5"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 xml:space="preserve"> за управление на безопасността на движението съгласно стандарт БДС ISO 39001:2014</w:t>
            </w:r>
            <w:r w:rsidRPr="002E4555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 xml:space="preserve"> </w:t>
            </w:r>
          </w:p>
          <w:p w14:paraId="645D48AE" w14:textId="60946F8A" w:rsidR="008E664C" w:rsidRPr="004A3EEE" w:rsidRDefault="008E664C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</w:pPr>
            <w:r w:rsidRPr="0095372A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>Срок: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Постоянен</w:t>
            </w:r>
          </w:p>
        </w:tc>
        <w:tc>
          <w:tcPr>
            <w:tcW w:w="2126" w:type="dxa"/>
            <w:shd w:val="clear" w:color="auto" w:fill="FFFFFF" w:themeFill="background1"/>
          </w:tcPr>
          <w:p w14:paraId="4ABC684F" w14:textId="77777777" w:rsidR="008E664C" w:rsidRDefault="008E664C" w:rsidP="00AD7202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091EE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Докладвана от отговорните институции информация – регулярно за  заседания на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ДОККПБДП</w:t>
            </w:r>
            <w:r w:rsidRPr="00091EE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и годишно в годишния доклад за изпълнение на политиката по БДП</w:t>
            </w:r>
          </w:p>
          <w:p w14:paraId="604678FA" w14:textId="65A01E6F" w:rsidR="008E664C" w:rsidRDefault="008E664C" w:rsidP="00AD7202">
            <w:pPr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</w:pPr>
          </w:p>
        </w:tc>
      </w:tr>
      <w:tr w:rsidR="008E664C" w:rsidRPr="00A62013" w14:paraId="6DA0EAEF" w14:textId="77777777" w:rsidTr="006F317A">
        <w:trPr>
          <w:gridAfter w:val="1"/>
          <w:wAfter w:w="17" w:type="dxa"/>
        </w:trPr>
        <w:tc>
          <w:tcPr>
            <w:tcW w:w="988" w:type="dxa"/>
            <w:shd w:val="clear" w:color="auto" w:fill="FFFFFF" w:themeFill="background1"/>
          </w:tcPr>
          <w:p w14:paraId="4812F998" w14:textId="6C6AFFED" w:rsidR="008E664C" w:rsidRDefault="008E664C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5.4.3</w:t>
            </w:r>
          </w:p>
        </w:tc>
        <w:tc>
          <w:tcPr>
            <w:tcW w:w="3969" w:type="dxa"/>
            <w:shd w:val="clear" w:color="auto" w:fill="FFFFFF" w:themeFill="background1"/>
          </w:tcPr>
          <w:p w14:paraId="1AFE0F9E" w14:textId="0413B707" w:rsidR="008E664C" w:rsidRDefault="00EB32ED" w:rsidP="00C35040">
            <w:pPr>
              <w:spacing w:before="80" w:after="80"/>
              <w:ind w:right="28"/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>А</w:t>
            </w:r>
            <w:r w:rsidR="008E664C" w:rsidRPr="00C56AF6"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>даптиране и прилагане на европейските директиви и международни стандарти, свързани с безопасността на пътните превозни средства</w:t>
            </w:r>
            <w:r w:rsidR="008E664C"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 xml:space="preserve"> (т</w:t>
            </w:r>
            <w:r w:rsidR="008E664C" w:rsidRPr="00C35040"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>ехнически изисквания към ППС</w:t>
            </w:r>
            <w:r w:rsidR="008E664C"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>)</w:t>
            </w:r>
          </w:p>
        </w:tc>
        <w:tc>
          <w:tcPr>
            <w:tcW w:w="2551" w:type="dxa"/>
            <w:vMerge/>
            <w:shd w:val="clear" w:color="auto" w:fill="FFFFFF" w:themeFill="background1"/>
          </w:tcPr>
          <w:p w14:paraId="1FA9DA3F" w14:textId="77777777" w:rsidR="008E664C" w:rsidRPr="004A3EEE" w:rsidRDefault="008E664C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FFFFF" w:themeFill="background1"/>
          </w:tcPr>
          <w:p w14:paraId="52265F0E" w14:textId="5A0DF5A9" w:rsidR="008E664C" w:rsidRPr="0095372A" w:rsidRDefault="008E664C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МТИТС</w:t>
            </w:r>
            <w:r w:rsidR="00915CF5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/ИААА</w:t>
            </w:r>
          </w:p>
        </w:tc>
        <w:tc>
          <w:tcPr>
            <w:tcW w:w="3260" w:type="dxa"/>
            <w:shd w:val="clear" w:color="auto" w:fill="FFFFFF" w:themeFill="background1"/>
          </w:tcPr>
          <w:p w14:paraId="1042433F" w14:textId="3FDA58C3" w:rsidR="008E664C" w:rsidRPr="003B18D8" w:rsidRDefault="008E664C" w:rsidP="00C56AF6">
            <w:pPr>
              <w:spacing w:before="80" w:after="80"/>
              <w:ind w:right="41"/>
              <w:rPr>
                <w:rFonts w:ascii="Verdana" w:eastAsia="Calibri" w:hAnsi="Verdana" w:cs="Calibri"/>
                <w:b/>
                <w:color w:val="404040"/>
                <w:sz w:val="20"/>
                <w:szCs w:val="20"/>
                <w:lang w:val="en-US"/>
              </w:rPr>
            </w:pPr>
            <w:r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>Изпълнени мерки</w:t>
            </w:r>
            <w:r w:rsidRPr="00E10A3E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</w:t>
            </w:r>
            <w:r w:rsidRPr="00ED4256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за </w:t>
            </w:r>
            <w:r w:rsidRPr="00C56AF6"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>адаптиране и прилагане на европейските директиви и международни стандарти, свързани с безопасността на пътните превозни средства</w:t>
            </w:r>
            <w:r w:rsidRPr="002E4555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 xml:space="preserve"> </w:t>
            </w:r>
          </w:p>
          <w:p w14:paraId="25197075" w14:textId="591A900B" w:rsidR="008E664C" w:rsidRDefault="008E664C" w:rsidP="00C56AF6">
            <w:pPr>
              <w:spacing w:before="80" w:after="80"/>
              <w:ind w:right="41"/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</w:pPr>
            <w:r w:rsidRPr="0095372A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>Срок: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Постоянен</w:t>
            </w:r>
          </w:p>
        </w:tc>
        <w:tc>
          <w:tcPr>
            <w:tcW w:w="2126" w:type="dxa"/>
            <w:shd w:val="clear" w:color="auto" w:fill="FFFFFF" w:themeFill="background1"/>
          </w:tcPr>
          <w:p w14:paraId="7786982A" w14:textId="77777777" w:rsidR="008E664C" w:rsidRDefault="008E664C" w:rsidP="00AD7202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C56AF6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Докладвана от отговорните институции информация – регулярно за  заседания на ДОККПБДП и годишно в годишния доклад за изпълнение на политиката по БДП</w:t>
            </w:r>
          </w:p>
          <w:p w14:paraId="5BFC0035" w14:textId="3E199C1B" w:rsidR="008E664C" w:rsidRPr="00091EE3" w:rsidRDefault="008E664C" w:rsidP="00AD7202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</w:tc>
      </w:tr>
      <w:tr w:rsidR="008E664C" w:rsidRPr="00A62013" w14:paraId="07306265" w14:textId="77777777" w:rsidTr="006F317A">
        <w:trPr>
          <w:gridAfter w:val="1"/>
          <w:wAfter w:w="17" w:type="dxa"/>
        </w:trPr>
        <w:tc>
          <w:tcPr>
            <w:tcW w:w="988" w:type="dxa"/>
            <w:shd w:val="clear" w:color="auto" w:fill="FFFFFF" w:themeFill="background1"/>
          </w:tcPr>
          <w:p w14:paraId="4BC359B6" w14:textId="00702911" w:rsidR="008E664C" w:rsidRDefault="008E664C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5.4.4</w:t>
            </w:r>
          </w:p>
        </w:tc>
        <w:tc>
          <w:tcPr>
            <w:tcW w:w="3969" w:type="dxa"/>
            <w:shd w:val="clear" w:color="auto" w:fill="FFFFFF" w:themeFill="background1"/>
          </w:tcPr>
          <w:p w14:paraId="20556872" w14:textId="6C4A9BC7" w:rsidR="008E664C" w:rsidRDefault="008E664C" w:rsidP="005E529B">
            <w:pPr>
              <w:spacing w:before="80" w:after="80"/>
              <w:ind w:right="28"/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>В</w:t>
            </w:r>
            <w:r w:rsidRPr="005B682A"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>ъвеждане на ограничения за допълнително монтиране на различни видове съоръжения</w:t>
            </w:r>
            <w:r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 xml:space="preserve"> в пътните превозни средства</w:t>
            </w:r>
            <w:r w:rsidRPr="005B682A"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>, които застрашават безопасността на участниците в движението по пътищата</w:t>
            </w:r>
            <w:r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 xml:space="preserve"> (допълнителни фарове и светлини, портативни телевизори</w:t>
            </w:r>
            <w:r w:rsidR="005E529B"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>, ролбари и други</w:t>
            </w:r>
            <w:r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 xml:space="preserve"> </w:t>
            </w:r>
            <w:r w:rsidR="005E529B"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>модификации на автомобила, променящи заводските му параметри</w:t>
            </w:r>
            <w:r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>)</w:t>
            </w:r>
          </w:p>
        </w:tc>
        <w:tc>
          <w:tcPr>
            <w:tcW w:w="2551" w:type="dxa"/>
            <w:vMerge/>
            <w:shd w:val="clear" w:color="auto" w:fill="FFFFFF" w:themeFill="background1"/>
          </w:tcPr>
          <w:p w14:paraId="0794A247" w14:textId="77777777" w:rsidR="008E664C" w:rsidRPr="004A3EEE" w:rsidRDefault="008E664C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FFFFF" w:themeFill="background1"/>
          </w:tcPr>
          <w:p w14:paraId="6C222E7E" w14:textId="7608D085" w:rsidR="008E664C" w:rsidRDefault="008E664C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МТИТС/ИААА</w:t>
            </w:r>
            <w:r w:rsidR="00915CF5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, МВР</w:t>
            </w:r>
          </w:p>
        </w:tc>
        <w:tc>
          <w:tcPr>
            <w:tcW w:w="3260" w:type="dxa"/>
            <w:shd w:val="clear" w:color="auto" w:fill="FFFFFF" w:themeFill="background1"/>
          </w:tcPr>
          <w:p w14:paraId="772605CA" w14:textId="77777777" w:rsidR="008E664C" w:rsidRDefault="008E664C" w:rsidP="008E664C">
            <w:pPr>
              <w:spacing w:before="80" w:after="80"/>
              <w:ind w:right="41"/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>Изпълнени мерки</w:t>
            </w:r>
            <w:r w:rsidRPr="00E10A3E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</w:t>
            </w:r>
            <w:r w:rsidRPr="00ED4256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за </w:t>
            </w:r>
            <w:r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>в</w:t>
            </w:r>
            <w:r w:rsidRPr="005B682A"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>ъвеждане на ограничения за допълнително монтиране на различни видове съоръжения, които застрашават безопасността на участниците в движението по пътищата</w:t>
            </w:r>
          </w:p>
          <w:p w14:paraId="765E9A85" w14:textId="58DED1DE" w:rsidR="008E664C" w:rsidRDefault="008E664C" w:rsidP="008E664C">
            <w:pPr>
              <w:spacing w:before="80" w:after="80"/>
              <w:ind w:right="41"/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</w:pPr>
            <w:r w:rsidRPr="0095372A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>Срок: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Постоянен</w:t>
            </w:r>
          </w:p>
        </w:tc>
        <w:tc>
          <w:tcPr>
            <w:tcW w:w="2126" w:type="dxa"/>
            <w:shd w:val="clear" w:color="auto" w:fill="FFFFFF" w:themeFill="background1"/>
          </w:tcPr>
          <w:p w14:paraId="54F699E2" w14:textId="77777777" w:rsidR="008E664C" w:rsidRDefault="008E664C" w:rsidP="00AD7202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C56AF6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Докладвана от отговорните институции информация – регулярно за  заседания на ДОККПБДП и годишно в годишния доклад за изпълнение на политиката по БДП</w:t>
            </w:r>
          </w:p>
          <w:p w14:paraId="265ADF2C" w14:textId="5865D058" w:rsidR="008E664C" w:rsidRPr="00C56AF6" w:rsidRDefault="008E664C" w:rsidP="00AD7202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</w:tc>
      </w:tr>
      <w:tr w:rsidR="008E664C" w:rsidRPr="00A62013" w14:paraId="1324BFFF" w14:textId="77777777" w:rsidTr="006F317A">
        <w:trPr>
          <w:gridAfter w:val="1"/>
          <w:wAfter w:w="17" w:type="dxa"/>
        </w:trPr>
        <w:tc>
          <w:tcPr>
            <w:tcW w:w="988" w:type="dxa"/>
            <w:shd w:val="clear" w:color="auto" w:fill="FFFFFF" w:themeFill="background1"/>
          </w:tcPr>
          <w:p w14:paraId="71143C47" w14:textId="443302F2" w:rsidR="008E664C" w:rsidRDefault="008E664C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5.4.5</w:t>
            </w:r>
          </w:p>
        </w:tc>
        <w:tc>
          <w:tcPr>
            <w:tcW w:w="3969" w:type="dxa"/>
            <w:shd w:val="clear" w:color="auto" w:fill="FFFFFF" w:themeFill="background1"/>
          </w:tcPr>
          <w:p w14:paraId="305952D9" w14:textId="7A1913E7" w:rsidR="008E664C" w:rsidRDefault="00EB32ED" w:rsidP="00EB32ED">
            <w:pPr>
              <w:spacing w:before="80" w:after="80"/>
              <w:ind w:right="28"/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>Прилагане на м</w:t>
            </w:r>
            <w:r w:rsidR="008E664C"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 xml:space="preserve">ерки за </w:t>
            </w:r>
            <w:r w:rsidR="008E664C" w:rsidRPr="002572FA"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>повишаване отговорността на работодателите по отношение на техническата изправност на МПС, с които се извършва обществен превоз</w:t>
            </w:r>
          </w:p>
        </w:tc>
        <w:tc>
          <w:tcPr>
            <w:tcW w:w="2551" w:type="dxa"/>
            <w:vMerge/>
            <w:shd w:val="clear" w:color="auto" w:fill="FFFFFF" w:themeFill="background1"/>
          </w:tcPr>
          <w:p w14:paraId="6DCC2DC4" w14:textId="77777777" w:rsidR="008E664C" w:rsidRPr="004A3EEE" w:rsidRDefault="008E664C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FFFFF" w:themeFill="background1"/>
          </w:tcPr>
          <w:p w14:paraId="4D04975D" w14:textId="7FE40BA3" w:rsidR="008E664C" w:rsidRDefault="008E664C" w:rsidP="00E314F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МТИТС/ИААА</w:t>
            </w:r>
          </w:p>
        </w:tc>
        <w:tc>
          <w:tcPr>
            <w:tcW w:w="3260" w:type="dxa"/>
            <w:shd w:val="clear" w:color="auto" w:fill="FFFFFF" w:themeFill="background1"/>
          </w:tcPr>
          <w:p w14:paraId="325DC126" w14:textId="77777777" w:rsidR="008E664C" w:rsidRDefault="008E664C" w:rsidP="008E664C">
            <w:pPr>
              <w:spacing w:before="80" w:after="80"/>
              <w:ind w:right="41"/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>Изпълнени мерки</w:t>
            </w:r>
            <w:r w:rsidRPr="00E10A3E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</w:t>
            </w:r>
            <w:r w:rsidRPr="00ED4256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за </w:t>
            </w:r>
            <w:r w:rsidRPr="002572FA"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>повишаване отговорността на работодателите</w:t>
            </w:r>
          </w:p>
          <w:p w14:paraId="442F98A3" w14:textId="27F663C2" w:rsidR="008E664C" w:rsidRDefault="008E664C" w:rsidP="008E664C">
            <w:pPr>
              <w:spacing w:before="80" w:after="80"/>
              <w:ind w:right="41"/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</w:pPr>
            <w:r w:rsidRPr="0095372A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>Срок: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Постоянен</w:t>
            </w:r>
          </w:p>
        </w:tc>
        <w:tc>
          <w:tcPr>
            <w:tcW w:w="2126" w:type="dxa"/>
            <w:shd w:val="clear" w:color="auto" w:fill="FFFFFF" w:themeFill="background1"/>
          </w:tcPr>
          <w:p w14:paraId="3247389C" w14:textId="77777777" w:rsidR="008E664C" w:rsidRDefault="008E664C" w:rsidP="00AD7202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2572FA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Докладвана от отговорните институции информация – регулярно за  заседания на ДОККПБДП и годишно в годишния доклад за изпълнение на политиката по БДП</w:t>
            </w:r>
          </w:p>
          <w:p w14:paraId="70FF747C" w14:textId="2FC84D38" w:rsidR="008E664C" w:rsidRPr="00C56AF6" w:rsidRDefault="008E664C" w:rsidP="00AD7202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</w:tc>
      </w:tr>
      <w:tr w:rsidR="008E664C" w:rsidRPr="00A62013" w14:paraId="6584E5BE" w14:textId="77777777" w:rsidTr="006F317A">
        <w:trPr>
          <w:gridAfter w:val="1"/>
          <w:wAfter w:w="17" w:type="dxa"/>
        </w:trPr>
        <w:tc>
          <w:tcPr>
            <w:tcW w:w="988" w:type="dxa"/>
            <w:shd w:val="clear" w:color="auto" w:fill="FFFFFF" w:themeFill="background1"/>
          </w:tcPr>
          <w:p w14:paraId="2ADC3AAC" w14:textId="281BB3FE" w:rsidR="008E664C" w:rsidRDefault="008E664C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5.4.6</w:t>
            </w:r>
          </w:p>
        </w:tc>
        <w:tc>
          <w:tcPr>
            <w:tcW w:w="3969" w:type="dxa"/>
            <w:shd w:val="clear" w:color="auto" w:fill="FFFFFF" w:themeFill="background1"/>
          </w:tcPr>
          <w:p w14:paraId="5DC3B000" w14:textId="422B9C1C" w:rsidR="008E664C" w:rsidRDefault="00EB32ED" w:rsidP="00EB32ED">
            <w:pPr>
              <w:spacing w:before="80" w:after="80"/>
              <w:ind w:right="28"/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>Прилагане на м</w:t>
            </w:r>
            <w:r w:rsidR="008E664C"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 xml:space="preserve">ерки за </w:t>
            </w:r>
            <w:r w:rsidR="008E664C" w:rsidRPr="00EE5E0D"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>повишаване качеството на медицински</w:t>
            </w:r>
            <w:r w:rsidR="008E664C"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>те</w:t>
            </w:r>
            <w:r w:rsidR="008E664C" w:rsidRPr="00EE5E0D"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 xml:space="preserve"> прегледи </w:t>
            </w:r>
            <w:r w:rsidR="008E664C"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>и проверки</w:t>
            </w:r>
            <w:r w:rsidR="00196E19"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>те</w:t>
            </w:r>
            <w:r w:rsidR="008E664C"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 xml:space="preserve"> </w:t>
            </w:r>
            <w:r w:rsidR="008E664C" w:rsidRPr="00EE5E0D"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>на водачите, които извършват обществени превози</w:t>
            </w:r>
            <w:r w:rsidR="008E664C"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>, както и за з</w:t>
            </w:r>
            <w:r w:rsidR="008E664C" w:rsidRPr="00EE5E0D"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>авиш</w:t>
            </w:r>
            <w:r w:rsidR="008E664C"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 xml:space="preserve">аване на </w:t>
            </w:r>
            <w:r w:rsidR="008E664C" w:rsidRPr="00EE5E0D"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 xml:space="preserve">изисквания </w:t>
            </w:r>
            <w:r w:rsidR="008E664C"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 xml:space="preserve">към </w:t>
            </w:r>
            <w:r w:rsidR="008E664C" w:rsidRPr="00EE5E0D"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 xml:space="preserve">водачите </w:t>
            </w:r>
          </w:p>
        </w:tc>
        <w:tc>
          <w:tcPr>
            <w:tcW w:w="2551" w:type="dxa"/>
            <w:vMerge/>
            <w:shd w:val="clear" w:color="auto" w:fill="FFFFFF" w:themeFill="background1"/>
          </w:tcPr>
          <w:p w14:paraId="3743CFD6" w14:textId="77777777" w:rsidR="008E664C" w:rsidRPr="004A3EEE" w:rsidRDefault="008E664C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FFFFF" w:themeFill="background1"/>
          </w:tcPr>
          <w:p w14:paraId="3F89046E" w14:textId="6FF997C1" w:rsidR="008E664C" w:rsidRDefault="00915CF5" w:rsidP="00915CF5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МЗ, </w:t>
            </w:r>
            <w:r w:rsidR="008E664C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МТИТС/ИААА </w:t>
            </w:r>
          </w:p>
        </w:tc>
        <w:tc>
          <w:tcPr>
            <w:tcW w:w="3260" w:type="dxa"/>
            <w:shd w:val="clear" w:color="auto" w:fill="FFFFFF" w:themeFill="background1"/>
          </w:tcPr>
          <w:p w14:paraId="5A14D9F2" w14:textId="77777777" w:rsidR="008E664C" w:rsidRDefault="008E664C" w:rsidP="008E664C">
            <w:pPr>
              <w:spacing w:before="80" w:after="80"/>
              <w:ind w:right="41"/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>Изпълнени мерки</w:t>
            </w:r>
            <w:r w:rsidRPr="00E10A3E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</w:t>
            </w:r>
            <w:r w:rsidRPr="00ED4256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за </w:t>
            </w:r>
            <w:r w:rsidRPr="00EE5E0D"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>повишаване качеството на медицински</w:t>
            </w:r>
            <w:r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>те</w:t>
            </w:r>
            <w:r w:rsidRPr="00EE5E0D"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 xml:space="preserve"> прегледи </w:t>
            </w:r>
            <w:r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 xml:space="preserve">и проверки </w:t>
            </w:r>
            <w:r w:rsidRPr="00EE5E0D"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>на водачите</w:t>
            </w:r>
          </w:p>
          <w:p w14:paraId="067BD8F0" w14:textId="0DC85941" w:rsidR="008E664C" w:rsidRDefault="008E664C" w:rsidP="008E664C">
            <w:pPr>
              <w:spacing w:before="80" w:after="80"/>
              <w:ind w:right="41"/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</w:pPr>
            <w:r w:rsidRPr="0095372A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>Срок: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Постоянен</w:t>
            </w:r>
          </w:p>
        </w:tc>
        <w:tc>
          <w:tcPr>
            <w:tcW w:w="2126" w:type="dxa"/>
            <w:shd w:val="clear" w:color="auto" w:fill="FFFFFF" w:themeFill="background1"/>
          </w:tcPr>
          <w:p w14:paraId="7254647C" w14:textId="77777777" w:rsidR="008E664C" w:rsidRDefault="008E664C" w:rsidP="00D82469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EE5E0D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Докладвана от отговорните институции информация – регулярно за  заседания на ДОККПБДП и годишно в годишния доклад за изпълнение на политиката по БДП</w:t>
            </w:r>
          </w:p>
          <w:p w14:paraId="583E3505" w14:textId="7C3758BE" w:rsidR="008E664C" w:rsidRPr="002572FA" w:rsidRDefault="008E664C" w:rsidP="00D82469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</w:tc>
      </w:tr>
      <w:tr w:rsidR="008E664C" w:rsidRPr="00A62013" w14:paraId="7C414ADE" w14:textId="77777777" w:rsidTr="006F317A">
        <w:trPr>
          <w:gridAfter w:val="1"/>
          <w:wAfter w:w="17" w:type="dxa"/>
        </w:trPr>
        <w:tc>
          <w:tcPr>
            <w:tcW w:w="988" w:type="dxa"/>
            <w:shd w:val="clear" w:color="auto" w:fill="FFFFFF" w:themeFill="background1"/>
          </w:tcPr>
          <w:p w14:paraId="535F4612" w14:textId="0DCCB4F1" w:rsidR="008E664C" w:rsidRDefault="008E664C" w:rsidP="008E664C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5.4.7</w:t>
            </w:r>
          </w:p>
        </w:tc>
        <w:tc>
          <w:tcPr>
            <w:tcW w:w="3969" w:type="dxa"/>
            <w:shd w:val="clear" w:color="auto" w:fill="FFFFFF" w:themeFill="background1"/>
          </w:tcPr>
          <w:p w14:paraId="091007F2" w14:textId="43568486" w:rsidR="008E664C" w:rsidRDefault="00196E19" w:rsidP="00196E19">
            <w:pPr>
              <w:spacing w:before="80" w:after="80"/>
              <w:ind w:right="28"/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>Прилагане на м</w:t>
            </w:r>
            <w:r w:rsidR="008E664C"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 xml:space="preserve">ерки за </w:t>
            </w:r>
            <w:r w:rsidR="008E664C" w:rsidRPr="00352493"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 xml:space="preserve">подобряване на взаимодействието с браншовите организации за ограничаване и намаляване на </w:t>
            </w:r>
            <w:r w:rsidR="00EB32ED"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>ПТП</w:t>
            </w:r>
            <w:r w:rsidR="008E664C" w:rsidRPr="00352493"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 xml:space="preserve"> по вина на професионалните водачи</w:t>
            </w:r>
          </w:p>
        </w:tc>
        <w:tc>
          <w:tcPr>
            <w:tcW w:w="2551" w:type="dxa"/>
            <w:vMerge/>
            <w:shd w:val="clear" w:color="auto" w:fill="FFFFFF" w:themeFill="background1"/>
          </w:tcPr>
          <w:p w14:paraId="470D7581" w14:textId="77777777" w:rsidR="008E664C" w:rsidRPr="004A3EEE" w:rsidRDefault="008E664C" w:rsidP="008E664C">
            <w:pPr>
              <w:spacing w:before="80" w:after="80"/>
              <w:ind w:right="-141"/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FFFFF" w:themeFill="background1"/>
          </w:tcPr>
          <w:p w14:paraId="6A619E3E" w14:textId="29F1621A" w:rsidR="008E664C" w:rsidRDefault="008E664C" w:rsidP="008E664C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МТИТС/ИААА</w:t>
            </w:r>
          </w:p>
        </w:tc>
        <w:tc>
          <w:tcPr>
            <w:tcW w:w="3260" w:type="dxa"/>
            <w:shd w:val="clear" w:color="auto" w:fill="FFFFFF" w:themeFill="background1"/>
          </w:tcPr>
          <w:p w14:paraId="44FD9C59" w14:textId="77777777" w:rsidR="008E664C" w:rsidRDefault="008E664C" w:rsidP="008E664C">
            <w:pPr>
              <w:spacing w:before="80" w:after="80"/>
              <w:ind w:right="41"/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>Изпълнени мерки</w:t>
            </w:r>
            <w:r w:rsidRPr="00E10A3E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</w:t>
            </w:r>
            <w:r w:rsidRPr="00ED4256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за </w:t>
            </w:r>
            <w:r w:rsidRPr="00352493"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>подобряване на взаимодействието с браншовите организации</w:t>
            </w:r>
          </w:p>
          <w:p w14:paraId="3E009C32" w14:textId="3E14F4BC" w:rsidR="008E664C" w:rsidRDefault="008E664C" w:rsidP="008E664C">
            <w:pPr>
              <w:spacing w:before="80" w:after="80"/>
              <w:ind w:right="41"/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</w:pPr>
            <w:r w:rsidRPr="0095372A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>Срок: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Постоянен</w:t>
            </w:r>
          </w:p>
        </w:tc>
        <w:tc>
          <w:tcPr>
            <w:tcW w:w="2126" w:type="dxa"/>
            <w:shd w:val="clear" w:color="auto" w:fill="FFFFFF" w:themeFill="background1"/>
          </w:tcPr>
          <w:p w14:paraId="6F8C8524" w14:textId="77777777" w:rsidR="008E664C" w:rsidRPr="002572FA" w:rsidRDefault="008E664C" w:rsidP="008E664C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2572FA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Докладвана от отговорните институции информация – регулярно за  заседания на ДОККПБДП и годишно в годишния доклад за изпълнение на политиката по БДП</w:t>
            </w:r>
          </w:p>
          <w:p w14:paraId="387504AE" w14:textId="77777777" w:rsidR="008E664C" w:rsidRPr="002572FA" w:rsidRDefault="008E664C" w:rsidP="008E664C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</w:tc>
      </w:tr>
      <w:tr w:rsidR="008E664C" w:rsidRPr="00A62013" w14:paraId="611D8C28" w14:textId="77777777" w:rsidTr="006F317A">
        <w:trPr>
          <w:gridAfter w:val="1"/>
          <w:wAfter w:w="17" w:type="dxa"/>
        </w:trPr>
        <w:tc>
          <w:tcPr>
            <w:tcW w:w="988" w:type="dxa"/>
            <w:shd w:val="clear" w:color="auto" w:fill="FFFFFF" w:themeFill="background1"/>
          </w:tcPr>
          <w:p w14:paraId="0826F275" w14:textId="0C7C3873" w:rsidR="008E664C" w:rsidRDefault="008E664C" w:rsidP="008E664C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5.4.8</w:t>
            </w:r>
          </w:p>
        </w:tc>
        <w:tc>
          <w:tcPr>
            <w:tcW w:w="3969" w:type="dxa"/>
            <w:shd w:val="clear" w:color="auto" w:fill="FFFFFF" w:themeFill="background1"/>
          </w:tcPr>
          <w:p w14:paraId="5930357D" w14:textId="50E7DAF7" w:rsidR="008E664C" w:rsidRDefault="008E664C" w:rsidP="00F653F6">
            <w:pPr>
              <w:spacing w:before="80" w:after="80"/>
              <w:ind w:right="28"/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 xml:space="preserve">Провеждане на обучения за </w:t>
            </w:r>
            <w:r w:rsidRPr="00FA1037"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 xml:space="preserve">повишаване познанията на водачите </w:t>
            </w:r>
            <w:r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 xml:space="preserve">на ППС, превозващи пътници, </w:t>
            </w:r>
            <w:r w:rsidRPr="00FA1037"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 xml:space="preserve">относно необходимите действия в случай на ПТП с </w:t>
            </w:r>
            <w:r w:rsidR="00F653F6"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>пострадали</w:t>
            </w:r>
          </w:p>
        </w:tc>
        <w:tc>
          <w:tcPr>
            <w:tcW w:w="2551" w:type="dxa"/>
            <w:vMerge/>
            <w:shd w:val="clear" w:color="auto" w:fill="FFFFFF" w:themeFill="background1"/>
          </w:tcPr>
          <w:p w14:paraId="2980E516" w14:textId="77777777" w:rsidR="008E664C" w:rsidRPr="004A3EEE" w:rsidRDefault="008E664C" w:rsidP="008E664C">
            <w:pPr>
              <w:spacing w:before="80" w:after="80"/>
              <w:ind w:right="-141"/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FFFFF" w:themeFill="background1"/>
          </w:tcPr>
          <w:p w14:paraId="4517B602" w14:textId="77777777" w:rsidR="00191B9F" w:rsidRDefault="008E664C" w:rsidP="00C61763">
            <w:pPr>
              <w:spacing w:before="80" w:after="80"/>
              <w:ind w:right="28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МЗ, БЧК</w:t>
            </w:r>
            <w:r w:rsidR="00C6176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, институции в ДОККПБДП, собственици на/</w:t>
            </w:r>
          </w:p>
          <w:p w14:paraId="50E14D51" w14:textId="5DCE0EB9" w:rsidR="008E664C" w:rsidRDefault="00C61763" w:rsidP="00C61763">
            <w:pPr>
              <w:spacing w:before="80" w:after="80"/>
              <w:ind w:right="28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стопанисващи служебен автопарк</w:t>
            </w:r>
          </w:p>
        </w:tc>
        <w:tc>
          <w:tcPr>
            <w:tcW w:w="3260" w:type="dxa"/>
            <w:shd w:val="clear" w:color="auto" w:fill="FFFFFF" w:themeFill="background1"/>
          </w:tcPr>
          <w:p w14:paraId="0CDFE0C1" w14:textId="2A79B760" w:rsidR="008E664C" w:rsidRPr="003B18D8" w:rsidRDefault="008E664C" w:rsidP="008E664C">
            <w:pPr>
              <w:spacing w:before="80" w:after="80"/>
              <w:ind w:right="41"/>
              <w:rPr>
                <w:rFonts w:ascii="Verdana" w:eastAsia="Calibri" w:hAnsi="Verdana" w:cs="Calibri"/>
                <w:b/>
                <w:color w:val="404040"/>
                <w:sz w:val="20"/>
                <w:szCs w:val="20"/>
                <w:lang w:val="en-US"/>
              </w:rPr>
            </w:pPr>
            <w:r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>Изпълнени мерки</w:t>
            </w:r>
            <w:r w:rsidRPr="00E10A3E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</w:t>
            </w:r>
            <w:r w:rsidRPr="00ED4256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за </w:t>
            </w:r>
            <w:r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 xml:space="preserve">обучения за </w:t>
            </w:r>
            <w:r w:rsidRPr="00FA1037"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 xml:space="preserve">повишаване познанията на водачите </w:t>
            </w:r>
            <w:r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 xml:space="preserve">на ППС, превозващи пътници, </w:t>
            </w:r>
            <w:r w:rsidRPr="00FA1037"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 xml:space="preserve">относно необходимите действия в случай на ПТП с </w:t>
            </w:r>
            <w:r w:rsidR="005E4BDB"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>пострадали</w:t>
            </w:r>
            <w:r w:rsidRPr="002E4555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 xml:space="preserve"> </w:t>
            </w:r>
          </w:p>
          <w:p w14:paraId="6E5FEB79" w14:textId="03BDF5B4" w:rsidR="008E664C" w:rsidRDefault="008E664C" w:rsidP="008E664C">
            <w:pPr>
              <w:spacing w:before="80" w:after="80"/>
              <w:ind w:right="41"/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</w:pPr>
            <w:r w:rsidRPr="0095372A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>Срок: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Постоянен</w:t>
            </w:r>
          </w:p>
        </w:tc>
        <w:tc>
          <w:tcPr>
            <w:tcW w:w="2126" w:type="dxa"/>
            <w:shd w:val="clear" w:color="auto" w:fill="FFFFFF" w:themeFill="background1"/>
          </w:tcPr>
          <w:p w14:paraId="176A5DD3" w14:textId="3DC99714" w:rsidR="008E664C" w:rsidRDefault="008E664C" w:rsidP="008E664C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2572FA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Докладвана от отговорните институции информация – регулярно за  заседания на ДОККПБДП и годишно в годишния доклад за изпълнение на политиката по БДП</w:t>
            </w:r>
          </w:p>
          <w:p w14:paraId="70D972FF" w14:textId="4A27B234" w:rsidR="008E664C" w:rsidRPr="002572FA" w:rsidRDefault="008E664C" w:rsidP="008E664C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</w:tc>
      </w:tr>
      <w:tr w:rsidR="008E664C" w:rsidRPr="00A62013" w14:paraId="66835130" w14:textId="0A9BED9C" w:rsidTr="006F317A">
        <w:tc>
          <w:tcPr>
            <w:tcW w:w="14895" w:type="dxa"/>
            <w:gridSpan w:val="7"/>
            <w:shd w:val="clear" w:color="auto" w:fill="1F4E79" w:themeFill="accent1" w:themeFillShade="80"/>
          </w:tcPr>
          <w:p w14:paraId="1AF72489" w14:textId="27823902" w:rsidR="008E664C" w:rsidRPr="005F6277" w:rsidRDefault="008E664C" w:rsidP="0079157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</w:pPr>
            <w:r w:rsidRPr="004F14AB">
              <w:rPr>
                <w:rFonts w:ascii="Verdana" w:eastAsia="Calibri" w:hAnsi="Verdana" w:cs="Calibri"/>
                <w:b/>
                <w:color w:val="FFFFFF" w:themeColor="background1"/>
                <w:sz w:val="20"/>
                <w:szCs w:val="20"/>
                <w:lang w:val="en-US"/>
              </w:rPr>
              <w:t xml:space="preserve">ТЕМАТИЧНО НАПРАВЛЕНИЕ </w:t>
            </w:r>
            <w:r w:rsidRPr="004F14AB">
              <w:rPr>
                <w:rFonts w:ascii="Verdana" w:eastAsia="Calibri" w:hAnsi="Verdana" w:cs="Calibri"/>
                <w:b/>
                <w:color w:val="FFFFFF" w:themeColor="background1"/>
                <w:sz w:val="20"/>
                <w:szCs w:val="20"/>
              </w:rPr>
              <w:t xml:space="preserve">6: </w:t>
            </w:r>
            <w:r w:rsidRPr="004F14AB">
              <w:rPr>
                <w:rFonts w:ascii="Verdana" w:eastAsia="Calibri" w:hAnsi="Verdana" w:cs="Calibri"/>
                <w:b/>
                <w:color w:val="FFFFFF" w:themeColor="background1"/>
                <w:sz w:val="20"/>
                <w:szCs w:val="20"/>
                <w:lang w:val="en-US"/>
              </w:rPr>
              <w:t>СПАСИТЕЛНА ВЕРИГА ЗА ОПАЗВАНЕ НА ЖИВОТА</w:t>
            </w:r>
          </w:p>
        </w:tc>
      </w:tr>
      <w:tr w:rsidR="008E664C" w:rsidRPr="00A62013" w14:paraId="5D8A28FD" w14:textId="7B50C605" w:rsidTr="005144B1">
        <w:tc>
          <w:tcPr>
            <w:tcW w:w="988" w:type="dxa"/>
            <w:shd w:val="clear" w:color="auto" w:fill="E44A64"/>
          </w:tcPr>
          <w:p w14:paraId="7A22639D" w14:textId="6BDCF069" w:rsidR="008E664C" w:rsidRPr="004F14AB" w:rsidRDefault="008E664C" w:rsidP="008E664C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F14AB">
              <w:rPr>
                <w:rFonts w:ascii="Verdana" w:eastAsia="Calibri" w:hAnsi="Verdana" w:cs="Times New Roman"/>
                <w:b/>
                <w:bCs/>
                <w:color w:val="FFFFFF" w:themeColor="background1"/>
                <w:sz w:val="20"/>
                <w:szCs w:val="20"/>
              </w:rPr>
              <w:t>6.1</w:t>
            </w:r>
          </w:p>
        </w:tc>
        <w:tc>
          <w:tcPr>
            <w:tcW w:w="13907" w:type="dxa"/>
            <w:gridSpan w:val="6"/>
            <w:shd w:val="clear" w:color="auto" w:fill="E44A64"/>
          </w:tcPr>
          <w:p w14:paraId="186AD16D" w14:textId="77777777" w:rsidR="008E664C" w:rsidRPr="004F14AB" w:rsidRDefault="008E664C" w:rsidP="008E664C">
            <w:pPr>
              <w:spacing w:before="80" w:after="80"/>
              <w:ind w:right="-141"/>
              <w:rPr>
                <w:rFonts w:ascii="Verdana" w:eastAsia="Calibri" w:hAnsi="Verdana" w:cs="Calibri"/>
                <w:b/>
                <w:color w:val="FFFFFF" w:themeColor="background1"/>
                <w:sz w:val="20"/>
                <w:szCs w:val="20"/>
              </w:rPr>
            </w:pPr>
            <w:r w:rsidRPr="004F14AB">
              <w:rPr>
                <w:rFonts w:ascii="Verdana" w:eastAsia="Calibri" w:hAnsi="Verdana" w:cs="Calibri"/>
                <w:b/>
                <w:color w:val="FFFFFF" w:themeColor="background1"/>
                <w:sz w:val="20"/>
                <w:szCs w:val="20"/>
              </w:rPr>
              <w:t>Цел:</w:t>
            </w:r>
          </w:p>
          <w:p w14:paraId="64C9B549" w14:textId="5D2CD7A8" w:rsidR="008E664C" w:rsidRPr="004F14AB" w:rsidRDefault="008E664C" w:rsidP="00EF12E6">
            <w:pPr>
              <w:spacing w:before="80" w:after="80"/>
              <w:ind w:right="-141"/>
              <w:rPr>
                <w:rFonts w:ascii="Verdana" w:eastAsia="Calibri" w:hAnsi="Verdana" w:cs="Calibri"/>
                <w:b/>
                <w:color w:val="FFFFFF" w:themeColor="background1"/>
                <w:sz w:val="20"/>
                <w:szCs w:val="20"/>
              </w:rPr>
            </w:pPr>
            <w:r w:rsidRPr="004F14AB">
              <w:rPr>
                <w:rFonts w:ascii="Verdana" w:eastAsia="Calibri" w:hAnsi="Verdana" w:cs="Calibri"/>
                <w:b/>
                <w:color w:val="FFFFFF" w:themeColor="background1"/>
                <w:sz w:val="20"/>
                <w:szCs w:val="20"/>
              </w:rPr>
              <w:t xml:space="preserve">Обективна отчетност на статистическите данни за </w:t>
            </w:r>
            <w:r w:rsidR="00EF12E6">
              <w:rPr>
                <w:rFonts w:ascii="Verdana" w:eastAsia="Calibri" w:hAnsi="Verdana" w:cs="Calibri"/>
                <w:b/>
                <w:color w:val="FFFFFF" w:themeColor="background1"/>
                <w:sz w:val="20"/>
                <w:szCs w:val="20"/>
              </w:rPr>
              <w:t>ПТП</w:t>
            </w:r>
            <w:r w:rsidRPr="004F14AB">
              <w:rPr>
                <w:rFonts w:ascii="Verdana" w:eastAsia="Calibri" w:hAnsi="Verdana" w:cs="Calibri"/>
                <w:b/>
                <w:color w:val="FFFFFF" w:themeColor="background1"/>
                <w:sz w:val="20"/>
                <w:szCs w:val="20"/>
              </w:rPr>
              <w:t xml:space="preserve"> въз основа на единни критерии за оценка на травмите</w:t>
            </w:r>
          </w:p>
        </w:tc>
      </w:tr>
      <w:tr w:rsidR="008E664C" w:rsidRPr="00A62013" w14:paraId="7A16F722" w14:textId="293C9AF2" w:rsidTr="006F317A">
        <w:trPr>
          <w:gridAfter w:val="1"/>
          <w:wAfter w:w="17" w:type="dxa"/>
        </w:trPr>
        <w:tc>
          <w:tcPr>
            <w:tcW w:w="988" w:type="dxa"/>
            <w:shd w:val="clear" w:color="auto" w:fill="FFFFFF" w:themeFill="background1"/>
          </w:tcPr>
          <w:p w14:paraId="65E487AD" w14:textId="4FD06BC6" w:rsidR="008E664C" w:rsidRDefault="008E664C" w:rsidP="008E664C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6.1.1</w:t>
            </w:r>
          </w:p>
        </w:tc>
        <w:tc>
          <w:tcPr>
            <w:tcW w:w="3969" w:type="dxa"/>
            <w:shd w:val="clear" w:color="auto" w:fill="FFFFFF" w:themeFill="background1"/>
          </w:tcPr>
          <w:p w14:paraId="0B35E240" w14:textId="09C365AC" w:rsidR="008E664C" w:rsidRPr="00FD7AF6" w:rsidRDefault="008E664C" w:rsidP="008E664C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Системен анализ на работните и окончателните медицински диагнози, поставени на пострадали в ПТП</w:t>
            </w:r>
          </w:p>
        </w:tc>
        <w:tc>
          <w:tcPr>
            <w:tcW w:w="2551" w:type="dxa"/>
            <w:shd w:val="clear" w:color="auto" w:fill="FFFFFF" w:themeFill="background1"/>
          </w:tcPr>
          <w:p w14:paraId="2D356208" w14:textId="60FF8711" w:rsidR="008E664C" w:rsidRPr="004A3EEE" w:rsidRDefault="008E664C" w:rsidP="008E664C">
            <w:pPr>
              <w:spacing w:before="80" w:after="80"/>
              <w:ind w:right="-141"/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Подобряване на аналитичните данни</w:t>
            </w:r>
          </w:p>
        </w:tc>
        <w:tc>
          <w:tcPr>
            <w:tcW w:w="1984" w:type="dxa"/>
            <w:shd w:val="clear" w:color="auto" w:fill="FFFFFF" w:themeFill="background1"/>
          </w:tcPr>
          <w:p w14:paraId="35D32036" w14:textId="5E7E08D7" w:rsidR="008E664C" w:rsidRDefault="008E664C" w:rsidP="008E664C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C85226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МЗ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, ДАБДП</w:t>
            </w:r>
          </w:p>
          <w:p w14:paraId="73FE89E5" w14:textId="16050D9C" w:rsidR="008E664C" w:rsidRPr="004A3EEE" w:rsidRDefault="008E664C" w:rsidP="008E664C">
            <w:pPr>
              <w:spacing w:before="80" w:after="80"/>
              <w:ind w:right="-141"/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14:paraId="3E819A61" w14:textId="687F2F0B" w:rsidR="008E664C" w:rsidRPr="003B18D8" w:rsidRDefault="008E664C" w:rsidP="008E664C">
            <w:pPr>
              <w:spacing w:before="80" w:after="80"/>
              <w:ind w:right="41"/>
              <w:rPr>
                <w:rFonts w:ascii="Verdana" w:eastAsia="Calibri" w:hAnsi="Verdana" w:cs="Calibri"/>
                <w:b/>
                <w:color w:val="404040"/>
                <w:sz w:val="20"/>
                <w:szCs w:val="20"/>
                <w:lang w:val="en-US"/>
              </w:rPr>
            </w:pPr>
            <w:r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>Изпълнени мерки</w:t>
            </w:r>
            <w:r w:rsidRPr="00E10A3E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</w:t>
            </w:r>
            <w:r w:rsidRPr="00ED4256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за 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системен анализ на работните и окончателните медицински диагнози, поставени на пострадали в ПТП</w:t>
            </w:r>
            <w:r w:rsidRPr="002E4555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 xml:space="preserve"> </w:t>
            </w:r>
          </w:p>
          <w:p w14:paraId="357C3C02" w14:textId="64EFA6A9" w:rsidR="008E664C" w:rsidRPr="004A3EEE" w:rsidRDefault="008E664C" w:rsidP="008E664C">
            <w:pPr>
              <w:spacing w:before="80" w:after="80"/>
              <w:ind w:right="-141"/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</w:pPr>
            <w:r w:rsidRPr="002E4555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>Срок:</w:t>
            </w:r>
            <w:r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 xml:space="preserve">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2021</w:t>
            </w:r>
          </w:p>
        </w:tc>
        <w:tc>
          <w:tcPr>
            <w:tcW w:w="2126" w:type="dxa"/>
            <w:shd w:val="clear" w:color="auto" w:fill="FFFFFF" w:themeFill="background1"/>
          </w:tcPr>
          <w:p w14:paraId="760C3A23" w14:textId="77777777" w:rsidR="008E664C" w:rsidRDefault="008E664C" w:rsidP="008E664C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091EE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Докладвана от отговорните институции информация – регулярно за  заседания на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ДОККПБДП</w:t>
            </w:r>
            <w:r w:rsidRPr="00091EE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и годишно в годишния доклад за изпълнение на политиката по БДП</w:t>
            </w:r>
          </w:p>
          <w:p w14:paraId="1510FF32" w14:textId="7382A54C" w:rsidR="008E664C" w:rsidRDefault="008E664C" w:rsidP="008E664C">
            <w:pPr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</w:pPr>
          </w:p>
        </w:tc>
      </w:tr>
      <w:tr w:rsidR="008E664C" w:rsidRPr="00A62013" w14:paraId="38C6A2EC" w14:textId="481AED5E" w:rsidTr="006F317A">
        <w:trPr>
          <w:gridAfter w:val="1"/>
          <w:wAfter w:w="17" w:type="dxa"/>
        </w:trPr>
        <w:tc>
          <w:tcPr>
            <w:tcW w:w="988" w:type="dxa"/>
            <w:shd w:val="clear" w:color="auto" w:fill="FFFFFF" w:themeFill="background1"/>
          </w:tcPr>
          <w:p w14:paraId="1563D187" w14:textId="790EEEF4" w:rsidR="008E664C" w:rsidRDefault="008E664C" w:rsidP="008E664C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  <w:lang w:val="en-US"/>
              </w:rPr>
              <w:t>6.1.2</w:t>
            </w:r>
          </w:p>
        </w:tc>
        <w:tc>
          <w:tcPr>
            <w:tcW w:w="3969" w:type="dxa"/>
            <w:shd w:val="clear" w:color="auto" w:fill="FFFFFF" w:themeFill="background1"/>
          </w:tcPr>
          <w:p w14:paraId="3169F61F" w14:textId="4342F7BE" w:rsidR="008E664C" w:rsidRDefault="008E664C" w:rsidP="008E664C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Разработване на методология за събиране на медицинските данни; разработване на цялостен споделен електронен документооборот, касаещ пътнотранспортния травматизъм</w:t>
            </w:r>
          </w:p>
        </w:tc>
        <w:tc>
          <w:tcPr>
            <w:tcW w:w="2551" w:type="dxa"/>
            <w:shd w:val="clear" w:color="auto" w:fill="FFFFFF" w:themeFill="background1"/>
          </w:tcPr>
          <w:p w14:paraId="4913C114" w14:textId="5C25FDD8" w:rsidR="008E664C" w:rsidRPr="004A3EEE" w:rsidRDefault="008E664C" w:rsidP="00B0158E">
            <w:pPr>
              <w:spacing w:before="80" w:after="80"/>
              <w:ind w:right="31"/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Подобряване на аналитичните и статистически</w:t>
            </w:r>
            <w:r w:rsidR="00F37939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те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данни</w:t>
            </w:r>
          </w:p>
        </w:tc>
        <w:tc>
          <w:tcPr>
            <w:tcW w:w="1984" w:type="dxa"/>
            <w:shd w:val="clear" w:color="auto" w:fill="FFFFFF" w:themeFill="background1"/>
          </w:tcPr>
          <w:p w14:paraId="1BF33407" w14:textId="16E3BBC3" w:rsidR="008E664C" w:rsidRDefault="008E664C" w:rsidP="008E664C">
            <w:pPr>
              <w:spacing w:before="80" w:after="80"/>
              <w:ind w:right="38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C85226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МЗ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, </w:t>
            </w:r>
            <w:r w:rsidRPr="00C85226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МВР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, ДАБДП</w:t>
            </w:r>
          </w:p>
          <w:p w14:paraId="15E2F07D" w14:textId="58848519" w:rsidR="008E664C" w:rsidRPr="004A3EEE" w:rsidRDefault="008E664C" w:rsidP="008E664C">
            <w:pPr>
              <w:spacing w:before="80" w:after="80"/>
              <w:ind w:right="-141"/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14:paraId="6EE1AA26" w14:textId="53618F44" w:rsidR="008E664C" w:rsidRPr="003B18D8" w:rsidRDefault="008E664C" w:rsidP="008E664C">
            <w:pPr>
              <w:spacing w:before="80" w:after="80"/>
              <w:ind w:right="41"/>
              <w:rPr>
                <w:rFonts w:ascii="Verdana" w:eastAsia="Calibri" w:hAnsi="Verdana" w:cs="Calibri"/>
                <w:b/>
                <w:color w:val="404040"/>
                <w:sz w:val="20"/>
                <w:szCs w:val="20"/>
                <w:lang w:val="en-US"/>
              </w:rPr>
            </w:pPr>
            <w:r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>Изпълнени мерки</w:t>
            </w:r>
            <w:r w:rsidRPr="00E10A3E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</w:t>
            </w:r>
            <w:r w:rsidRPr="00ED4256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за 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разработване на методология за събиране на медицинските данни; разработване на цялостен споделен електронен документооборот, касаещ пътнотранспортния травматизъм</w:t>
            </w:r>
            <w:r w:rsidRPr="002E4555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 xml:space="preserve"> </w:t>
            </w:r>
          </w:p>
          <w:p w14:paraId="6B3DB145" w14:textId="6EF2FBFA" w:rsidR="008E664C" w:rsidRPr="004A3EEE" w:rsidRDefault="008E664C" w:rsidP="008E664C">
            <w:pPr>
              <w:spacing w:before="80" w:after="80"/>
              <w:ind w:right="-141"/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</w:pPr>
            <w:r w:rsidRPr="002E4555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>Срок:</w:t>
            </w:r>
            <w:r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 xml:space="preserve">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2022</w:t>
            </w:r>
          </w:p>
        </w:tc>
        <w:tc>
          <w:tcPr>
            <w:tcW w:w="2126" w:type="dxa"/>
            <w:shd w:val="clear" w:color="auto" w:fill="FFFFFF" w:themeFill="background1"/>
          </w:tcPr>
          <w:p w14:paraId="0033E82F" w14:textId="77777777" w:rsidR="008E664C" w:rsidRDefault="008E664C" w:rsidP="008E664C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091EE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Докладвана от отговорните институции информация – регулярно за  заседания на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ДОККПБДП</w:t>
            </w:r>
            <w:r w:rsidRPr="00091EE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и годишно в годишния доклад за изпълнение на политиката по БДП</w:t>
            </w:r>
          </w:p>
          <w:p w14:paraId="4C10FE92" w14:textId="4F9E1FB9" w:rsidR="008E664C" w:rsidRDefault="008E664C" w:rsidP="008E664C">
            <w:pPr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</w:pPr>
          </w:p>
        </w:tc>
      </w:tr>
      <w:tr w:rsidR="008E664C" w:rsidRPr="00A62013" w14:paraId="705AB9DB" w14:textId="4303158F" w:rsidTr="006F317A">
        <w:trPr>
          <w:gridAfter w:val="1"/>
          <w:wAfter w:w="17" w:type="dxa"/>
        </w:trPr>
        <w:tc>
          <w:tcPr>
            <w:tcW w:w="988" w:type="dxa"/>
            <w:shd w:val="clear" w:color="auto" w:fill="FFFFFF" w:themeFill="background1"/>
          </w:tcPr>
          <w:p w14:paraId="06ED5347" w14:textId="707E76B7" w:rsidR="008E664C" w:rsidRDefault="008E664C" w:rsidP="008E664C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  <w:lang w:val="en-US"/>
              </w:rPr>
              <w:t>6.1.3</w:t>
            </w:r>
          </w:p>
        </w:tc>
        <w:tc>
          <w:tcPr>
            <w:tcW w:w="3969" w:type="dxa"/>
            <w:shd w:val="clear" w:color="auto" w:fill="FFFFFF" w:themeFill="background1"/>
          </w:tcPr>
          <w:p w14:paraId="59A0707B" w14:textId="3E9D4D3B" w:rsidR="008E664C" w:rsidRDefault="008E664C" w:rsidP="008E664C">
            <w:pPr>
              <w:spacing w:before="80" w:after="80"/>
              <w:rPr>
                <w:rFonts w:ascii="Verdana" w:eastAsia="Calibri" w:hAnsi="Verdana" w:cs="Times New Roman"/>
                <w:b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И</w:t>
            </w:r>
            <w:r w:rsidRPr="00395DFF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зграждане на 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база данни и система за </w:t>
            </w:r>
            <w:r w:rsidRPr="00395DFF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отчитане на данните за пътнотранспортния травматизъм по скалата </w:t>
            </w:r>
            <w:r w:rsidRPr="00395DFF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  <w:lang w:val="en-US"/>
              </w:rPr>
              <w:t>MAIS 3+</w:t>
            </w:r>
          </w:p>
        </w:tc>
        <w:tc>
          <w:tcPr>
            <w:tcW w:w="2551" w:type="dxa"/>
            <w:shd w:val="clear" w:color="auto" w:fill="FFFFFF" w:themeFill="background1"/>
          </w:tcPr>
          <w:p w14:paraId="7B080688" w14:textId="44352C8A" w:rsidR="008E664C" w:rsidRPr="004A3EEE" w:rsidRDefault="00EB32ED" w:rsidP="008E664C">
            <w:pPr>
              <w:spacing w:before="80" w:after="80"/>
              <w:ind w:right="33"/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Увеличен капацитет за анализ на пътнотранспортния травматизъм</w:t>
            </w:r>
          </w:p>
        </w:tc>
        <w:tc>
          <w:tcPr>
            <w:tcW w:w="1984" w:type="dxa"/>
            <w:shd w:val="clear" w:color="auto" w:fill="FFFFFF" w:themeFill="background1"/>
          </w:tcPr>
          <w:p w14:paraId="1AB3C611" w14:textId="20664A37" w:rsidR="008E664C" w:rsidRDefault="008E664C" w:rsidP="008E664C">
            <w:pPr>
              <w:spacing w:before="80" w:after="80"/>
              <w:ind w:right="38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C85226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МЗ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, </w:t>
            </w:r>
            <w:r w:rsidRPr="00C85226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МВР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, ДАБДП</w:t>
            </w:r>
          </w:p>
          <w:p w14:paraId="7DEF862A" w14:textId="0431065D" w:rsidR="008E664C" w:rsidRPr="004A3EEE" w:rsidRDefault="008E664C" w:rsidP="008E664C">
            <w:pPr>
              <w:spacing w:before="80" w:after="80"/>
              <w:ind w:right="-141"/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14:paraId="0934CF26" w14:textId="2F67FFF5" w:rsidR="008E664C" w:rsidRPr="003B18D8" w:rsidRDefault="008E664C" w:rsidP="008E664C">
            <w:pPr>
              <w:spacing w:before="80" w:after="80"/>
              <w:ind w:right="41"/>
              <w:rPr>
                <w:rFonts w:ascii="Verdana" w:eastAsia="Calibri" w:hAnsi="Verdana" w:cs="Calibri"/>
                <w:b/>
                <w:color w:val="404040"/>
                <w:sz w:val="20"/>
                <w:szCs w:val="20"/>
                <w:lang w:val="en-US"/>
              </w:rPr>
            </w:pPr>
            <w:r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>Изпълнени мерки</w:t>
            </w:r>
            <w:r w:rsidRPr="00E10A3E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</w:t>
            </w:r>
            <w:r w:rsidRPr="00ED4256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за 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и</w:t>
            </w:r>
            <w:r w:rsidRPr="00395DFF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зграждане на 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база данни и система за </w:t>
            </w:r>
            <w:r w:rsidRPr="00395DFF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отчитане на данните за пътнотранспортния травматизъм по скалата </w:t>
            </w:r>
            <w:r w:rsidRPr="00395DFF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  <w:lang w:val="en-US"/>
              </w:rPr>
              <w:t>MAIS 3+</w:t>
            </w:r>
            <w:r w:rsidRPr="002E4555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 xml:space="preserve"> </w:t>
            </w:r>
          </w:p>
          <w:p w14:paraId="7EB13C14" w14:textId="67CDCBCA" w:rsidR="008E664C" w:rsidRPr="004A3EEE" w:rsidRDefault="008E664C" w:rsidP="008E664C">
            <w:pPr>
              <w:spacing w:before="80" w:after="80"/>
              <w:ind w:right="-141"/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</w:pPr>
            <w:r w:rsidRPr="002E4555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>Срок:</w:t>
            </w:r>
            <w:r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 xml:space="preserve">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2023</w:t>
            </w:r>
          </w:p>
        </w:tc>
        <w:tc>
          <w:tcPr>
            <w:tcW w:w="2126" w:type="dxa"/>
            <w:shd w:val="clear" w:color="auto" w:fill="FFFFFF" w:themeFill="background1"/>
          </w:tcPr>
          <w:p w14:paraId="3CFD9A71" w14:textId="77777777" w:rsidR="008E664C" w:rsidRDefault="008E664C" w:rsidP="008E664C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091EE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Докладвана от отговорните институции информация – регулярно за  заседания на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ДОККПБДП</w:t>
            </w:r>
            <w:r w:rsidRPr="00091EE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и годишно в годишния доклад за изпълнение на политиката по БДП</w:t>
            </w:r>
          </w:p>
          <w:p w14:paraId="685EE5B7" w14:textId="55947FF4" w:rsidR="008E664C" w:rsidRDefault="008E664C" w:rsidP="008E664C">
            <w:pPr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</w:pPr>
          </w:p>
        </w:tc>
      </w:tr>
      <w:tr w:rsidR="008E664C" w:rsidRPr="00A62013" w14:paraId="755AD46A" w14:textId="552ABF3B" w:rsidTr="006F317A">
        <w:trPr>
          <w:gridAfter w:val="1"/>
          <w:wAfter w:w="17" w:type="dxa"/>
        </w:trPr>
        <w:tc>
          <w:tcPr>
            <w:tcW w:w="988" w:type="dxa"/>
            <w:shd w:val="clear" w:color="auto" w:fill="FFFFFF" w:themeFill="background1"/>
          </w:tcPr>
          <w:p w14:paraId="2139666C" w14:textId="5D8095B4" w:rsidR="008E664C" w:rsidRDefault="008E664C" w:rsidP="00F92F09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6.1.</w:t>
            </w:r>
            <w:r w:rsidR="00F92F09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4</w:t>
            </w:r>
          </w:p>
        </w:tc>
        <w:tc>
          <w:tcPr>
            <w:tcW w:w="3969" w:type="dxa"/>
            <w:shd w:val="clear" w:color="auto" w:fill="FFFFFF" w:themeFill="background1"/>
          </w:tcPr>
          <w:p w14:paraId="321B0F35" w14:textId="75ABD568" w:rsidR="008E664C" w:rsidRDefault="008E664C" w:rsidP="00292E4E">
            <w:pPr>
              <w:spacing w:before="80" w:after="80"/>
              <w:ind w:right="59"/>
              <w:rPr>
                <w:rFonts w:ascii="Verdana" w:eastAsia="Calibri" w:hAnsi="Verdana" w:cs="Times New Roman"/>
                <w:b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Анализ на изплатените щети по застраховка „</w:t>
            </w:r>
            <w:r w:rsidR="00194896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Г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ражданска отговорност“ за медицински разход</w:t>
            </w:r>
            <w:r w:rsidR="00A25D03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и от застрахователните компании; Подписване на двустранно споразумение между МЗ и ГФ относно обмен на информация за изплатени медицински разходи за лечени</w:t>
            </w:r>
            <w:r w:rsidR="00292E4E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  <w:lang w:val="en-US"/>
              </w:rPr>
              <w:t>e</w:t>
            </w:r>
            <w:r w:rsidR="00A25D03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на наранявания, придобити в резултат на настъпили ПТП </w:t>
            </w:r>
          </w:p>
        </w:tc>
        <w:tc>
          <w:tcPr>
            <w:tcW w:w="2551" w:type="dxa"/>
            <w:shd w:val="clear" w:color="auto" w:fill="FFFFFF" w:themeFill="background1"/>
          </w:tcPr>
          <w:p w14:paraId="53233327" w14:textId="6180F3B8" w:rsidR="008E664C" w:rsidRPr="004A3EEE" w:rsidRDefault="00194896" w:rsidP="00194896">
            <w:pPr>
              <w:spacing w:before="80" w:after="80"/>
              <w:ind w:right="33"/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</w:pPr>
            <w:r w:rsidRPr="00EB32ED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Възможност за анализ на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материалните щети</w:t>
            </w:r>
            <w:r w:rsidRPr="00EB32ED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, предизвикани от ПТП</w:t>
            </w:r>
          </w:p>
        </w:tc>
        <w:tc>
          <w:tcPr>
            <w:tcW w:w="1984" w:type="dxa"/>
            <w:shd w:val="clear" w:color="auto" w:fill="FFFFFF" w:themeFill="background1"/>
          </w:tcPr>
          <w:p w14:paraId="37204BC0" w14:textId="37381667" w:rsidR="008E664C" w:rsidRDefault="008E664C" w:rsidP="008E664C">
            <w:pPr>
              <w:spacing w:before="80" w:after="80"/>
              <w:ind w:right="38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C85226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МЗ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, ГФ</w:t>
            </w:r>
            <w:r w:rsidR="00B0158E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, ДАБДП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</w:t>
            </w:r>
            <w:r w:rsidRPr="001D497F">
              <w:rPr>
                <w:rFonts w:ascii="Verdana" w:eastAsia="Calibri" w:hAnsi="Verdana" w:cs="Times New Roman"/>
                <w:bCs/>
                <w:color w:val="FF0000"/>
                <w:sz w:val="20"/>
                <w:szCs w:val="20"/>
              </w:rPr>
              <w:t xml:space="preserve"> </w:t>
            </w:r>
          </w:p>
          <w:p w14:paraId="086E4347" w14:textId="071346A5" w:rsidR="008E664C" w:rsidRPr="004A3EEE" w:rsidRDefault="008E664C" w:rsidP="008E664C">
            <w:pPr>
              <w:spacing w:before="80" w:after="80"/>
              <w:ind w:right="-141"/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14:paraId="28CC510E" w14:textId="49D1C683" w:rsidR="008E664C" w:rsidRPr="003B18D8" w:rsidRDefault="008E664C" w:rsidP="008E664C">
            <w:pPr>
              <w:spacing w:before="80" w:after="80"/>
              <w:ind w:right="41"/>
              <w:rPr>
                <w:rFonts w:ascii="Verdana" w:eastAsia="Calibri" w:hAnsi="Verdana" w:cs="Calibri"/>
                <w:b/>
                <w:color w:val="404040"/>
                <w:sz w:val="20"/>
                <w:szCs w:val="20"/>
                <w:lang w:val="en-US"/>
              </w:rPr>
            </w:pPr>
            <w:r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>Изпълнени мерки</w:t>
            </w:r>
            <w:r w:rsidRPr="00E10A3E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</w:t>
            </w:r>
            <w:r w:rsidRPr="00ED4256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за 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анализ на изплатените щети по застраховка „</w:t>
            </w:r>
            <w:r w:rsidR="00B4575E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Гражданска </w:t>
            </w: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отговорност“ за медицински разходи от застрахователните компании</w:t>
            </w:r>
            <w:r w:rsidRPr="002E4555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 xml:space="preserve"> </w:t>
            </w:r>
          </w:p>
          <w:p w14:paraId="6AA27476" w14:textId="0989E503" w:rsidR="008E664C" w:rsidRPr="004A3EEE" w:rsidRDefault="008E664C" w:rsidP="008E664C">
            <w:pPr>
              <w:spacing w:before="80" w:after="80"/>
              <w:ind w:right="-141"/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</w:pPr>
            <w:r w:rsidRPr="002E4555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>Срок:</w:t>
            </w:r>
            <w:r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 xml:space="preserve">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2021</w:t>
            </w:r>
          </w:p>
        </w:tc>
        <w:tc>
          <w:tcPr>
            <w:tcW w:w="2126" w:type="dxa"/>
            <w:shd w:val="clear" w:color="auto" w:fill="FFFFFF" w:themeFill="background1"/>
          </w:tcPr>
          <w:p w14:paraId="45F7896F" w14:textId="1C5428FC" w:rsidR="008E664C" w:rsidRDefault="008E664C" w:rsidP="008E664C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091EE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Докладвана от отговорните институции информация – регулярно за  заседания на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ДОККПБДП</w:t>
            </w:r>
            <w:r w:rsidRPr="00091EE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и годишно в годишния доклад за изпълнение на политиката по БДП</w:t>
            </w:r>
          </w:p>
          <w:p w14:paraId="63B51067" w14:textId="6E776244" w:rsidR="005144B1" w:rsidRDefault="005144B1" w:rsidP="008E664C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  <w:p w14:paraId="7501B5C6" w14:textId="77777777" w:rsidR="005144B1" w:rsidRDefault="005144B1" w:rsidP="008E664C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  <w:p w14:paraId="63F7237B" w14:textId="6076BB2D" w:rsidR="008E664C" w:rsidRDefault="008E664C" w:rsidP="008E664C">
            <w:pPr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</w:pPr>
          </w:p>
        </w:tc>
      </w:tr>
      <w:tr w:rsidR="008E664C" w:rsidRPr="00A62013" w14:paraId="2D96F9D9" w14:textId="1B1918DA" w:rsidTr="005144B1">
        <w:trPr>
          <w:trHeight w:val="691"/>
        </w:trPr>
        <w:tc>
          <w:tcPr>
            <w:tcW w:w="988" w:type="dxa"/>
            <w:shd w:val="clear" w:color="auto" w:fill="E44A64"/>
          </w:tcPr>
          <w:p w14:paraId="70F42DD9" w14:textId="418DC209" w:rsidR="008E664C" w:rsidRPr="004F14AB" w:rsidRDefault="008E664C" w:rsidP="008E664C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/>
                <w:bCs/>
                <w:color w:val="FFFFFF" w:themeColor="background1"/>
                <w:sz w:val="20"/>
                <w:szCs w:val="20"/>
              </w:rPr>
              <w:t>6.</w:t>
            </w:r>
            <w:r w:rsidRPr="004F14AB">
              <w:rPr>
                <w:rFonts w:ascii="Verdana" w:eastAsia="Calibri" w:hAnsi="Verdana" w:cs="Times New Roman"/>
                <w:b/>
                <w:bCs/>
                <w:color w:val="FFFFFF" w:themeColor="background1"/>
                <w:sz w:val="20"/>
                <w:szCs w:val="20"/>
              </w:rPr>
              <w:t>2</w:t>
            </w:r>
          </w:p>
        </w:tc>
        <w:tc>
          <w:tcPr>
            <w:tcW w:w="13907" w:type="dxa"/>
            <w:gridSpan w:val="6"/>
            <w:shd w:val="clear" w:color="auto" w:fill="E44A64"/>
          </w:tcPr>
          <w:p w14:paraId="709684FF" w14:textId="77777777" w:rsidR="008E664C" w:rsidRPr="004F14AB" w:rsidRDefault="008E664C" w:rsidP="008E664C">
            <w:pPr>
              <w:spacing w:before="80" w:after="80"/>
              <w:ind w:right="-141"/>
              <w:rPr>
                <w:rFonts w:ascii="Verdana" w:eastAsia="Calibri" w:hAnsi="Verdana" w:cs="Calibri"/>
                <w:b/>
                <w:color w:val="FFFFFF" w:themeColor="background1"/>
                <w:sz w:val="20"/>
                <w:szCs w:val="20"/>
              </w:rPr>
            </w:pPr>
            <w:r w:rsidRPr="004F14AB">
              <w:rPr>
                <w:rFonts w:ascii="Verdana" w:eastAsia="Calibri" w:hAnsi="Verdana" w:cs="Calibri"/>
                <w:b/>
                <w:color w:val="FFFFFF" w:themeColor="background1"/>
                <w:sz w:val="20"/>
                <w:szCs w:val="20"/>
              </w:rPr>
              <w:t xml:space="preserve">Цел: </w:t>
            </w:r>
          </w:p>
          <w:p w14:paraId="2CDB1DA4" w14:textId="21635A56" w:rsidR="008E664C" w:rsidRPr="004F14AB" w:rsidRDefault="008E664C" w:rsidP="00B0158E">
            <w:pPr>
              <w:spacing w:before="80" w:after="80"/>
              <w:ind w:right="-141"/>
              <w:rPr>
                <w:rFonts w:ascii="Verdana" w:eastAsia="Calibri" w:hAnsi="Verdana" w:cs="Calibri"/>
                <w:b/>
                <w:color w:val="FFFFFF" w:themeColor="background1"/>
                <w:sz w:val="20"/>
                <w:szCs w:val="20"/>
              </w:rPr>
            </w:pPr>
            <w:r w:rsidRPr="008003DC">
              <w:rPr>
                <w:rFonts w:ascii="Verdana" w:eastAsia="Calibri" w:hAnsi="Verdana" w:cs="Calibri"/>
                <w:b/>
                <w:color w:val="FFFFFF" w:themeColor="background1"/>
                <w:sz w:val="20"/>
                <w:szCs w:val="20"/>
              </w:rPr>
              <w:t xml:space="preserve">Подобрена комуникация между съставните части на </w:t>
            </w:r>
            <w:r w:rsidR="00B0158E">
              <w:rPr>
                <w:rFonts w:ascii="Verdana" w:eastAsia="Calibri" w:hAnsi="Verdana" w:cs="Calibri"/>
                <w:b/>
                <w:color w:val="FFFFFF" w:themeColor="background1"/>
                <w:sz w:val="20"/>
                <w:szCs w:val="20"/>
              </w:rPr>
              <w:t>Е</w:t>
            </w:r>
            <w:r w:rsidRPr="008003DC">
              <w:rPr>
                <w:rFonts w:ascii="Verdana" w:eastAsia="Calibri" w:hAnsi="Verdana" w:cs="Calibri"/>
                <w:b/>
                <w:color w:val="FFFFFF" w:themeColor="background1"/>
                <w:sz w:val="20"/>
                <w:szCs w:val="20"/>
              </w:rPr>
              <w:t>динна спасителна система за спешно реагиране</w:t>
            </w:r>
          </w:p>
        </w:tc>
      </w:tr>
      <w:tr w:rsidR="008E664C" w:rsidRPr="00A62013" w14:paraId="48B88DEF" w14:textId="6D0CEA20" w:rsidTr="006F317A">
        <w:trPr>
          <w:gridAfter w:val="1"/>
          <w:wAfter w:w="17" w:type="dxa"/>
        </w:trPr>
        <w:tc>
          <w:tcPr>
            <w:tcW w:w="988" w:type="dxa"/>
            <w:shd w:val="clear" w:color="auto" w:fill="FFFFFF" w:themeFill="background1"/>
          </w:tcPr>
          <w:p w14:paraId="68818377" w14:textId="3356E7B8" w:rsidR="008E664C" w:rsidRDefault="008E664C" w:rsidP="008E664C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6.2</w:t>
            </w:r>
            <w:r w:rsidRPr="007014B4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.1</w:t>
            </w:r>
          </w:p>
        </w:tc>
        <w:tc>
          <w:tcPr>
            <w:tcW w:w="3969" w:type="dxa"/>
            <w:shd w:val="clear" w:color="auto" w:fill="FFFFFF" w:themeFill="background1"/>
          </w:tcPr>
          <w:p w14:paraId="4B9D5847" w14:textId="28044D58" w:rsidR="008E664C" w:rsidRDefault="008E664C" w:rsidP="008E664C">
            <w:pPr>
              <w:spacing w:before="80" w:after="80"/>
              <w:ind w:right="59"/>
              <w:rPr>
                <w:rFonts w:ascii="Verdana" w:eastAsia="Calibri" w:hAnsi="Verdana" w:cs="Times New Roman"/>
                <w:b/>
                <w:bCs/>
                <w:color w:val="3B3838"/>
                <w:sz w:val="20"/>
                <w:szCs w:val="20"/>
              </w:rPr>
            </w:pPr>
            <w:r w:rsidRPr="007724FC">
              <w:rPr>
                <w:rFonts w:ascii="Verdana" w:eastAsia="Calibri" w:hAnsi="Verdana" w:cs="Calibri"/>
                <w:color w:val="404040"/>
                <w:sz w:val="20"/>
                <w:szCs w:val="20"/>
                <w:lang w:val="ru-RU"/>
              </w:rPr>
              <w:t xml:space="preserve">Разработване на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  <w:lang w:val="ru-RU"/>
              </w:rPr>
              <w:t xml:space="preserve">нова </w:t>
            </w:r>
            <w:r w:rsidRPr="007724FC">
              <w:rPr>
                <w:rFonts w:ascii="Verdana" w:eastAsia="Calibri" w:hAnsi="Verdana" w:cs="Calibri"/>
                <w:color w:val="404040"/>
                <w:sz w:val="20"/>
                <w:szCs w:val="20"/>
                <w:lang w:val="ru-RU"/>
              </w:rPr>
              <w:t>Концепция за развитие на Н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  <w:lang w:val="ru-RU"/>
              </w:rPr>
              <w:t>ационална система</w:t>
            </w:r>
            <w:r w:rsidRPr="007724FC">
              <w:rPr>
                <w:rFonts w:ascii="Verdana" w:eastAsia="Calibri" w:hAnsi="Verdana" w:cs="Calibri"/>
                <w:color w:val="404040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„</w:t>
            </w:r>
            <w:r w:rsidRPr="007724FC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112“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за приемане на спешни повиквания</w:t>
            </w:r>
          </w:p>
        </w:tc>
        <w:tc>
          <w:tcPr>
            <w:tcW w:w="2551" w:type="dxa"/>
            <w:shd w:val="clear" w:color="auto" w:fill="FFFFFF" w:themeFill="background1"/>
          </w:tcPr>
          <w:p w14:paraId="6E5072C8" w14:textId="7C285783" w:rsidR="008E664C" w:rsidRPr="00350987" w:rsidRDefault="008E664C" w:rsidP="008E664C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Подобрено екипно взаимодействие при спешни ситуации</w:t>
            </w:r>
          </w:p>
        </w:tc>
        <w:tc>
          <w:tcPr>
            <w:tcW w:w="1984" w:type="dxa"/>
            <w:shd w:val="clear" w:color="auto" w:fill="FFFFFF" w:themeFill="background1"/>
          </w:tcPr>
          <w:p w14:paraId="48F15BC5" w14:textId="77777777" w:rsidR="008E664C" w:rsidRDefault="008E664C" w:rsidP="008E664C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C85226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МЗ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, </w:t>
            </w:r>
            <w:r w:rsidRPr="00C85226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МВР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, </w:t>
            </w:r>
          </w:p>
          <w:p w14:paraId="4C6ADF94" w14:textId="3D06CCF3" w:rsidR="008E664C" w:rsidRDefault="008E664C" w:rsidP="008E664C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ДАБДП</w:t>
            </w:r>
          </w:p>
          <w:p w14:paraId="1F505E71" w14:textId="16389A38" w:rsidR="008E664C" w:rsidRPr="004A3EEE" w:rsidRDefault="008E664C" w:rsidP="008E664C">
            <w:pPr>
              <w:spacing w:before="80" w:after="80"/>
              <w:ind w:right="-141"/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14:paraId="6A867012" w14:textId="7A00DDAF" w:rsidR="008E664C" w:rsidRPr="003B18D8" w:rsidRDefault="008E664C" w:rsidP="008E664C">
            <w:pPr>
              <w:spacing w:before="80" w:after="80"/>
              <w:ind w:right="41"/>
              <w:rPr>
                <w:rFonts w:ascii="Verdana" w:eastAsia="Calibri" w:hAnsi="Verdana" w:cs="Calibri"/>
                <w:b/>
                <w:color w:val="404040"/>
                <w:sz w:val="20"/>
                <w:szCs w:val="20"/>
                <w:lang w:val="en-US"/>
              </w:rPr>
            </w:pPr>
            <w:r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>Изпълнени мерки</w:t>
            </w:r>
            <w:r w:rsidRPr="00E10A3E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</w:t>
            </w:r>
            <w:r w:rsidRPr="00ED4256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за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  <w:lang w:val="ru-RU"/>
              </w:rPr>
              <w:t>р</w:t>
            </w:r>
            <w:r w:rsidRPr="007724FC">
              <w:rPr>
                <w:rFonts w:ascii="Verdana" w:eastAsia="Calibri" w:hAnsi="Verdana" w:cs="Calibri"/>
                <w:color w:val="404040"/>
                <w:sz w:val="20"/>
                <w:szCs w:val="20"/>
                <w:lang w:val="ru-RU"/>
              </w:rPr>
              <w:t xml:space="preserve">азработване на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  <w:lang w:val="ru-RU"/>
              </w:rPr>
              <w:t xml:space="preserve">нова </w:t>
            </w:r>
            <w:r w:rsidRPr="007724FC">
              <w:rPr>
                <w:rFonts w:ascii="Verdana" w:eastAsia="Calibri" w:hAnsi="Verdana" w:cs="Calibri"/>
                <w:color w:val="404040"/>
                <w:sz w:val="20"/>
                <w:szCs w:val="20"/>
                <w:lang w:val="ru-RU"/>
              </w:rPr>
              <w:t>Концепция за развитие на Н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  <w:lang w:val="ru-RU"/>
              </w:rPr>
              <w:t>ационална система</w:t>
            </w:r>
            <w:r w:rsidRPr="007724FC">
              <w:rPr>
                <w:rFonts w:ascii="Verdana" w:eastAsia="Calibri" w:hAnsi="Verdana" w:cs="Calibri"/>
                <w:color w:val="404040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„</w:t>
            </w:r>
            <w:r w:rsidRPr="007724FC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112“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за приемане на спешни повиквания</w:t>
            </w:r>
            <w:r w:rsidRPr="002E4555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 xml:space="preserve"> </w:t>
            </w:r>
          </w:p>
          <w:p w14:paraId="68D8300F" w14:textId="0585FB94" w:rsidR="008E664C" w:rsidRPr="004A3EEE" w:rsidRDefault="008E664C" w:rsidP="008E664C">
            <w:pPr>
              <w:spacing w:before="80" w:after="80"/>
              <w:ind w:right="-141"/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</w:pPr>
            <w:r w:rsidRPr="002E4555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>Срок:</w:t>
            </w:r>
            <w:r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 xml:space="preserve">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2023</w:t>
            </w:r>
          </w:p>
        </w:tc>
        <w:tc>
          <w:tcPr>
            <w:tcW w:w="2126" w:type="dxa"/>
            <w:shd w:val="clear" w:color="auto" w:fill="FFFFFF" w:themeFill="background1"/>
          </w:tcPr>
          <w:p w14:paraId="2C532FA6" w14:textId="77777777" w:rsidR="008E664C" w:rsidRDefault="008E664C" w:rsidP="008E664C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091EE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Докладвана от отговорните институции информация – регулярно за  заседания на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ДОККПБДП</w:t>
            </w:r>
            <w:r w:rsidRPr="00091EE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и годишно в годишния доклад за изпълнение на политиката по БДП</w:t>
            </w:r>
          </w:p>
          <w:p w14:paraId="237ECDC1" w14:textId="75572C80" w:rsidR="008E664C" w:rsidRDefault="008E664C" w:rsidP="008E664C">
            <w:pPr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</w:pPr>
          </w:p>
        </w:tc>
      </w:tr>
      <w:tr w:rsidR="008E664C" w:rsidRPr="00A62013" w14:paraId="52E3C381" w14:textId="52A82FF7" w:rsidTr="006F317A">
        <w:trPr>
          <w:gridAfter w:val="1"/>
          <w:wAfter w:w="17" w:type="dxa"/>
        </w:trPr>
        <w:tc>
          <w:tcPr>
            <w:tcW w:w="988" w:type="dxa"/>
            <w:shd w:val="clear" w:color="auto" w:fill="FFFFFF" w:themeFill="background1"/>
          </w:tcPr>
          <w:p w14:paraId="2EEDA75E" w14:textId="4817F818" w:rsidR="008E664C" w:rsidRDefault="008E664C" w:rsidP="008E664C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6.2</w:t>
            </w:r>
            <w:r w:rsidRPr="007014B4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.2</w:t>
            </w:r>
          </w:p>
        </w:tc>
        <w:tc>
          <w:tcPr>
            <w:tcW w:w="3969" w:type="dxa"/>
            <w:shd w:val="clear" w:color="auto" w:fill="FFFFFF" w:themeFill="background1"/>
          </w:tcPr>
          <w:p w14:paraId="6E3A8DF3" w14:textId="451B0C6F" w:rsidR="008E664C" w:rsidRDefault="008E664C" w:rsidP="008E664C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  <w:lang w:val="ru-RU"/>
              </w:rPr>
              <w:t xml:space="preserve">Въвеждане на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система за оповестяване на населението в дадена о</w:t>
            </w:r>
            <w:r w:rsidR="00194896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бласт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за затруднена </w:t>
            </w:r>
            <w:r w:rsidRPr="00B9270C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пътна обстановка по причина ПТП, бедствия и извънредни ситуации</w:t>
            </w:r>
          </w:p>
        </w:tc>
        <w:tc>
          <w:tcPr>
            <w:tcW w:w="2551" w:type="dxa"/>
            <w:shd w:val="clear" w:color="auto" w:fill="FFFFFF" w:themeFill="background1"/>
          </w:tcPr>
          <w:p w14:paraId="57648415" w14:textId="541353A8" w:rsidR="008E664C" w:rsidRPr="00350987" w:rsidRDefault="00194896" w:rsidP="008E664C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Увеличена информираност на населението</w:t>
            </w:r>
          </w:p>
        </w:tc>
        <w:tc>
          <w:tcPr>
            <w:tcW w:w="1984" w:type="dxa"/>
            <w:shd w:val="clear" w:color="auto" w:fill="FFFFFF" w:themeFill="background1"/>
          </w:tcPr>
          <w:p w14:paraId="094F6E9C" w14:textId="4046EBDB" w:rsidR="008E664C" w:rsidRDefault="008E664C" w:rsidP="008E664C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C85226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МЗ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, </w:t>
            </w:r>
            <w:r w:rsidRPr="00C85226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МВР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, </w:t>
            </w:r>
            <w:r w:rsidR="00886E95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МТИТС</w:t>
            </w:r>
          </w:p>
          <w:p w14:paraId="239985B6" w14:textId="59F326AE" w:rsidR="008E664C" w:rsidRDefault="008E664C" w:rsidP="008E664C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ДАБДП</w:t>
            </w:r>
          </w:p>
          <w:p w14:paraId="462C0D8B" w14:textId="7205ECC4" w:rsidR="008E664C" w:rsidRPr="004A3EEE" w:rsidRDefault="008E664C" w:rsidP="008E664C">
            <w:pPr>
              <w:spacing w:before="80" w:after="80"/>
              <w:ind w:right="-141"/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14:paraId="0B4871D6" w14:textId="77777777" w:rsidR="008E664C" w:rsidRDefault="008E664C" w:rsidP="008E664C">
            <w:pPr>
              <w:spacing w:before="80" w:after="80"/>
              <w:ind w:right="41"/>
              <w:rPr>
                <w:rFonts w:ascii="Verdana" w:eastAsia="Calibri" w:hAnsi="Verdana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>Изпълнени мерки</w:t>
            </w:r>
            <w:r w:rsidRPr="00E10A3E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</w:t>
            </w:r>
            <w:r w:rsidRPr="00ED4256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за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  <w:lang w:val="ru-RU"/>
              </w:rPr>
              <w:t xml:space="preserve">въвеждане на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система за оповестяване на населението в дадена област (регион) за затруднена пътна обстановка по причина ПТП, </w:t>
            </w:r>
            <w:r w:rsidRPr="008E664C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бедствия и извънредни ситуации</w:t>
            </w:r>
            <w:r w:rsidRPr="00AD7202">
              <w:rPr>
                <w:rFonts w:ascii="Verdana" w:eastAsia="Calibri" w:hAnsi="Verdana" w:cs="Times New Roman"/>
                <w:bCs/>
                <w:sz w:val="20"/>
                <w:szCs w:val="20"/>
                <w:lang w:val="en-US"/>
              </w:rPr>
              <w:t xml:space="preserve"> </w:t>
            </w:r>
          </w:p>
          <w:p w14:paraId="4756400B" w14:textId="5A074DDE" w:rsidR="008E664C" w:rsidRPr="004A3EEE" w:rsidRDefault="008E664C" w:rsidP="008E664C">
            <w:pPr>
              <w:spacing w:before="80" w:after="80"/>
              <w:ind w:right="41"/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</w:pPr>
            <w:r w:rsidRPr="008E664C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>С</w:t>
            </w:r>
            <w:r w:rsidRPr="002E4555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>рок:</w:t>
            </w:r>
            <w:r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 xml:space="preserve">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2021</w:t>
            </w:r>
          </w:p>
        </w:tc>
        <w:tc>
          <w:tcPr>
            <w:tcW w:w="2126" w:type="dxa"/>
            <w:shd w:val="clear" w:color="auto" w:fill="FFFFFF" w:themeFill="background1"/>
          </w:tcPr>
          <w:p w14:paraId="731FB76E" w14:textId="77777777" w:rsidR="008E664C" w:rsidRDefault="008E664C" w:rsidP="008E664C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091EE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Докладвана от отговорните институции информация – регулярно за  заседания на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ДОККПБДП</w:t>
            </w:r>
            <w:r w:rsidRPr="00091EE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и годишно в годишния доклад за изпълнение на политиката по БДП</w:t>
            </w:r>
          </w:p>
          <w:p w14:paraId="1945022E" w14:textId="1E210093" w:rsidR="006F317A" w:rsidRDefault="006F317A" w:rsidP="008E664C">
            <w:pPr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</w:pPr>
          </w:p>
        </w:tc>
      </w:tr>
      <w:tr w:rsidR="008E664C" w:rsidRPr="00A62013" w14:paraId="16C59F01" w14:textId="77777777" w:rsidTr="006F317A">
        <w:trPr>
          <w:gridAfter w:val="1"/>
          <w:wAfter w:w="17" w:type="dxa"/>
        </w:trPr>
        <w:tc>
          <w:tcPr>
            <w:tcW w:w="988" w:type="dxa"/>
            <w:shd w:val="clear" w:color="auto" w:fill="FFFFFF" w:themeFill="background1"/>
          </w:tcPr>
          <w:p w14:paraId="00859208" w14:textId="67CFE0CC" w:rsidR="008E664C" w:rsidRDefault="008E664C" w:rsidP="008E664C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6.2.3</w:t>
            </w:r>
          </w:p>
        </w:tc>
        <w:tc>
          <w:tcPr>
            <w:tcW w:w="3969" w:type="dxa"/>
            <w:shd w:val="clear" w:color="auto" w:fill="FFFFFF" w:themeFill="background1"/>
          </w:tcPr>
          <w:p w14:paraId="1F3FF0D5" w14:textId="152186FA" w:rsidR="008E664C" w:rsidRDefault="008E664C" w:rsidP="008E664C">
            <w:pPr>
              <w:spacing w:before="80" w:after="80"/>
              <w:ind w:right="28"/>
              <w:rPr>
                <w:rFonts w:ascii="Verdana" w:eastAsia="Calibri" w:hAnsi="Verdana" w:cs="Calibri"/>
                <w:color w:val="404040"/>
                <w:sz w:val="20"/>
                <w:szCs w:val="20"/>
                <w:lang w:val="ru-RU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  <w:lang w:val="ru-RU"/>
              </w:rPr>
              <w:t xml:space="preserve">Провеждане на </w:t>
            </w:r>
            <w:r w:rsidRPr="00B9270C">
              <w:rPr>
                <w:rFonts w:ascii="Verdana" w:eastAsia="Calibri" w:hAnsi="Verdana" w:cs="Calibri"/>
                <w:color w:val="404040"/>
                <w:sz w:val="20"/>
                <w:szCs w:val="20"/>
                <w:lang w:val="ru-RU"/>
              </w:rPr>
              <w:t>съвместни облас</w:t>
            </w:r>
            <w:r w:rsidR="00FF09BF">
              <w:rPr>
                <w:rFonts w:ascii="Verdana" w:eastAsia="Calibri" w:hAnsi="Verdana" w:cs="Calibri"/>
                <w:color w:val="404040"/>
                <w:sz w:val="20"/>
                <w:szCs w:val="20"/>
                <w:lang w:val="ru-RU"/>
              </w:rPr>
              <w:t>т</w:t>
            </w:r>
            <w:r w:rsidRPr="00B9270C">
              <w:rPr>
                <w:rFonts w:ascii="Verdana" w:eastAsia="Calibri" w:hAnsi="Verdana" w:cs="Calibri"/>
                <w:color w:val="404040"/>
                <w:sz w:val="20"/>
                <w:szCs w:val="20"/>
                <w:lang w:val="ru-RU"/>
              </w:rPr>
              <w:t xml:space="preserve">ни учения за реакция при настъпило ПТП </w:t>
            </w:r>
            <w:r w:rsidR="00B0158E">
              <w:rPr>
                <w:rFonts w:ascii="Verdana" w:eastAsia="Calibri" w:hAnsi="Verdana" w:cs="Calibri"/>
                <w:color w:val="404040"/>
                <w:sz w:val="20"/>
                <w:szCs w:val="20"/>
                <w:lang w:val="ru-RU"/>
              </w:rPr>
              <w:t xml:space="preserve">с пострадали </w:t>
            </w:r>
            <w:r w:rsidRPr="00B9270C">
              <w:rPr>
                <w:rFonts w:ascii="Verdana" w:eastAsia="Calibri" w:hAnsi="Verdana" w:cs="Calibri"/>
                <w:color w:val="404040"/>
                <w:sz w:val="20"/>
                <w:szCs w:val="20"/>
                <w:lang w:val="ru-RU"/>
              </w:rPr>
              <w:t>или усложнена обстановка</w:t>
            </w:r>
          </w:p>
        </w:tc>
        <w:tc>
          <w:tcPr>
            <w:tcW w:w="2551" w:type="dxa"/>
            <w:shd w:val="clear" w:color="auto" w:fill="FFFFFF" w:themeFill="background1"/>
          </w:tcPr>
          <w:p w14:paraId="7306F07F" w14:textId="2FF03D58" w:rsidR="008E664C" w:rsidRPr="00350987" w:rsidRDefault="008E664C" w:rsidP="00194896">
            <w:pPr>
              <w:spacing w:before="80" w:after="80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Подобрено екипно взаимодействие между отделните спасителни </w:t>
            </w:r>
            <w:r w:rsidR="00194896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екипи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при спешни ситуации</w:t>
            </w:r>
          </w:p>
        </w:tc>
        <w:tc>
          <w:tcPr>
            <w:tcW w:w="1984" w:type="dxa"/>
            <w:shd w:val="clear" w:color="auto" w:fill="FFFFFF" w:themeFill="background1"/>
          </w:tcPr>
          <w:p w14:paraId="6C452AAA" w14:textId="4554BD11" w:rsidR="008E664C" w:rsidRPr="00C85226" w:rsidRDefault="00AC6142" w:rsidP="00E97AC8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ОКБДП</w:t>
            </w:r>
            <w:r w:rsidR="008E664C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</w:t>
            </w:r>
            <w:r w:rsidR="00B0158E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–</w:t>
            </w:r>
            <w:r w:rsidR="008E664C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</w:t>
            </w:r>
            <w:r w:rsidR="00B0158E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Областна администрация, </w:t>
            </w:r>
            <w:r w:rsidR="008E664C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Общини, ЦСПМ, ОДМВР, РДПБЗН, </w:t>
            </w:r>
            <w:r w:rsidR="00E97AC8" w:rsidRPr="00A467F4">
              <w:t xml:space="preserve"> РДАА</w:t>
            </w:r>
            <w:r w:rsidR="00B0158E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, </w:t>
            </w:r>
            <w:r w:rsidR="008E664C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ОПУ. </w:t>
            </w:r>
          </w:p>
        </w:tc>
        <w:tc>
          <w:tcPr>
            <w:tcW w:w="3260" w:type="dxa"/>
            <w:shd w:val="clear" w:color="auto" w:fill="FFFFFF" w:themeFill="background1"/>
          </w:tcPr>
          <w:p w14:paraId="12F1C343" w14:textId="1DEC1B18" w:rsidR="008E664C" w:rsidRPr="003B18D8" w:rsidRDefault="008E664C" w:rsidP="008E664C">
            <w:pPr>
              <w:spacing w:before="80" w:after="80"/>
              <w:ind w:right="41"/>
              <w:rPr>
                <w:rFonts w:ascii="Verdana" w:eastAsia="Calibri" w:hAnsi="Verdana" w:cs="Calibri"/>
                <w:b/>
                <w:color w:val="404040"/>
                <w:sz w:val="20"/>
                <w:szCs w:val="20"/>
                <w:lang w:val="en-US"/>
              </w:rPr>
            </w:pPr>
            <w:r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 xml:space="preserve">Проведени съвместни учения </w:t>
            </w:r>
          </w:p>
          <w:p w14:paraId="34829AFE" w14:textId="5FDCAC44" w:rsidR="008E664C" w:rsidRDefault="008E664C" w:rsidP="008E664C">
            <w:pPr>
              <w:spacing w:before="80" w:after="80"/>
              <w:ind w:right="41"/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</w:pPr>
            <w:r w:rsidRPr="002E4555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>Срок:</w:t>
            </w:r>
            <w:r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 xml:space="preserve">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2021</w:t>
            </w:r>
          </w:p>
        </w:tc>
        <w:tc>
          <w:tcPr>
            <w:tcW w:w="2126" w:type="dxa"/>
            <w:shd w:val="clear" w:color="auto" w:fill="FFFFFF" w:themeFill="background1"/>
          </w:tcPr>
          <w:p w14:paraId="4ABC62BE" w14:textId="55BFADEA" w:rsidR="008E664C" w:rsidRDefault="008E664C" w:rsidP="008E664C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091EE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Докладвана от отговорните институции информация – регулярно за  заседания на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ДОККПБДП, </w:t>
            </w:r>
            <w:r w:rsidR="00AC6142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ОКБДП</w:t>
            </w:r>
            <w:r w:rsidRPr="00091EE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и годишно в годишни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те</w:t>
            </w:r>
            <w:r w:rsidRPr="00091EE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доклад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и</w:t>
            </w:r>
            <w:r w:rsidRPr="00091EE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за изпълнение на политиката по БДП</w:t>
            </w:r>
          </w:p>
          <w:p w14:paraId="1180D705" w14:textId="5DB108E5" w:rsidR="008E664C" w:rsidRPr="00091EE3" w:rsidRDefault="008E664C" w:rsidP="008E664C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</w:p>
        </w:tc>
      </w:tr>
      <w:tr w:rsidR="008E664C" w:rsidRPr="00A62013" w14:paraId="38EE7CC1" w14:textId="07716453" w:rsidTr="005144B1">
        <w:tc>
          <w:tcPr>
            <w:tcW w:w="988" w:type="dxa"/>
            <w:shd w:val="clear" w:color="auto" w:fill="E44A64"/>
          </w:tcPr>
          <w:p w14:paraId="1484A955" w14:textId="22DF7771" w:rsidR="008E664C" w:rsidRPr="004F14AB" w:rsidRDefault="008E664C" w:rsidP="008E664C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F14AB">
              <w:rPr>
                <w:rFonts w:ascii="Verdana" w:eastAsia="Calibri" w:hAnsi="Verdana" w:cs="Times New Roman"/>
                <w:b/>
                <w:bCs/>
                <w:color w:val="FFFFFF" w:themeColor="background1"/>
                <w:sz w:val="20"/>
                <w:szCs w:val="20"/>
              </w:rPr>
              <w:t>3</w:t>
            </w:r>
          </w:p>
        </w:tc>
        <w:tc>
          <w:tcPr>
            <w:tcW w:w="13907" w:type="dxa"/>
            <w:gridSpan w:val="6"/>
            <w:shd w:val="clear" w:color="auto" w:fill="E44A64"/>
          </w:tcPr>
          <w:p w14:paraId="5EA20194" w14:textId="77777777" w:rsidR="008E664C" w:rsidRPr="004F14AB" w:rsidRDefault="008E664C" w:rsidP="008E664C">
            <w:pPr>
              <w:spacing w:before="80" w:after="80"/>
              <w:ind w:right="-141"/>
              <w:rPr>
                <w:rFonts w:ascii="Verdana" w:eastAsia="Calibri" w:hAnsi="Verdana" w:cs="Calibri"/>
                <w:b/>
                <w:color w:val="FFFFFF" w:themeColor="background1"/>
                <w:sz w:val="20"/>
                <w:szCs w:val="20"/>
              </w:rPr>
            </w:pPr>
            <w:r w:rsidRPr="004F14AB">
              <w:rPr>
                <w:rFonts w:ascii="Verdana" w:eastAsia="Calibri" w:hAnsi="Verdana" w:cs="Calibri"/>
                <w:b/>
                <w:color w:val="FFFFFF" w:themeColor="background1"/>
                <w:sz w:val="20"/>
                <w:szCs w:val="20"/>
              </w:rPr>
              <w:t>Цел:</w:t>
            </w:r>
          </w:p>
          <w:p w14:paraId="24226DD1" w14:textId="08238521" w:rsidR="008E664C" w:rsidRPr="004F14AB" w:rsidRDefault="008E664C" w:rsidP="008E664C">
            <w:pPr>
              <w:spacing w:before="80" w:after="80"/>
              <w:rPr>
                <w:rFonts w:ascii="Verdana" w:eastAsia="Calibri" w:hAnsi="Verdana" w:cs="Calibri"/>
                <w:b/>
                <w:color w:val="FFFFFF" w:themeColor="background1"/>
                <w:sz w:val="20"/>
                <w:szCs w:val="20"/>
              </w:rPr>
            </w:pPr>
            <w:r w:rsidRPr="004F14AB">
              <w:rPr>
                <w:rFonts w:ascii="Verdana" w:eastAsia="Calibri" w:hAnsi="Verdana" w:cs="Calibri"/>
                <w:b/>
                <w:color w:val="FFFFFF" w:themeColor="background1"/>
                <w:sz w:val="20"/>
                <w:szCs w:val="20"/>
              </w:rPr>
              <w:t>Усъвършенстване на организацията за реакция на екипите на Спешната медицинска помощ при настъпване на ПТП</w:t>
            </w:r>
          </w:p>
        </w:tc>
      </w:tr>
      <w:tr w:rsidR="008E664C" w:rsidRPr="00A62013" w14:paraId="1D56609E" w14:textId="57DB9E1A" w:rsidTr="006F317A">
        <w:trPr>
          <w:gridAfter w:val="1"/>
          <w:wAfter w:w="17" w:type="dxa"/>
        </w:trPr>
        <w:tc>
          <w:tcPr>
            <w:tcW w:w="988" w:type="dxa"/>
            <w:shd w:val="clear" w:color="auto" w:fill="FFFFFF" w:themeFill="background1"/>
          </w:tcPr>
          <w:p w14:paraId="53BF3B54" w14:textId="1F188D1E" w:rsidR="008E664C" w:rsidRDefault="008E664C" w:rsidP="008E664C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6.3</w:t>
            </w:r>
            <w:r w:rsidRPr="0028409B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.1</w:t>
            </w:r>
          </w:p>
        </w:tc>
        <w:tc>
          <w:tcPr>
            <w:tcW w:w="3969" w:type="dxa"/>
            <w:shd w:val="clear" w:color="auto" w:fill="FFFFFF" w:themeFill="background1"/>
          </w:tcPr>
          <w:p w14:paraId="0BEA6DA0" w14:textId="2E05DED6" w:rsidR="008E664C" w:rsidRPr="0028409B" w:rsidRDefault="008E664C" w:rsidP="008E664C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  <w:lang w:val="ru-RU"/>
              </w:rPr>
            </w:pPr>
            <w:r w:rsidRPr="0028409B">
              <w:rPr>
                <w:rFonts w:ascii="Verdana" w:eastAsia="Calibri" w:hAnsi="Verdana" w:cs="Calibri"/>
                <w:color w:val="404040"/>
                <w:sz w:val="20"/>
                <w:szCs w:val="20"/>
                <w:lang w:val="ru-RU"/>
              </w:rPr>
              <w:t>Провеждане регулярни тренировъчни занятия на спасителните екипи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  <w:lang w:val="ru-RU"/>
              </w:rPr>
              <w:t xml:space="preserve"> от ЦСМП</w:t>
            </w:r>
          </w:p>
          <w:p w14:paraId="6A53F6E1" w14:textId="77777777" w:rsidR="008E664C" w:rsidRDefault="008E664C" w:rsidP="008E664C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color w:val="3B3838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FFFFFF" w:themeFill="background1"/>
          </w:tcPr>
          <w:p w14:paraId="32330F20" w14:textId="10932D9B" w:rsidR="008E664C" w:rsidRPr="004A3EEE" w:rsidRDefault="008E664C" w:rsidP="008E664C">
            <w:pPr>
              <w:spacing w:before="80" w:after="80"/>
              <w:ind w:right="78"/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  <w:lang w:val="ru-RU"/>
              </w:rPr>
              <w:t>Подобряване на капацитета за реакция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  <w:shd w:val="clear" w:color="auto" w:fill="FFFFFF" w:themeFill="background1"/>
          </w:tcPr>
          <w:p w14:paraId="2B0923F8" w14:textId="28A717C7" w:rsidR="008E664C" w:rsidRDefault="008E664C" w:rsidP="008E664C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МЗ, БЧК, ДАБДП</w:t>
            </w:r>
          </w:p>
          <w:p w14:paraId="6BD7FBFD" w14:textId="2E4DEF68" w:rsidR="008E664C" w:rsidRPr="004A3EEE" w:rsidRDefault="008E664C" w:rsidP="008E664C">
            <w:pPr>
              <w:spacing w:before="80" w:after="80"/>
              <w:ind w:right="-141"/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14:paraId="7BF66A6D" w14:textId="3290BC2C" w:rsidR="008E664C" w:rsidRPr="003B18D8" w:rsidRDefault="008E664C" w:rsidP="008E664C">
            <w:pPr>
              <w:spacing w:before="80" w:after="80"/>
              <w:ind w:right="-141"/>
              <w:rPr>
                <w:rFonts w:ascii="Verdana" w:eastAsia="Calibri" w:hAnsi="Verdana" w:cs="Calibri"/>
                <w:b/>
                <w:color w:val="404040"/>
                <w:sz w:val="20"/>
                <w:szCs w:val="20"/>
                <w:lang w:val="en-US"/>
              </w:rPr>
            </w:pPr>
            <w:r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>Изпълнени мерки</w:t>
            </w:r>
            <w:r w:rsidRPr="00E10A3E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</w:t>
            </w:r>
            <w:r w:rsidRPr="00ED4256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за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  <w:lang w:val="ru-RU"/>
              </w:rPr>
              <w:t>п</w:t>
            </w:r>
            <w:r w:rsidRPr="0028409B">
              <w:rPr>
                <w:rFonts w:ascii="Verdana" w:eastAsia="Calibri" w:hAnsi="Verdana" w:cs="Calibri"/>
                <w:color w:val="404040"/>
                <w:sz w:val="20"/>
                <w:szCs w:val="20"/>
                <w:lang w:val="ru-RU"/>
              </w:rPr>
              <w:t>ровеждане регулярни тренировъчни занятия с цел обучение на спасителните екипи</w:t>
            </w:r>
            <w:r w:rsidRPr="002E4555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 xml:space="preserve"> </w:t>
            </w:r>
          </w:p>
          <w:p w14:paraId="6FD36F01" w14:textId="7EE63548" w:rsidR="008E664C" w:rsidRPr="004A3EEE" w:rsidRDefault="008E664C" w:rsidP="008E664C">
            <w:pPr>
              <w:spacing w:before="80" w:after="80"/>
              <w:ind w:right="-141"/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</w:pPr>
            <w:r w:rsidRPr="0028409B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>Срок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: постоянен</w:t>
            </w:r>
          </w:p>
        </w:tc>
        <w:tc>
          <w:tcPr>
            <w:tcW w:w="2126" w:type="dxa"/>
            <w:shd w:val="clear" w:color="auto" w:fill="FFFFFF" w:themeFill="background1"/>
          </w:tcPr>
          <w:p w14:paraId="5203DD90" w14:textId="77777777" w:rsidR="008E664C" w:rsidRDefault="008E664C" w:rsidP="00F72B13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091EE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Докладвана от отговорните институции информация – регулярно за  заседания на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ДОККПБДП</w:t>
            </w:r>
            <w:r w:rsidRPr="00091EE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и годишно в годишния доклад за изпълнение на политиката по БДП</w:t>
            </w:r>
          </w:p>
          <w:p w14:paraId="1F4D279C" w14:textId="11FA7FC2" w:rsidR="006F317A" w:rsidRDefault="006F317A" w:rsidP="00F72B13">
            <w:pPr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</w:pPr>
          </w:p>
        </w:tc>
      </w:tr>
      <w:tr w:rsidR="008E664C" w:rsidRPr="00A62013" w14:paraId="76C43D4B" w14:textId="6DF54F2E" w:rsidTr="006F317A">
        <w:trPr>
          <w:gridAfter w:val="1"/>
          <w:wAfter w:w="17" w:type="dxa"/>
        </w:trPr>
        <w:tc>
          <w:tcPr>
            <w:tcW w:w="988" w:type="dxa"/>
            <w:shd w:val="clear" w:color="auto" w:fill="FFFFFF" w:themeFill="background1"/>
          </w:tcPr>
          <w:p w14:paraId="74B10D3E" w14:textId="0EC2D525" w:rsidR="008E664C" w:rsidRDefault="008E664C" w:rsidP="008E664C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color w:val="3B3838"/>
                <w:sz w:val="20"/>
                <w:szCs w:val="20"/>
              </w:rPr>
            </w:pPr>
            <w:r w:rsidRPr="00E873DA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  <w:lang w:val="en-US"/>
              </w:rPr>
              <w:t>6.3.2</w:t>
            </w:r>
          </w:p>
        </w:tc>
        <w:tc>
          <w:tcPr>
            <w:tcW w:w="3969" w:type="dxa"/>
            <w:shd w:val="clear" w:color="auto" w:fill="FFFFFF" w:themeFill="background1"/>
          </w:tcPr>
          <w:p w14:paraId="6377B412" w14:textId="642B7B9A" w:rsidR="008E664C" w:rsidRPr="0028409B" w:rsidRDefault="008E664C" w:rsidP="008E664C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28409B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Разкриване (при необходимост) на изнесени постове на медицински екипи в участъците с повишена концентрация на ПТП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,</w:t>
            </w:r>
            <w:r w:rsidRPr="0028409B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в това число и по магистралните пътища на страната</w:t>
            </w:r>
          </w:p>
          <w:p w14:paraId="4756090C" w14:textId="77777777" w:rsidR="008E664C" w:rsidRDefault="008E664C" w:rsidP="008E664C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color w:val="3B3838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FFFFFF" w:themeFill="background1"/>
          </w:tcPr>
          <w:p w14:paraId="4AA5DF36" w14:textId="01ADA278" w:rsidR="008E664C" w:rsidRPr="004A3EEE" w:rsidRDefault="00BF154F" w:rsidP="008E664C">
            <w:pPr>
              <w:spacing w:before="80" w:after="80"/>
              <w:ind w:right="-141"/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</w:pPr>
            <w:r w:rsidRPr="00F26289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Осигуряване на</w:t>
            </w:r>
            <w:r w:rsidRPr="0028409B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екипи за медицинска помощ на участниците в движението по </w:t>
            </w:r>
            <w:r w:rsidRPr="0028409B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магистрал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ите и основните пътища </w:t>
            </w:r>
          </w:p>
        </w:tc>
        <w:tc>
          <w:tcPr>
            <w:tcW w:w="1984" w:type="dxa"/>
            <w:shd w:val="clear" w:color="auto" w:fill="FFFFFF" w:themeFill="background1"/>
          </w:tcPr>
          <w:p w14:paraId="0723DFFA" w14:textId="77777777" w:rsidR="008E664C" w:rsidRPr="008E77F7" w:rsidRDefault="008E664C" w:rsidP="008E664C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8E77F7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МЗ</w:t>
            </w:r>
          </w:p>
          <w:p w14:paraId="5870E9E4" w14:textId="555AF66A" w:rsidR="008E664C" w:rsidRPr="004A3EEE" w:rsidRDefault="008E664C" w:rsidP="008E664C">
            <w:pPr>
              <w:spacing w:before="80" w:after="80"/>
              <w:ind w:right="-141"/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14:paraId="59D8D747" w14:textId="30D5C685" w:rsidR="008E664C" w:rsidRPr="003B18D8" w:rsidRDefault="008E664C" w:rsidP="008E664C">
            <w:pPr>
              <w:spacing w:before="80" w:after="80"/>
              <w:rPr>
                <w:rFonts w:ascii="Verdana" w:eastAsia="Calibri" w:hAnsi="Verdana" w:cs="Calibri"/>
                <w:b/>
                <w:color w:val="404040"/>
                <w:sz w:val="20"/>
                <w:szCs w:val="20"/>
                <w:lang w:val="en-US"/>
              </w:rPr>
            </w:pPr>
            <w:r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>Изпълнени мерки</w:t>
            </w:r>
            <w:r w:rsidRPr="00E10A3E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</w:t>
            </w:r>
            <w:r w:rsidRPr="00ED4256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за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р</w:t>
            </w:r>
            <w:r w:rsidRPr="0028409B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азкриване (при необходимост) на изнесени постове на медицински екипи в участъците с повишена концентрация на ПТП</w:t>
            </w:r>
            <w:r w:rsidRPr="002E4555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 xml:space="preserve"> </w:t>
            </w:r>
          </w:p>
          <w:p w14:paraId="1A818B28" w14:textId="1DAC2271" w:rsidR="008E664C" w:rsidRPr="004A3EEE" w:rsidRDefault="008E664C" w:rsidP="008E664C">
            <w:pPr>
              <w:spacing w:before="80" w:after="80"/>
              <w:ind w:right="-141"/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 xml:space="preserve">Срок: </w:t>
            </w:r>
            <w:r w:rsidRPr="008E77F7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постоянен</w:t>
            </w:r>
          </w:p>
        </w:tc>
        <w:tc>
          <w:tcPr>
            <w:tcW w:w="2126" w:type="dxa"/>
            <w:shd w:val="clear" w:color="auto" w:fill="FFFFFF" w:themeFill="background1"/>
          </w:tcPr>
          <w:p w14:paraId="09349B4A" w14:textId="77777777" w:rsidR="008E664C" w:rsidRDefault="008E664C" w:rsidP="008E664C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091EE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Докладвана от отговорните институции информация – регулярно за  заседания на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ДОККПБДП</w:t>
            </w:r>
            <w:r w:rsidRPr="00091EE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и годишно в годишния доклад за изпълнение на политиката по БДП</w:t>
            </w:r>
          </w:p>
          <w:p w14:paraId="76EB8ACC" w14:textId="6D4EF5B2" w:rsidR="008E664C" w:rsidRDefault="008E664C" w:rsidP="008E664C">
            <w:pPr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</w:pPr>
          </w:p>
        </w:tc>
      </w:tr>
      <w:tr w:rsidR="008E664C" w:rsidRPr="00A62013" w14:paraId="308C8041" w14:textId="4538B450" w:rsidTr="006F317A">
        <w:trPr>
          <w:gridAfter w:val="1"/>
          <w:wAfter w:w="17" w:type="dxa"/>
        </w:trPr>
        <w:tc>
          <w:tcPr>
            <w:tcW w:w="988" w:type="dxa"/>
            <w:shd w:val="clear" w:color="auto" w:fill="FFFFFF" w:themeFill="background1"/>
          </w:tcPr>
          <w:p w14:paraId="19EF32EB" w14:textId="6837CFCE" w:rsidR="008E664C" w:rsidRDefault="008E664C" w:rsidP="008E664C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color w:val="3B3838"/>
                <w:sz w:val="20"/>
                <w:szCs w:val="20"/>
              </w:rPr>
            </w:pPr>
            <w:r w:rsidRPr="00E873DA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  <w:lang w:val="en-US"/>
              </w:rPr>
              <w:t>6.3.3</w:t>
            </w:r>
          </w:p>
        </w:tc>
        <w:tc>
          <w:tcPr>
            <w:tcW w:w="3969" w:type="dxa"/>
            <w:shd w:val="clear" w:color="auto" w:fill="FFFFFF" w:themeFill="background1"/>
          </w:tcPr>
          <w:p w14:paraId="08812496" w14:textId="38B4C8E0" w:rsidR="008E664C" w:rsidRDefault="008E664C" w:rsidP="00A82D80">
            <w:pPr>
              <w:spacing w:before="80" w:after="80"/>
              <w:ind w:right="28"/>
              <w:rPr>
                <w:rFonts w:ascii="Verdana" w:eastAsia="Calibri" w:hAnsi="Verdana" w:cs="Times New Roman"/>
                <w:b/>
                <w:bCs/>
                <w:color w:val="3B3838"/>
                <w:sz w:val="20"/>
                <w:szCs w:val="20"/>
              </w:rPr>
            </w:pPr>
            <w:r w:rsidRPr="0028409B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Разкриване (при необходимост) на нови филиали на спешна медицинска помощ и изнасяне на спешни медицински екипи в отдалечени населени места в зависимост от развитието на демографията в Република България </w:t>
            </w:r>
          </w:p>
        </w:tc>
        <w:tc>
          <w:tcPr>
            <w:tcW w:w="2551" w:type="dxa"/>
            <w:shd w:val="clear" w:color="auto" w:fill="FFFFFF" w:themeFill="background1"/>
          </w:tcPr>
          <w:p w14:paraId="5D653F58" w14:textId="070B77D9" w:rsidR="008E664C" w:rsidRPr="004A3EEE" w:rsidRDefault="008E664C" w:rsidP="008E664C">
            <w:pPr>
              <w:spacing w:before="80" w:after="80"/>
              <w:ind w:right="33"/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Подобряване покритието на услугата</w:t>
            </w:r>
          </w:p>
        </w:tc>
        <w:tc>
          <w:tcPr>
            <w:tcW w:w="1984" w:type="dxa"/>
            <w:shd w:val="clear" w:color="auto" w:fill="FFFFFF" w:themeFill="background1"/>
          </w:tcPr>
          <w:p w14:paraId="092D8536" w14:textId="77777777" w:rsidR="008E664C" w:rsidRDefault="008E664C" w:rsidP="008E664C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МЗ</w:t>
            </w:r>
          </w:p>
          <w:p w14:paraId="103BFD4C" w14:textId="0D4F4C5F" w:rsidR="008E664C" w:rsidRPr="004A3EEE" w:rsidRDefault="008E664C" w:rsidP="008E664C">
            <w:pPr>
              <w:spacing w:before="80" w:after="80"/>
              <w:ind w:right="-141"/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14:paraId="029A049F" w14:textId="77777777" w:rsidR="008E664C" w:rsidRDefault="008E664C" w:rsidP="008E664C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>Изпълнени мерки</w:t>
            </w:r>
            <w:r w:rsidRPr="00E10A3E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</w:t>
            </w:r>
            <w:r w:rsidRPr="00ED4256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за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р</w:t>
            </w:r>
            <w:r w:rsidRPr="0028409B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азкриване (при необходимост) на нови филиали на спешна медицинска помощ </w:t>
            </w:r>
            <w:r w:rsidRPr="0028409B">
              <w:rPr>
                <w:rFonts w:ascii="Verdana" w:eastAsia="Calibri" w:hAnsi="Verdana" w:cs="Calibri"/>
                <w:color w:val="404040"/>
                <w:sz w:val="20"/>
                <w:szCs w:val="20"/>
                <w:lang w:val="ru-RU"/>
              </w:rPr>
              <w:t>(</w:t>
            </w:r>
            <w:r w:rsidRPr="0028409B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ФСМП</w:t>
            </w:r>
            <w:r w:rsidRPr="0028409B">
              <w:rPr>
                <w:rFonts w:ascii="Verdana" w:eastAsia="Calibri" w:hAnsi="Verdana" w:cs="Calibri"/>
                <w:color w:val="404040"/>
                <w:sz w:val="20"/>
                <w:szCs w:val="20"/>
                <w:lang w:val="ru-RU"/>
              </w:rPr>
              <w:t>)</w:t>
            </w:r>
            <w:r w:rsidRPr="0028409B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и изнасяне на спешни медицински екипи в отдалечени населени места</w:t>
            </w:r>
          </w:p>
          <w:p w14:paraId="50AA4E59" w14:textId="5C13E737" w:rsidR="008E664C" w:rsidRPr="004A3EEE" w:rsidRDefault="008E664C" w:rsidP="008E664C">
            <w:pPr>
              <w:spacing w:before="80" w:after="80"/>
              <w:ind w:right="-141"/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</w:pPr>
            <w:r w:rsidRPr="0028409B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>Срок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: постоянен</w:t>
            </w:r>
          </w:p>
        </w:tc>
        <w:tc>
          <w:tcPr>
            <w:tcW w:w="2126" w:type="dxa"/>
            <w:shd w:val="clear" w:color="auto" w:fill="FFFFFF" w:themeFill="background1"/>
          </w:tcPr>
          <w:p w14:paraId="78EACB20" w14:textId="77777777" w:rsidR="008E664C" w:rsidRDefault="008E664C" w:rsidP="008E664C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091EE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Докладвана от отговорните институции информация – регулярно за  заседания на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ДОККПБДП</w:t>
            </w:r>
            <w:r w:rsidRPr="00091EE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и годишно в годишния доклад за изпълнение на политиката по БДП</w:t>
            </w:r>
          </w:p>
          <w:p w14:paraId="2B6A32D0" w14:textId="6710571C" w:rsidR="006F317A" w:rsidRDefault="006F317A" w:rsidP="008E664C">
            <w:pPr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</w:pPr>
          </w:p>
        </w:tc>
      </w:tr>
      <w:tr w:rsidR="008E664C" w:rsidRPr="00A62013" w14:paraId="3666BB62" w14:textId="242C0F8F" w:rsidTr="006F317A">
        <w:trPr>
          <w:gridAfter w:val="1"/>
          <w:wAfter w:w="17" w:type="dxa"/>
        </w:trPr>
        <w:tc>
          <w:tcPr>
            <w:tcW w:w="988" w:type="dxa"/>
            <w:shd w:val="clear" w:color="auto" w:fill="FFFFFF" w:themeFill="background1"/>
          </w:tcPr>
          <w:p w14:paraId="4EEFC43C" w14:textId="10CBAC1F" w:rsidR="008E664C" w:rsidRDefault="008E664C" w:rsidP="008E664C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color w:val="3B3838"/>
                <w:sz w:val="20"/>
                <w:szCs w:val="20"/>
              </w:rPr>
            </w:pPr>
            <w:r w:rsidRPr="00E873DA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  <w:lang w:val="en-US"/>
              </w:rPr>
              <w:t>6.3.4</w:t>
            </w:r>
          </w:p>
        </w:tc>
        <w:tc>
          <w:tcPr>
            <w:tcW w:w="3969" w:type="dxa"/>
            <w:shd w:val="clear" w:color="auto" w:fill="FFFFFF" w:themeFill="background1"/>
          </w:tcPr>
          <w:p w14:paraId="5F4814C7" w14:textId="4B6862D5" w:rsidR="008E664C" w:rsidRDefault="008E664C" w:rsidP="00A82D80">
            <w:pPr>
              <w:spacing w:before="80" w:after="80"/>
              <w:ind w:right="35"/>
              <w:rPr>
                <w:rFonts w:ascii="Verdana" w:eastAsia="Calibri" w:hAnsi="Verdana" w:cs="Times New Roman"/>
                <w:b/>
                <w:bCs/>
                <w:color w:val="3B3838"/>
                <w:sz w:val="20"/>
                <w:szCs w:val="20"/>
              </w:rPr>
            </w:pPr>
            <w:r w:rsidRPr="00AD7202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Използване на възможностите на европейското финансиране за</w:t>
            </w:r>
            <w:r w:rsidRPr="00AD7202">
              <w:rPr>
                <w:rFonts w:ascii="Verdana" w:eastAsia="Calibri" w:hAnsi="Verdana" w:cs="Times New Roman"/>
                <w:b/>
                <w:bCs/>
                <w:color w:val="3B3838"/>
                <w:sz w:val="20"/>
                <w:szCs w:val="20"/>
              </w:rPr>
              <w:t xml:space="preserve"> </w:t>
            </w:r>
            <w:r w:rsidRPr="00AD7202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изграждане на системен капацитет за оказване на спешна аеромедицинска помощ </w:t>
            </w:r>
          </w:p>
        </w:tc>
        <w:tc>
          <w:tcPr>
            <w:tcW w:w="2551" w:type="dxa"/>
            <w:shd w:val="clear" w:color="auto" w:fill="FFFFFF" w:themeFill="background1"/>
          </w:tcPr>
          <w:p w14:paraId="6B51EE1B" w14:textId="2C005AE7" w:rsidR="008E664C" w:rsidRPr="004A3EEE" w:rsidRDefault="008E664C" w:rsidP="008E664C">
            <w:pPr>
              <w:spacing w:before="80" w:after="80"/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Р</w:t>
            </w:r>
            <w:r w:rsidRPr="0010762A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азширяване на видовете медицински транспорт</w:t>
            </w:r>
          </w:p>
        </w:tc>
        <w:tc>
          <w:tcPr>
            <w:tcW w:w="1984" w:type="dxa"/>
            <w:shd w:val="clear" w:color="auto" w:fill="FFFFFF" w:themeFill="background1"/>
          </w:tcPr>
          <w:p w14:paraId="4247904D" w14:textId="21E6905A" w:rsidR="008E664C" w:rsidRDefault="008E664C" w:rsidP="008E664C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10762A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МЗ, МТИТ</w:t>
            </w:r>
            <w:r w:rsidR="00FF09BF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С</w:t>
            </w:r>
            <w:r w:rsidRPr="0010762A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, МРРБ</w:t>
            </w:r>
          </w:p>
          <w:p w14:paraId="41287D84" w14:textId="0B65DCDA" w:rsidR="008E664C" w:rsidRPr="004A3EEE" w:rsidRDefault="008E664C" w:rsidP="008E664C">
            <w:pPr>
              <w:spacing w:before="80" w:after="80"/>
              <w:ind w:right="-141"/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14:paraId="057D0A32" w14:textId="0741D49F" w:rsidR="008E664C" w:rsidRPr="003B18D8" w:rsidRDefault="008E664C" w:rsidP="008E664C">
            <w:pPr>
              <w:spacing w:before="80" w:after="80"/>
              <w:ind w:right="35"/>
              <w:rPr>
                <w:rFonts w:ascii="Verdana" w:eastAsia="Calibri" w:hAnsi="Verdana" w:cs="Calibri"/>
                <w:b/>
                <w:color w:val="404040"/>
                <w:sz w:val="20"/>
                <w:szCs w:val="20"/>
                <w:lang w:val="en-US"/>
              </w:rPr>
            </w:pPr>
            <w:r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>Изпълнени мерки</w:t>
            </w:r>
            <w:r w:rsidRPr="00E10A3E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</w:t>
            </w:r>
            <w:r w:rsidRPr="00ED4256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за </w:t>
            </w:r>
            <w:r w:rsidRPr="0010762A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Изграждане на системен капацитет за оказване на спешна аеромедицинск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а помощ чрез въздушен транспорт</w:t>
            </w:r>
            <w:r w:rsidRPr="002E4555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 xml:space="preserve"> </w:t>
            </w:r>
          </w:p>
          <w:p w14:paraId="1D5DE6AA" w14:textId="5DD65250" w:rsidR="008E664C" w:rsidRPr="004A3EEE" w:rsidRDefault="008E664C" w:rsidP="008E664C">
            <w:pPr>
              <w:spacing w:before="80" w:after="80"/>
              <w:ind w:right="-141"/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</w:pPr>
            <w:r w:rsidRPr="0028409B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>Срок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: постоянен</w:t>
            </w:r>
          </w:p>
        </w:tc>
        <w:tc>
          <w:tcPr>
            <w:tcW w:w="2126" w:type="dxa"/>
            <w:shd w:val="clear" w:color="auto" w:fill="FFFFFF" w:themeFill="background1"/>
          </w:tcPr>
          <w:p w14:paraId="7C583B55" w14:textId="77777777" w:rsidR="008E664C" w:rsidRDefault="008E664C" w:rsidP="00BC7488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091EE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Докладвана от отговорните институции информация – регулярно за  заседания на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ДОККПБДП</w:t>
            </w:r>
            <w:r w:rsidRPr="00091EE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и годишно в годишния доклад за изпълнение на политиката по БДП</w:t>
            </w:r>
          </w:p>
          <w:p w14:paraId="495DAB0E" w14:textId="6511F105" w:rsidR="006F317A" w:rsidRDefault="006F317A" w:rsidP="00BC7488">
            <w:pPr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</w:pPr>
          </w:p>
        </w:tc>
      </w:tr>
      <w:tr w:rsidR="008E664C" w:rsidRPr="00A62013" w14:paraId="76BDFF99" w14:textId="29780437" w:rsidTr="006F317A">
        <w:trPr>
          <w:gridAfter w:val="1"/>
          <w:wAfter w:w="17" w:type="dxa"/>
        </w:trPr>
        <w:tc>
          <w:tcPr>
            <w:tcW w:w="988" w:type="dxa"/>
            <w:shd w:val="clear" w:color="auto" w:fill="FFFFFF" w:themeFill="background1"/>
          </w:tcPr>
          <w:p w14:paraId="69CC6594" w14:textId="607F2CA4" w:rsidR="008E664C" w:rsidRDefault="008E664C" w:rsidP="008E664C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color w:val="3B3838"/>
                <w:sz w:val="20"/>
                <w:szCs w:val="20"/>
              </w:rPr>
            </w:pPr>
            <w:r w:rsidRPr="00E873DA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  <w:lang w:val="en-US"/>
              </w:rPr>
              <w:t>6.3.5</w:t>
            </w:r>
          </w:p>
        </w:tc>
        <w:tc>
          <w:tcPr>
            <w:tcW w:w="3969" w:type="dxa"/>
            <w:shd w:val="clear" w:color="auto" w:fill="FFFFFF" w:themeFill="background1"/>
          </w:tcPr>
          <w:p w14:paraId="6161CF15" w14:textId="0FB95FB1" w:rsidR="008E664C" w:rsidRDefault="00FF09BF" w:rsidP="00791577">
            <w:pPr>
              <w:spacing w:before="80" w:after="80"/>
              <w:ind w:right="35"/>
              <w:rPr>
                <w:rFonts w:ascii="Verdana" w:eastAsia="Calibri" w:hAnsi="Verdana" w:cs="Times New Roman"/>
                <w:b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Об</w:t>
            </w:r>
            <w:r w:rsidR="008E664C" w:rsidRPr="0077371F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новяване на материалната база в системата на спешната медицинска помощ чрез</w:t>
            </w:r>
            <w:r w:rsidR="008E664C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и</w:t>
            </w:r>
            <w:r w:rsidR="008E664C" w:rsidRPr="00A6201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зпълнение на проект №BG16RFOP001-4.001-0001 „Подкрепа за развитие на системата за спешн</w:t>
            </w:r>
            <w:r w:rsidR="008E664C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а медицинска помощ” </w:t>
            </w:r>
          </w:p>
        </w:tc>
        <w:tc>
          <w:tcPr>
            <w:tcW w:w="2551" w:type="dxa"/>
            <w:shd w:val="clear" w:color="auto" w:fill="FFFFFF" w:themeFill="background1"/>
          </w:tcPr>
          <w:p w14:paraId="00523D30" w14:textId="1E4C630F" w:rsidR="008E664C" w:rsidRPr="004A3EEE" w:rsidRDefault="008E664C" w:rsidP="00FF09BF">
            <w:pPr>
              <w:spacing w:before="80" w:after="80"/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Обновени </w:t>
            </w:r>
            <w:r w:rsidR="00FF09BF" w:rsidRPr="00A6201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автопарк и медицинско оборудване за всички мобилни екипи в </w:t>
            </w:r>
            <w:r w:rsidR="00FF09BF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Ц</w:t>
            </w:r>
            <w:r w:rsidR="00FF09BF" w:rsidRPr="00A6201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СМП</w:t>
            </w:r>
          </w:p>
        </w:tc>
        <w:tc>
          <w:tcPr>
            <w:tcW w:w="1984" w:type="dxa"/>
            <w:shd w:val="clear" w:color="auto" w:fill="FFFFFF" w:themeFill="background1"/>
          </w:tcPr>
          <w:p w14:paraId="0C901C87" w14:textId="77777777" w:rsidR="008E664C" w:rsidRDefault="008E664C" w:rsidP="008E664C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A6201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МЗ</w:t>
            </w:r>
          </w:p>
          <w:p w14:paraId="6E0204C5" w14:textId="7ED866C1" w:rsidR="008E664C" w:rsidRPr="004A3EEE" w:rsidRDefault="008E664C" w:rsidP="008E664C">
            <w:pPr>
              <w:spacing w:before="80" w:after="80"/>
              <w:ind w:right="-141"/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14:paraId="45B897B0" w14:textId="77777777" w:rsidR="008E664C" w:rsidRDefault="008E664C" w:rsidP="008E664C">
            <w:pPr>
              <w:spacing w:before="80" w:after="80"/>
              <w:ind w:right="35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>Изпълнени мерки</w:t>
            </w:r>
            <w:r w:rsidRPr="00E10A3E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</w:t>
            </w:r>
            <w:r w:rsidRPr="00ED4256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за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п</w:t>
            </w:r>
            <w:r w:rsidRPr="0077371F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остоянно обновяване на материалната база в </w:t>
            </w:r>
            <w:r w:rsidRPr="0077371F">
              <w:rPr>
                <w:rFonts w:ascii="Verdana" w:eastAsia="Calibri" w:hAnsi="Verdana" w:cs="Calibri"/>
                <w:color w:val="404040"/>
                <w:sz w:val="20"/>
                <w:szCs w:val="20"/>
                <w:lang w:val="ru-RU"/>
              </w:rPr>
              <w:t xml:space="preserve"> </w:t>
            </w:r>
            <w:r w:rsidRPr="0077371F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системата на спешната медицинска помощ</w:t>
            </w:r>
          </w:p>
          <w:p w14:paraId="1FBED354" w14:textId="1397E854" w:rsidR="008E664C" w:rsidRPr="004A3EEE" w:rsidRDefault="008E664C" w:rsidP="008E664C">
            <w:pPr>
              <w:spacing w:before="80" w:after="80"/>
              <w:ind w:right="35"/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</w:pPr>
            <w:r w:rsidRPr="0028409B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>Срок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: 2021</w:t>
            </w:r>
          </w:p>
        </w:tc>
        <w:tc>
          <w:tcPr>
            <w:tcW w:w="2126" w:type="dxa"/>
            <w:shd w:val="clear" w:color="auto" w:fill="FFFFFF" w:themeFill="background1"/>
          </w:tcPr>
          <w:p w14:paraId="25C44DE1" w14:textId="77777777" w:rsidR="008E664C" w:rsidRDefault="008E664C" w:rsidP="008E664C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091EE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Докладвана от отговорните институции информация – регулярно за  заседания на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ДОККПБДП</w:t>
            </w:r>
            <w:r w:rsidRPr="00091EE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и годишно в годишния доклад за изпълнение на политиката по БДП</w:t>
            </w:r>
          </w:p>
          <w:p w14:paraId="7C467A6F" w14:textId="1C87EE0E" w:rsidR="008E664C" w:rsidRDefault="008E664C" w:rsidP="008E664C">
            <w:pPr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</w:pPr>
          </w:p>
        </w:tc>
      </w:tr>
      <w:tr w:rsidR="008E664C" w:rsidRPr="00A62013" w14:paraId="5FF90290" w14:textId="36D3E6F7" w:rsidTr="006F317A">
        <w:trPr>
          <w:gridAfter w:val="1"/>
          <w:wAfter w:w="17" w:type="dxa"/>
        </w:trPr>
        <w:tc>
          <w:tcPr>
            <w:tcW w:w="988" w:type="dxa"/>
            <w:shd w:val="clear" w:color="auto" w:fill="FFFFFF" w:themeFill="background1"/>
          </w:tcPr>
          <w:p w14:paraId="36D69D81" w14:textId="0267D906" w:rsidR="008E664C" w:rsidRDefault="008E664C" w:rsidP="008E664C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color w:val="3B3838"/>
                <w:sz w:val="20"/>
                <w:szCs w:val="20"/>
              </w:rPr>
            </w:pPr>
            <w:r w:rsidRPr="00E873DA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  <w:lang w:val="en-US"/>
              </w:rPr>
              <w:t>6.3.6</w:t>
            </w:r>
          </w:p>
        </w:tc>
        <w:tc>
          <w:tcPr>
            <w:tcW w:w="3969" w:type="dxa"/>
            <w:shd w:val="clear" w:color="auto" w:fill="FFFFFF" w:themeFill="background1"/>
          </w:tcPr>
          <w:p w14:paraId="62652FC2" w14:textId="680E217F" w:rsidR="008E664C" w:rsidRDefault="008E664C" w:rsidP="002F6BEC">
            <w:pPr>
              <w:spacing w:before="80" w:after="80"/>
              <w:ind w:right="170"/>
              <w:rPr>
                <w:rFonts w:ascii="Verdana" w:eastAsia="Calibri" w:hAnsi="Verdana" w:cs="Times New Roman"/>
                <w:b/>
                <w:bCs/>
                <w:color w:val="3B3838"/>
                <w:sz w:val="20"/>
                <w:szCs w:val="20"/>
              </w:rPr>
            </w:pPr>
            <w:r w:rsidRPr="00B9270C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Разработване на стандартни оперативни процедури за осигуряване на най-кратко време за достигане и транспорт на пациентите в спешно състояние до лечебно заведение за болнична помощ; Разработване на методика за актуализацията на плановете </w:t>
            </w:r>
            <w:r w:rsidR="002F6BEC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на ЦСМП</w:t>
            </w:r>
            <w:r w:rsidRPr="00B9270C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;  Изработване на карта с изохрони за достигане до дадена точка от републикански или общински път</w:t>
            </w:r>
          </w:p>
        </w:tc>
        <w:tc>
          <w:tcPr>
            <w:tcW w:w="2551" w:type="dxa"/>
            <w:shd w:val="clear" w:color="auto" w:fill="FFFFFF" w:themeFill="background1"/>
          </w:tcPr>
          <w:p w14:paraId="5EE613C5" w14:textId="6199AAEB" w:rsidR="008E664C" w:rsidRPr="004A3EEE" w:rsidRDefault="00FF09BF" w:rsidP="008E664C">
            <w:pPr>
              <w:spacing w:before="80" w:after="80"/>
              <w:ind w:right="33"/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 w:themeColor="text1" w:themeTint="BF"/>
                <w:sz w:val="20"/>
                <w:szCs w:val="20"/>
              </w:rPr>
              <w:t>Намаляване на средното време за оказване на спешна медицинска помощ</w:t>
            </w:r>
          </w:p>
        </w:tc>
        <w:tc>
          <w:tcPr>
            <w:tcW w:w="1984" w:type="dxa"/>
            <w:shd w:val="clear" w:color="auto" w:fill="FFFFFF" w:themeFill="background1"/>
          </w:tcPr>
          <w:p w14:paraId="16B7E46E" w14:textId="7567593A" w:rsidR="008E664C" w:rsidRDefault="008E664C" w:rsidP="008E664C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ДАБДП,</w:t>
            </w:r>
            <w:r w:rsidRPr="00A6201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МЗ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, МВР, МРРБ, МТИТС </w:t>
            </w:r>
          </w:p>
          <w:p w14:paraId="3B9154CB" w14:textId="2B1EE791" w:rsidR="008E664C" w:rsidRPr="004A3EEE" w:rsidRDefault="008E664C" w:rsidP="008E664C">
            <w:pPr>
              <w:spacing w:before="80" w:after="80"/>
              <w:ind w:right="-141"/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14:paraId="12E2B52C" w14:textId="7D2B2767" w:rsidR="008E664C" w:rsidRPr="003B18D8" w:rsidRDefault="008E664C" w:rsidP="008E664C">
            <w:pPr>
              <w:spacing w:before="80" w:after="80"/>
              <w:ind w:right="35"/>
              <w:rPr>
                <w:rFonts w:ascii="Verdana" w:eastAsia="Calibri" w:hAnsi="Verdana" w:cs="Calibri"/>
                <w:b/>
                <w:color w:val="404040"/>
                <w:sz w:val="20"/>
                <w:szCs w:val="20"/>
                <w:lang w:val="en-US"/>
              </w:rPr>
            </w:pPr>
            <w:r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>Изпълнени мерки</w:t>
            </w:r>
            <w:r w:rsidRPr="00E10A3E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</w:t>
            </w:r>
            <w:r w:rsidRPr="00ED4256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за </w:t>
            </w:r>
            <w:r w:rsidRPr="00BC7D70">
              <w:rPr>
                <w:rFonts w:ascii="Verdana" w:eastAsia="Calibri" w:hAnsi="Verdana" w:cs="Calibri"/>
                <w:sz w:val="20"/>
                <w:szCs w:val="20"/>
              </w:rPr>
              <w:t xml:space="preserve">разработване на  </w:t>
            </w:r>
            <w:r w:rsidRPr="008E664C"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>стандартни оперативни процедури</w:t>
            </w:r>
            <w:r w:rsidRPr="00BC7D70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  <w:p w14:paraId="2047078A" w14:textId="51F2E660" w:rsidR="008E664C" w:rsidRPr="004A3EEE" w:rsidRDefault="008E664C" w:rsidP="008E664C">
            <w:pPr>
              <w:spacing w:before="80" w:after="80"/>
              <w:ind w:right="-141"/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</w:pPr>
            <w:r w:rsidRPr="0028409B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>Срок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: 2021</w:t>
            </w:r>
          </w:p>
        </w:tc>
        <w:tc>
          <w:tcPr>
            <w:tcW w:w="2126" w:type="dxa"/>
            <w:shd w:val="clear" w:color="auto" w:fill="FFFFFF" w:themeFill="background1"/>
          </w:tcPr>
          <w:p w14:paraId="7A506845" w14:textId="5D3DE94D" w:rsidR="008E664C" w:rsidRDefault="008E664C" w:rsidP="008E664C">
            <w:pPr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</w:pPr>
            <w:r w:rsidRPr="00091EE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Докладвана от отговорните институции информация – регулярно за  заседания на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ДОККПБДП</w:t>
            </w:r>
            <w:r w:rsidRPr="00091EE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и годишно в годишния доклад за изпълнение на политиката по БДП</w:t>
            </w:r>
          </w:p>
        </w:tc>
      </w:tr>
      <w:tr w:rsidR="008E664C" w:rsidRPr="00A62013" w14:paraId="4303A949" w14:textId="79BD1766" w:rsidTr="006F317A">
        <w:trPr>
          <w:gridAfter w:val="1"/>
          <w:wAfter w:w="17" w:type="dxa"/>
        </w:trPr>
        <w:tc>
          <w:tcPr>
            <w:tcW w:w="988" w:type="dxa"/>
            <w:shd w:val="clear" w:color="auto" w:fill="FFFFFF" w:themeFill="background1"/>
          </w:tcPr>
          <w:p w14:paraId="4B56A818" w14:textId="0B02E629" w:rsidR="008E664C" w:rsidRPr="00E873DA" w:rsidRDefault="008E664C" w:rsidP="008E664C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>6.3.7</w:t>
            </w:r>
          </w:p>
        </w:tc>
        <w:tc>
          <w:tcPr>
            <w:tcW w:w="3969" w:type="dxa"/>
            <w:shd w:val="clear" w:color="auto" w:fill="FFFFFF" w:themeFill="background1"/>
          </w:tcPr>
          <w:p w14:paraId="567B82A6" w14:textId="39D6BC4E" w:rsidR="008E664C" w:rsidRDefault="008E664C" w:rsidP="002F6BEC">
            <w:pPr>
              <w:spacing w:before="80" w:after="80"/>
              <w:ind w:right="3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Обучение на заетите в системата на спешната медицинска помощ</w:t>
            </w:r>
          </w:p>
        </w:tc>
        <w:tc>
          <w:tcPr>
            <w:tcW w:w="2551" w:type="dxa"/>
            <w:shd w:val="clear" w:color="auto" w:fill="FFFFFF" w:themeFill="background1"/>
          </w:tcPr>
          <w:p w14:paraId="5B5003A7" w14:textId="050F2C82" w:rsidR="008E664C" w:rsidRPr="0077371F" w:rsidRDefault="008E664C" w:rsidP="00FF09BF">
            <w:pPr>
              <w:spacing w:before="80" w:after="80"/>
              <w:ind w:right="33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Повишена квалификация на </w:t>
            </w:r>
            <w:r w:rsidRPr="0035565B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заетите в системата на спешната медицинска помощ</w:t>
            </w:r>
          </w:p>
        </w:tc>
        <w:tc>
          <w:tcPr>
            <w:tcW w:w="1984" w:type="dxa"/>
            <w:shd w:val="clear" w:color="auto" w:fill="FFFFFF" w:themeFill="background1"/>
          </w:tcPr>
          <w:p w14:paraId="5C400336" w14:textId="3779A7E7" w:rsidR="008E664C" w:rsidRDefault="008E664C" w:rsidP="008E664C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A6201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МЗ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</w:t>
            </w:r>
          </w:p>
          <w:p w14:paraId="27A90658" w14:textId="4B8A5357" w:rsidR="008E664C" w:rsidRPr="00587050" w:rsidRDefault="008E664C" w:rsidP="008E664C">
            <w:pPr>
              <w:spacing w:before="80" w:after="80"/>
              <w:ind w:right="-141"/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14:paraId="4D8B7118" w14:textId="77777777" w:rsidR="008E664C" w:rsidRDefault="008E664C" w:rsidP="008E664C">
            <w:pPr>
              <w:spacing w:before="80" w:after="80"/>
              <w:ind w:right="35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bCs/>
                <w:color w:val="404040"/>
                <w:sz w:val="20"/>
                <w:szCs w:val="20"/>
              </w:rPr>
              <w:t>Изпълнени мерки</w:t>
            </w:r>
            <w:r w:rsidRPr="00E10A3E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 </w:t>
            </w:r>
            <w:r w:rsidRPr="00ED4256">
              <w:rPr>
                <w:rFonts w:ascii="Verdana" w:eastAsia="Calibri" w:hAnsi="Verdana" w:cs="Times New Roman"/>
                <w:bCs/>
                <w:color w:val="3B3838"/>
                <w:sz w:val="20"/>
                <w:szCs w:val="20"/>
              </w:rPr>
              <w:t xml:space="preserve">за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обучение на заетите в системата на спешната медицинска помощ</w:t>
            </w:r>
          </w:p>
          <w:p w14:paraId="741176F2" w14:textId="77777777" w:rsidR="00791577" w:rsidRDefault="00791577" w:rsidP="00791577">
            <w:pPr>
              <w:spacing w:before="80" w:after="80"/>
              <w:ind w:right="-141"/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28409B"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  <w:t>Срок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: постоянен</w:t>
            </w:r>
          </w:p>
          <w:p w14:paraId="36ADC24C" w14:textId="18E2BD78" w:rsidR="00791577" w:rsidRPr="004A3EEE" w:rsidRDefault="00791577" w:rsidP="008E664C">
            <w:pPr>
              <w:spacing w:before="80" w:after="80"/>
              <w:ind w:right="35"/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4E2EB401" w14:textId="77777777" w:rsidR="00BC7488" w:rsidRDefault="008E664C" w:rsidP="00BC7488">
            <w:pPr>
              <w:rPr>
                <w:rFonts w:ascii="Verdana" w:eastAsia="Calibri" w:hAnsi="Verdana" w:cs="Calibri"/>
                <w:color w:val="404040"/>
                <w:sz w:val="20"/>
                <w:szCs w:val="20"/>
              </w:rPr>
            </w:pPr>
            <w:r w:rsidRPr="00091EE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Докладвана от отговорните институции информация – регулярно за  заседания на </w:t>
            </w:r>
            <w:r>
              <w:rPr>
                <w:rFonts w:ascii="Verdana" w:eastAsia="Calibri" w:hAnsi="Verdana" w:cs="Calibri"/>
                <w:color w:val="404040"/>
                <w:sz w:val="20"/>
                <w:szCs w:val="20"/>
              </w:rPr>
              <w:t>ДОККПБДП</w:t>
            </w:r>
            <w:r w:rsidRPr="00091EE3">
              <w:rPr>
                <w:rFonts w:ascii="Verdana" w:eastAsia="Calibri" w:hAnsi="Verdana" w:cs="Calibri"/>
                <w:color w:val="404040"/>
                <w:sz w:val="20"/>
                <w:szCs w:val="20"/>
              </w:rPr>
              <w:t xml:space="preserve"> и годишно в годишния доклад за изпълнение на политиката по БДП</w:t>
            </w:r>
          </w:p>
          <w:p w14:paraId="66379977" w14:textId="7FF3FC9B" w:rsidR="006F317A" w:rsidRPr="0028409B" w:rsidRDefault="006F317A" w:rsidP="00BC7488">
            <w:pPr>
              <w:rPr>
                <w:rFonts w:ascii="Verdana" w:eastAsia="Calibri" w:hAnsi="Verdana" w:cs="Calibri"/>
                <w:b/>
                <w:color w:val="404040"/>
                <w:sz w:val="20"/>
                <w:szCs w:val="20"/>
              </w:rPr>
            </w:pPr>
          </w:p>
        </w:tc>
      </w:tr>
    </w:tbl>
    <w:p w14:paraId="5F10849F" w14:textId="38D9C4A5" w:rsidR="00F5512E" w:rsidRDefault="00F5512E" w:rsidP="00E314F7">
      <w:pPr>
        <w:spacing w:before="80" w:after="80" w:line="240" w:lineRule="auto"/>
        <w:rPr>
          <w:rFonts w:ascii="Verdana" w:hAnsi="Verdana"/>
          <w:sz w:val="20"/>
          <w:szCs w:val="20"/>
          <w:lang w:val="bg-BG"/>
        </w:rPr>
      </w:pPr>
    </w:p>
    <w:p w14:paraId="1559CDB4" w14:textId="18715309" w:rsidR="005144B1" w:rsidRDefault="005144B1" w:rsidP="00E314F7">
      <w:pPr>
        <w:spacing w:before="80" w:after="80" w:line="240" w:lineRule="auto"/>
        <w:rPr>
          <w:rFonts w:ascii="Verdana" w:hAnsi="Verdana"/>
          <w:sz w:val="20"/>
          <w:szCs w:val="20"/>
          <w:lang w:val="bg-BG"/>
        </w:rPr>
      </w:pPr>
      <w:r w:rsidRPr="005144B1">
        <w:rPr>
          <w:rFonts w:ascii="Verdana" w:hAnsi="Verdana"/>
          <w:b/>
          <w:sz w:val="20"/>
          <w:szCs w:val="20"/>
          <w:lang w:val="bg-BG"/>
        </w:rPr>
        <w:t>Приложения:</w:t>
      </w:r>
      <w:r>
        <w:rPr>
          <w:rFonts w:ascii="Verdana" w:hAnsi="Verdana"/>
          <w:sz w:val="20"/>
          <w:szCs w:val="20"/>
          <w:lang w:val="bg-BG"/>
        </w:rPr>
        <w:t xml:space="preserve"> Образци за отчитане </w:t>
      </w:r>
    </w:p>
    <w:sectPr w:rsidR="005144B1" w:rsidSect="00FF7A92">
      <w:footerReference w:type="default" r:id="rId9"/>
      <w:pgSz w:w="15840" w:h="12240" w:orient="landscape"/>
      <w:pgMar w:top="993" w:right="1417" w:bottom="1417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ECFFB62" w14:textId="77777777" w:rsidR="004A28DF" w:rsidRDefault="004A28DF" w:rsidP="00FE7CE0">
      <w:pPr>
        <w:spacing w:after="0" w:line="240" w:lineRule="auto"/>
      </w:pPr>
      <w:r>
        <w:separator/>
      </w:r>
    </w:p>
  </w:endnote>
  <w:endnote w:type="continuationSeparator" w:id="0">
    <w:p w14:paraId="2E152CF5" w14:textId="77777777" w:rsidR="004A28DF" w:rsidRDefault="004A28DF" w:rsidP="00FE7C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altName w:val="Arial"/>
    <w:panose1 w:val="000000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606329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8FFEF1B" w14:textId="0C8417DE" w:rsidR="00984C50" w:rsidRDefault="00984C5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832E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DC3577C" w14:textId="77777777" w:rsidR="00984C50" w:rsidRDefault="00984C5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8FA1561" w14:textId="77777777" w:rsidR="004A28DF" w:rsidRDefault="004A28DF" w:rsidP="00FE7CE0">
      <w:pPr>
        <w:spacing w:after="0" w:line="240" w:lineRule="auto"/>
      </w:pPr>
      <w:r>
        <w:separator/>
      </w:r>
    </w:p>
  </w:footnote>
  <w:footnote w:type="continuationSeparator" w:id="0">
    <w:p w14:paraId="7C6B1220" w14:textId="77777777" w:rsidR="004A28DF" w:rsidRDefault="004A28DF" w:rsidP="00FE7C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438A1"/>
    <w:multiLevelType w:val="hybridMultilevel"/>
    <w:tmpl w:val="B94E84CC"/>
    <w:lvl w:ilvl="0" w:tplc="46A4956C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1B4180"/>
    <w:multiLevelType w:val="hybridMultilevel"/>
    <w:tmpl w:val="054A38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A950D0"/>
    <w:multiLevelType w:val="hybridMultilevel"/>
    <w:tmpl w:val="A02E846C"/>
    <w:lvl w:ilvl="0" w:tplc="0402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>
    <w:nsid w:val="06812F88"/>
    <w:multiLevelType w:val="hybridMultilevel"/>
    <w:tmpl w:val="60C619AC"/>
    <w:lvl w:ilvl="0" w:tplc="0409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4">
    <w:nsid w:val="09680BDC"/>
    <w:multiLevelType w:val="hybridMultilevel"/>
    <w:tmpl w:val="5352C808"/>
    <w:lvl w:ilvl="0" w:tplc="0402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09EB39B9"/>
    <w:multiLevelType w:val="hybridMultilevel"/>
    <w:tmpl w:val="41D4C4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B4E611D"/>
    <w:multiLevelType w:val="hybridMultilevel"/>
    <w:tmpl w:val="A3C42EBC"/>
    <w:lvl w:ilvl="0" w:tplc="9BF8E51A">
      <w:start w:val="1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E4C1D77"/>
    <w:multiLevelType w:val="hybridMultilevel"/>
    <w:tmpl w:val="FA368BAE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>
    <w:nsid w:val="11F10425"/>
    <w:multiLevelType w:val="hybridMultilevel"/>
    <w:tmpl w:val="383A52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40410F1"/>
    <w:multiLevelType w:val="hybridMultilevel"/>
    <w:tmpl w:val="512C8F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7903761"/>
    <w:multiLevelType w:val="hybridMultilevel"/>
    <w:tmpl w:val="FEDCF79E"/>
    <w:lvl w:ilvl="0" w:tplc="0402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>
    <w:nsid w:val="19E358AC"/>
    <w:multiLevelType w:val="hybridMultilevel"/>
    <w:tmpl w:val="25E4255E"/>
    <w:lvl w:ilvl="0" w:tplc="DD12A5C0">
      <w:start w:val="31"/>
      <w:numFmt w:val="bullet"/>
      <w:lvlText w:val="-"/>
      <w:lvlJc w:val="left"/>
      <w:pPr>
        <w:ind w:left="720" w:hanging="360"/>
      </w:pPr>
      <w:rPr>
        <w:rFonts w:ascii="Verdana" w:eastAsia="Calibri" w:hAnsi="Verdana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7731342"/>
    <w:multiLevelType w:val="multilevel"/>
    <w:tmpl w:val="ED2E9D1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3">
    <w:nsid w:val="28F74237"/>
    <w:multiLevelType w:val="hybridMultilevel"/>
    <w:tmpl w:val="C064438E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>
    <w:nsid w:val="294B6505"/>
    <w:multiLevelType w:val="hybridMultilevel"/>
    <w:tmpl w:val="CC184B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CDD5F56"/>
    <w:multiLevelType w:val="hybridMultilevel"/>
    <w:tmpl w:val="5E50B45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E4D0869"/>
    <w:multiLevelType w:val="hybridMultilevel"/>
    <w:tmpl w:val="7B9EDD24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>
    <w:nsid w:val="324968DF"/>
    <w:multiLevelType w:val="hybridMultilevel"/>
    <w:tmpl w:val="DEB4463E"/>
    <w:lvl w:ilvl="0" w:tplc="04090001">
      <w:start w:val="1"/>
      <w:numFmt w:val="bullet"/>
      <w:lvlText w:val=""/>
      <w:lvlJc w:val="left"/>
      <w:pPr>
        <w:ind w:left="284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18">
    <w:nsid w:val="32B74AD9"/>
    <w:multiLevelType w:val="hybridMultilevel"/>
    <w:tmpl w:val="376EDEEC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>
    <w:nsid w:val="33E64249"/>
    <w:multiLevelType w:val="hybridMultilevel"/>
    <w:tmpl w:val="DE8E678A"/>
    <w:lvl w:ilvl="0" w:tplc="408ED93E">
      <w:start w:val="1"/>
      <w:numFmt w:val="bullet"/>
      <w:pStyle w:val="1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>
    <w:nsid w:val="34492152"/>
    <w:multiLevelType w:val="hybridMultilevel"/>
    <w:tmpl w:val="DB6672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5C75994"/>
    <w:multiLevelType w:val="hybridMultilevel"/>
    <w:tmpl w:val="86CCC6DE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2">
    <w:nsid w:val="38C63A54"/>
    <w:multiLevelType w:val="hybridMultilevel"/>
    <w:tmpl w:val="11C4F030"/>
    <w:lvl w:ilvl="0" w:tplc="040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3">
    <w:nsid w:val="3C357B98"/>
    <w:multiLevelType w:val="hybridMultilevel"/>
    <w:tmpl w:val="80E67856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4">
    <w:nsid w:val="3EAD2AE6"/>
    <w:multiLevelType w:val="multilevel"/>
    <w:tmpl w:val="3A24BF2A"/>
    <w:lvl w:ilvl="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2058" w:hanging="924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058" w:hanging="924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1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74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7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934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294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94" w:hanging="2160"/>
      </w:pPr>
      <w:rPr>
        <w:rFonts w:hint="default"/>
      </w:rPr>
    </w:lvl>
  </w:abstractNum>
  <w:abstractNum w:abstractNumId="25">
    <w:nsid w:val="43F96B99"/>
    <w:multiLevelType w:val="hybridMultilevel"/>
    <w:tmpl w:val="48DA35F0"/>
    <w:lvl w:ilvl="0" w:tplc="04020001">
      <w:start w:val="1"/>
      <w:numFmt w:val="bullet"/>
      <w:lvlText w:val=""/>
      <w:lvlJc w:val="left"/>
      <w:pPr>
        <w:ind w:left="1908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262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34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06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78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50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22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94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668" w:hanging="360"/>
      </w:pPr>
      <w:rPr>
        <w:rFonts w:ascii="Wingdings" w:hAnsi="Wingdings" w:hint="default"/>
      </w:rPr>
    </w:lvl>
  </w:abstractNum>
  <w:abstractNum w:abstractNumId="26">
    <w:nsid w:val="45840D4E"/>
    <w:multiLevelType w:val="hybridMultilevel"/>
    <w:tmpl w:val="56020CB0"/>
    <w:lvl w:ilvl="0" w:tplc="2F486D72">
      <w:start w:val="2020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90637F8"/>
    <w:multiLevelType w:val="hybridMultilevel"/>
    <w:tmpl w:val="60CAADF6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8">
    <w:nsid w:val="4C47734A"/>
    <w:multiLevelType w:val="multilevel"/>
    <w:tmpl w:val="9BE42B4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9">
    <w:nsid w:val="4D24327D"/>
    <w:multiLevelType w:val="hybridMultilevel"/>
    <w:tmpl w:val="27E85314"/>
    <w:lvl w:ilvl="0" w:tplc="0409000F">
      <w:start w:val="1"/>
      <w:numFmt w:val="decimal"/>
      <w:lvlText w:val="%1."/>
      <w:lvlJc w:val="left"/>
      <w:pPr>
        <w:ind w:left="1068" w:hanging="360"/>
      </w:p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4F884C0F"/>
    <w:multiLevelType w:val="hybridMultilevel"/>
    <w:tmpl w:val="5A10A7CC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1">
    <w:nsid w:val="53FA54D4"/>
    <w:multiLevelType w:val="hybridMultilevel"/>
    <w:tmpl w:val="F4B09A5E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56596A5F"/>
    <w:multiLevelType w:val="hybridMultilevel"/>
    <w:tmpl w:val="F692CCD6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CC1288AA">
      <w:start w:val="6"/>
      <w:numFmt w:val="bullet"/>
      <w:lvlText w:val="•"/>
      <w:lvlJc w:val="left"/>
      <w:pPr>
        <w:ind w:left="2148" w:hanging="360"/>
      </w:pPr>
      <w:rPr>
        <w:rFonts w:ascii="Verdana" w:eastAsiaTheme="minorHAnsi" w:hAnsi="Verdana" w:cstheme="minorBidi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3">
    <w:nsid w:val="576C22AE"/>
    <w:multiLevelType w:val="hybridMultilevel"/>
    <w:tmpl w:val="BD447450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4">
    <w:nsid w:val="5B0D5CB9"/>
    <w:multiLevelType w:val="hybridMultilevel"/>
    <w:tmpl w:val="C07CE1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5DD1E5D"/>
    <w:multiLevelType w:val="hybridMultilevel"/>
    <w:tmpl w:val="3CA84E8C"/>
    <w:lvl w:ilvl="0" w:tplc="AA9C8F2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4FECC4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D9A0EF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E3A8A8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1A4AE9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86C313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59A2B0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D60C0C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E063FE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69B33E95"/>
    <w:multiLevelType w:val="hybridMultilevel"/>
    <w:tmpl w:val="2A22C50E"/>
    <w:lvl w:ilvl="0" w:tplc="DD12A5C0">
      <w:start w:val="31"/>
      <w:numFmt w:val="bullet"/>
      <w:lvlText w:val="-"/>
      <w:lvlJc w:val="left"/>
      <w:pPr>
        <w:ind w:left="720" w:hanging="360"/>
      </w:pPr>
      <w:rPr>
        <w:rFonts w:ascii="Verdana" w:eastAsia="Calibri" w:hAnsi="Verdana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BF56F95"/>
    <w:multiLevelType w:val="hybridMultilevel"/>
    <w:tmpl w:val="D79C0F7C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8">
    <w:nsid w:val="76D938F6"/>
    <w:multiLevelType w:val="hybridMultilevel"/>
    <w:tmpl w:val="0A9454FA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9D77560"/>
    <w:multiLevelType w:val="hybridMultilevel"/>
    <w:tmpl w:val="CAA80DA2"/>
    <w:lvl w:ilvl="0" w:tplc="0402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0">
    <w:nsid w:val="7A764163"/>
    <w:multiLevelType w:val="hybridMultilevel"/>
    <w:tmpl w:val="E4EA6E98"/>
    <w:lvl w:ilvl="0" w:tplc="2C9019FE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  <w:sz w:val="24"/>
        <w:szCs w:val="24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1">
    <w:nsid w:val="7C0813C8"/>
    <w:multiLevelType w:val="hybridMultilevel"/>
    <w:tmpl w:val="2A8A3A22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30"/>
  </w:num>
  <w:num w:numId="4">
    <w:abstractNumId w:val="40"/>
  </w:num>
  <w:num w:numId="5">
    <w:abstractNumId w:val="21"/>
  </w:num>
  <w:num w:numId="6">
    <w:abstractNumId w:val="19"/>
  </w:num>
  <w:num w:numId="7">
    <w:abstractNumId w:val="27"/>
  </w:num>
  <w:num w:numId="8">
    <w:abstractNumId w:val="39"/>
  </w:num>
  <w:num w:numId="9">
    <w:abstractNumId w:val="10"/>
  </w:num>
  <w:num w:numId="10">
    <w:abstractNumId w:val="15"/>
  </w:num>
  <w:num w:numId="11">
    <w:abstractNumId w:val="4"/>
  </w:num>
  <w:num w:numId="12">
    <w:abstractNumId w:val="25"/>
  </w:num>
  <w:num w:numId="13">
    <w:abstractNumId w:val="23"/>
  </w:num>
  <w:num w:numId="14">
    <w:abstractNumId w:val="32"/>
  </w:num>
  <w:num w:numId="15">
    <w:abstractNumId w:val="16"/>
  </w:num>
  <w:num w:numId="16">
    <w:abstractNumId w:val="41"/>
  </w:num>
  <w:num w:numId="17">
    <w:abstractNumId w:val="33"/>
  </w:num>
  <w:num w:numId="18">
    <w:abstractNumId w:val="31"/>
  </w:num>
  <w:num w:numId="19">
    <w:abstractNumId w:val="5"/>
  </w:num>
  <w:num w:numId="20">
    <w:abstractNumId w:val="3"/>
  </w:num>
  <w:num w:numId="21">
    <w:abstractNumId w:val="13"/>
  </w:num>
  <w:num w:numId="22">
    <w:abstractNumId w:val="8"/>
  </w:num>
  <w:num w:numId="23">
    <w:abstractNumId w:val="14"/>
  </w:num>
  <w:num w:numId="24">
    <w:abstractNumId w:val="1"/>
  </w:num>
  <w:num w:numId="25">
    <w:abstractNumId w:val="17"/>
  </w:num>
  <w:num w:numId="26">
    <w:abstractNumId w:val="18"/>
  </w:num>
  <w:num w:numId="27">
    <w:abstractNumId w:val="34"/>
  </w:num>
  <w:num w:numId="28">
    <w:abstractNumId w:val="22"/>
  </w:num>
  <w:num w:numId="29">
    <w:abstractNumId w:val="38"/>
  </w:num>
  <w:num w:numId="30">
    <w:abstractNumId w:val="37"/>
  </w:num>
  <w:num w:numId="31">
    <w:abstractNumId w:val="24"/>
  </w:num>
  <w:num w:numId="32">
    <w:abstractNumId w:val="9"/>
  </w:num>
  <w:num w:numId="33">
    <w:abstractNumId w:val="26"/>
  </w:num>
  <w:num w:numId="34">
    <w:abstractNumId w:val="0"/>
  </w:num>
  <w:num w:numId="35">
    <w:abstractNumId w:val="28"/>
  </w:num>
  <w:num w:numId="36">
    <w:abstractNumId w:val="12"/>
  </w:num>
  <w:num w:numId="37">
    <w:abstractNumId w:val="11"/>
  </w:num>
  <w:num w:numId="38">
    <w:abstractNumId w:val="36"/>
  </w:num>
  <w:num w:numId="39">
    <w:abstractNumId w:val="35"/>
  </w:num>
  <w:num w:numId="40">
    <w:abstractNumId w:val="29"/>
  </w:num>
  <w:num w:numId="41">
    <w:abstractNumId w:val="20"/>
  </w:num>
  <w:num w:numId="4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35E7"/>
    <w:rsid w:val="000020BB"/>
    <w:rsid w:val="0000212F"/>
    <w:rsid w:val="00002520"/>
    <w:rsid w:val="0000284F"/>
    <w:rsid w:val="00002F5E"/>
    <w:rsid w:val="000043D7"/>
    <w:rsid w:val="00004E19"/>
    <w:rsid w:val="00005156"/>
    <w:rsid w:val="00006B5B"/>
    <w:rsid w:val="00010A12"/>
    <w:rsid w:val="00010D39"/>
    <w:rsid w:val="00012874"/>
    <w:rsid w:val="00012A7E"/>
    <w:rsid w:val="0001335F"/>
    <w:rsid w:val="00013BBF"/>
    <w:rsid w:val="00013F00"/>
    <w:rsid w:val="00014208"/>
    <w:rsid w:val="00014DB9"/>
    <w:rsid w:val="0001541F"/>
    <w:rsid w:val="0001609B"/>
    <w:rsid w:val="000164A6"/>
    <w:rsid w:val="00016C6F"/>
    <w:rsid w:val="000208AF"/>
    <w:rsid w:val="00021CCE"/>
    <w:rsid w:val="00022230"/>
    <w:rsid w:val="00022E77"/>
    <w:rsid w:val="0002341D"/>
    <w:rsid w:val="00025471"/>
    <w:rsid w:val="000262E7"/>
    <w:rsid w:val="00027427"/>
    <w:rsid w:val="00027EEC"/>
    <w:rsid w:val="000300B4"/>
    <w:rsid w:val="00032B36"/>
    <w:rsid w:val="0003416E"/>
    <w:rsid w:val="00034D71"/>
    <w:rsid w:val="0003506E"/>
    <w:rsid w:val="000360DC"/>
    <w:rsid w:val="00036566"/>
    <w:rsid w:val="00036DF2"/>
    <w:rsid w:val="00040336"/>
    <w:rsid w:val="000406E9"/>
    <w:rsid w:val="00040A0C"/>
    <w:rsid w:val="0004260C"/>
    <w:rsid w:val="00042853"/>
    <w:rsid w:val="00042C1E"/>
    <w:rsid w:val="00042D11"/>
    <w:rsid w:val="00043286"/>
    <w:rsid w:val="0004564B"/>
    <w:rsid w:val="00045E35"/>
    <w:rsid w:val="000463B7"/>
    <w:rsid w:val="00050D20"/>
    <w:rsid w:val="00051F5C"/>
    <w:rsid w:val="00052377"/>
    <w:rsid w:val="00052D05"/>
    <w:rsid w:val="00052FBE"/>
    <w:rsid w:val="000537A3"/>
    <w:rsid w:val="00053DB3"/>
    <w:rsid w:val="0006063E"/>
    <w:rsid w:val="0006137E"/>
    <w:rsid w:val="0006231F"/>
    <w:rsid w:val="000623FD"/>
    <w:rsid w:val="000627EB"/>
    <w:rsid w:val="00062BEB"/>
    <w:rsid w:val="00063D00"/>
    <w:rsid w:val="00064C29"/>
    <w:rsid w:val="00064E32"/>
    <w:rsid w:val="00072FA0"/>
    <w:rsid w:val="000731DF"/>
    <w:rsid w:val="000738A9"/>
    <w:rsid w:val="00073904"/>
    <w:rsid w:val="00073BEA"/>
    <w:rsid w:val="000741B8"/>
    <w:rsid w:val="00075488"/>
    <w:rsid w:val="00076364"/>
    <w:rsid w:val="00083110"/>
    <w:rsid w:val="0008365B"/>
    <w:rsid w:val="000836B9"/>
    <w:rsid w:val="00083EAF"/>
    <w:rsid w:val="00085555"/>
    <w:rsid w:val="000903A6"/>
    <w:rsid w:val="000907BB"/>
    <w:rsid w:val="00091EE3"/>
    <w:rsid w:val="00091F42"/>
    <w:rsid w:val="00093BB2"/>
    <w:rsid w:val="000953A7"/>
    <w:rsid w:val="00096D26"/>
    <w:rsid w:val="00097988"/>
    <w:rsid w:val="00097993"/>
    <w:rsid w:val="000A05BC"/>
    <w:rsid w:val="000A128F"/>
    <w:rsid w:val="000A1A46"/>
    <w:rsid w:val="000A1F44"/>
    <w:rsid w:val="000A33A0"/>
    <w:rsid w:val="000A3A26"/>
    <w:rsid w:val="000A3FD7"/>
    <w:rsid w:val="000A4261"/>
    <w:rsid w:val="000A43BE"/>
    <w:rsid w:val="000A4EED"/>
    <w:rsid w:val="000A6CE6"/>
    <w:rsid w:val="000A7936"/>
    <w:rsid w:val="000B143C"/>
    <w:rsid w:val="000B33B7"/>
    <w:rsid w:val="000B35F5"/>
    <w:rsid w:val="000B37DB"/>
    <w:rsid w:val="000B4BE1"/>
    <w:rsid w:val="000B6371"/>
    <w:rsid w:val="000B6508"/>
    <w:rsid w:val="000B7CE0"/>
    <w:rsid w:val="000C0678"/>
    <w:rsid w:val="000C1963"/>
    <w:rsid w:val="000C2615"/>
    <w:rsid w:val="000C35E7"/>
    <w:rsid w:val="000C363A"/>
    <w:rsid w:val="000C363E"/>
    <w:rsid w:val="000C5581"/>
    <w:rsid w:val="000C626D"/>
    <w:rsid w:val="000C7557"/>
    <w:rsid w:val="000D1D44"/>
    <w:rsid w:val="000D299C"/>
    <w:rsid w:val="000D34D7"/>
    <w:rsid w:val="000D3A5D"/>
    <w:rsid w:val="000D5596"/>
    <w:rsid w:val="000D5CB4"/>
    <w:rsid w:val="000D5E43"/>
    <w:rsid w:val="000D62CE"/>
    <w:rsid w:val="000D70B4"/>
    <w:rsid w:val="000D719E"/>
    <w:rsid w:val="000D7CFC"/>
    <w:rsid w:val="000E1294"/>
    <w:rsid w:val="000E26A6"/>
    <w:rsid w:val="000E3BB2"/>
    <w:rsid w:val="000E4489"/>
    <w:rsid w:val="000E4C3A"/>
    <w:rsid w:val="000E57C2"/>
    <w:rsid w:val="000E57F5"/>
    <w:rsid w:val="000E7153"/>
    <w:rsid w:val="000F0870"/>
    <w:rsid w:val="000F153F"/>
    <w:rsid w:val="000F2CA0"/>
    <w:rsid w:val="000F2CEB"/>
    <w:rsid w:val="000F31AD"/>
    <w:rsid w:val="000F57FB"/>
    <w:rsid w:val="000F64E7"/>
    <w:rsid w:val="000F663A"/>
    <w:rsid w:val="000F6F7E"/>
    <w:rsid w:val="000F706E"/>
    <w:rsid w:val="001017C3"/>
    <w:rsid w:val="001027F3"/>
    <w:rsid w:val="00102A0C"/>
    <w:rsid w:val="0010335F"/>
    <w:rsid w:val="00104E00"/>
    <w:rsid w:val="0010555A"/>
    <w:rsid w:val="0010607C"/>
    <w:rsid w:val="00106B60"/>
    <w:rsid w:val="00106D2C"/>
    <w:rsid w:val="00107E1D"/>
    <w:rsid w:val="00107E9A"/>
    <w:rsid w:val="00110C74"/>
    <w:rsid w:val="001132D6"/>
    <w:rsid w:val="00113FB9"/>
    <w:rsid w:val="00116F92"/>
    <w:rsid w:val="00117293"/>
    <w:rsid w:val="00120865"/>
    <w:rsid w:val="001216DC"/>
    <w:rsid w:val="00122900"/>
    <w:rsid w:val="00122BF6"/>
    <w:rsid w:val="00122C55"/>
    <w:rsid w:val="0012343A"/>
    <w:rsid w:val="00123A7D"/>
    <w:rsid w:val="00123DE5"/>
    <w:rsid w:val="001248E8"/>
    <w:rsid w:val="00125023"/>
    <w:rsid w:val="00126DC6"/>
    <w:rsid w:val="00127EF6"/>
    <w:rsid w:val="00130BFC"/>
    <w:rsid w:val="00130C56"/>
    <w:rsid w:val="00131BD2"/>
    <w:rsid w:val="0013496D"/>
    <w:rsid w:val="00135FB8"/>
    <w:rsid w:val="00136FC3"/>
    <w:rsid w:val="00137526"/>
    <w:rsid w:val="00137FF4"/>
    <w:rsid w:val="0014005C"/>
    <w:rsid w:val="0014134F"/>
    <w:rsid w:val="00141AE4"/>
    <w:rsid w:val="001421A1"/>
    <w:rsid w:val="0014277F"/>
    <w:rsid w:val="00142944"/>
    <w:rsid w:val="0014523F"/>
    <w:rsid w:val="001504AC"/>
    <w:rsid w:val="00151471"/>
    <w:rsid w:val="001520EF"/>
    <w:rsid w:val="0015278A"/>
    <w:rsid w:val="001527BA"/>
    <w:rsid w:val="00152C3E"/>
    <w:rsid w:val="00152D47"/>
    <w:rsid w:val="00153966"/>
    <w:rsid w:val="001543FF"/>
    <w:rsid w:val="00154752"/>
    <w:rsid w:val="0015590C"/>
    <w:rsid w:val="00155FB5"/>
    <w:rsid w:val="00157921"/>
    <w:rsid w:val="0016030F"/>
    <w:rsid w:val="001605AA"/>
    <w:rsid w:val="00160ADA"/>
    <w:rsid w:val="00160D96"/>
    <w:rsid w:val="00161C6F"/>
    <w:rsid w:val="0016242A"/>
    <w:rsid w:val="00162A7A"/>
    <w:rsid w:val="00162D23"/>
    <w:rsid w:val="00165CE5"/>
    <w:rsid w:val="00167A81"/>
    <w:rsid w:val="00171323"/>
    <w:rsid w:val="00171935"/>
    <w:rsid w:val="00173AE3"/>
    <w:rsid w:val="0017585D"/>
    <w:rsid w:val="001764BA"/>
    <w:rsid w:val="001770B9"/>
    <w:rsid w:val="00177422"/>
    <w:rsid w:val="001803DF"/>
    <w:rsid w:val="00180D5B"/>
    <w:rsid w:val="00180E82"/>
    <w:rsid w:val="00182D49"/>
    <w:rsid w:val="001835C9"/>
    <w:rsid w:val="001836E3"/>
    <w:rsid w:val="001854E8"/>
    <w:rsid w:val="00187132"/>
    <w:rsid w:val="0018717B"/>
    <w:rsid w:val="00187717"/>
    <w:rsid w:val="00187E7E"/>
    <w:rsid w:val="00187EE6"/>
    <w:rsid w:val="00190808"/>
    <w:rsid w:val="00190D31"/>
    <w:rsid w:val="0019121E"/>
    <w:rsid w:val="001912B4"/>
    <w:rsid w:val="00191B9F"/>
    <w:rsid w:val="00191E1A"/>
    <w:rsid w:val="00192CFB"/>
    <w:rsid w:val="0019468C"/>
    <w:rsid w:val="00194896"/>
    <w:rsid w:val="001949F0"/>
    <w:rsid w:val="001955AF"/>
    <w:rsid w:val="0019697C"/>
    <w:rsid w:val="00196E19"/>
    <w:rsid w:val="00196FA1"/>
    <w:rsid w:val="001974BA"/>
    <w:rsid w:val="00197D45"/>
    <w:rsid w:val="001A06F0"/>
    <w:rsid w:val="001A0C2F"/>
    <w:rsid w:val="001A13D6"/>
    <w:rsid w:val="001A1547"/>
    <w:rsid w:val="001A2B27"/>
    <w:rsid w:val="001A2F6A"/>
    <w:rsid w:val="001A3C22"/>
    <w:rsid w:val="001A3EDE"/>
    <w:rsid w:val="001A3F5E"/>
    <w:rsid w:val="001A44B6"/>
    <w:rsid w:val="001A5024"/>
    <w:rsid w:val="001A5155"/>
    <w:rsid w:val="001A52D7"/>
    <w:rsid w:val="001A5374"/>
    <w:rsid w:val="001A5DBF"/>
    <w:rsid w:val="001B0D1D"/>
    <w:rsid w:val="001B10BC"/>
    <w:rsid w:val="001B1772"/>
    <w:rsid w:val="001B3F13"/>
    <w:rsid w:val="001B44E7"/>
    <w:rsid w:val="001B4D8F"/>
    <w:rsid w:val="001B6064"/>
    <w:rsid w:val="001B718E"/>
    <w:rsid w:val="001B7FBE"/>
    <w:rsid w:val="001C0A76"/>
    <w:rsid w:val="001C0B81"/>
    <w:rsid w:val="001C0BC7"/>
    <w:rsid w:val="001C0C70"/>
    <w:rsid w:val="001C2789"/>
    <w:rsid w:val="001C2CAD"/>
    <w:rsid w:val="001C3BD3"/>
    <w:rsid w:val="001C564B"/>
    <w:rsid w:val="001D0272"/>
    <w:rsid w:val="001D1563"/>
    <w:rsid w:val="001D1717"/>
    <w:rsid w:val="001D355F"/>
    <w:rsid w:val="001D4479"/>
    <w:rsid w:val="001D458C"/>
    <w:rsid w:val="001D497F"/>
    <w:rsid w:val="001D5097"/>
    <w:rsid w:val="001D5F05"/>
    <w:rsid w:val="001E0982"/>
    <w:rsid w:val="001E0B87"/>
    <w:rsid w:val="001E0C73"/>
    <w:rsid w:val="001E1C83"/>
    <w:rsid w:val="001E2D68"/>
    <w:rsid w:val="001E3052"/>
    <w:rsid w:val="001E3282"/>
    <w:rsid w:val="001E4359"/>
    <w:rsid w:val="001E45E6"/>
    <w:rsid w:val="001F09FD"/>
    <w:rsid w:val="001F0DC4"/>
    <w:rsid w:val="001F32DC"/>
    <w:rsid w:val="001F3522"/>
    <w:rsid w:val="001F3785"/>
    <w:rsid w:val="001F59F1"/>
    <w:rsid w:val="00201749"/>
    <w:rsid w:val="00202A92"/>
    <w:rsid w:val="002031CF"/>
    <w:rsid w:val="00204B57"/>
    <w:rsid w:val="00204D3A"/>
    <w:rsid w:val="00206741"/>
    <w:rsid w:val="00206761"/>
    <w:rsid w:val="0020690E"/>
    <w:rsid w:val="00207434"/>
    <w:rsid w:val="002076B4"/>
    <w:rsid w:val="002105AD"/>
    <w:rsid w:val="0021082E"/>
    <w:rsid w:val="00210AE7"/>
    <w:rsid w:val="002115FE"/>
    <w:rsid w:val="0021209A"/>
    <w:rsid w:val="002124D2"/>
    <w:rsid w:val="00214AC5"/>
    <w:rsid w:val="00215018"/>
    <w:rsid w:val="002154B0"/>
    <w:rsid w:val="00216E65"/>
    <w:rsid w:val="002204A0"/>
    <w:rsid w:val="00220E0D"/>
    <w:rsid w:val="0022180A"/>
    <w:rsid w:val="00221AB3"/>
    <w:rsid w:val="00221F7D"/>
    <w:rsid w:val="00221FC5"/>
    <w:rsid w:val="0022272A"/>
    <w:rsid w:val="0022276C"/>
    <w:rsid w:val="00223290"/>
    <w:rsid w:val="00223DE3"/>
    <w:rsid w:val="0022432A"/>
    <w:rsid w:val="002243AC"/>
    <w:rsid w:val="00225821"/>
    <w:rsid w:val="00225E4D"/>
    <w:rsid w:val="002268F0"/>
    <w:rsid w:val="00226AC1"/>
    <w:rsid w:val="002277EC"/>
    <w:rsid w:val="002301E5"/>
    <w:rsid w:val="00230CBE"/>
    <w:rsid w:val="002315A2"/>
    <w:rsid w:val="0023241E"/>
    <w:rsid w:val="0023468C"/>
    <w:rsid w:val="00236A5E"/>
    <w:rsid w:val="0023754C"/>
    <w:rsid w:val="00240DE5"/>
    <w:rsid w:val="00241370"/>
    <w:rsid w:val="00241851"/>
    <w:rsid w:val="002420CF"/>
    <w:rsid w:val="002431DF"/>
    <w:rsid w:val="00243E8A"/>
    <w:rsid w:val="0024428A"/>
    <w:rsid w:val="0024526D"/>
    <w:rsid w:val="002453DE"/>
    <w:rsid w:val="00245A4E"/>
    <w:rsid w:val="00246219"/>
    <w:rsid w:val="00247762"/>
    <w:rsid w:val="002502C3"/>
    <w:rsid w:val="00250304"/>
    <w:rsid w:val="0025078E"/>
    <w:rsid w:val="002507AE"/>
    <w:rsid w:val="00251AD2"/>
    <w:rsid w:val="0025261D"/>
    <w:rsid w:val="00252D0F"/>
    <w:rsid w:val="00252D68"/>
    <w:rsid w:val="002537F5"/>
    <w:rsid w:val="00254340"/>
    <w:rsid w:val="002548BD"/>
    <w:rsid w:val="002571BF"/>
    <w:rsid w:val="002572FA"/>
    <w:rsid w:val="00260E9E"/>
    <w:rsid w:val="002620B4"/>
    <w:rsid w:val="00262B4A"/>
    <w:rsid w:val="00262D02"/>
    <w:rsid w:val="00263796"/>
    <w:rsid w:val="002642F8"/>
    <w:rsid w:val="002652CD"/>
    <w:rsid w:val="0026575F"/>
    <w:rsid w:val="00265E7F"/>
    <w:rsid w:val="00266F8F"/>
    <w:rsid w:val="0027087D"/>
    <w:rsid w:val="0027120B"/>
    <w:rsid w:val="00272394"/>
    <w:rsid w:val="002723FD"/>
    <w:rsid w:val="0027246B"/>
    <w:rsid w:val="0027485F"/>
    <w:rsid w:val="00274E30"/>
    <w:rsid w:val="002756C4"/>
    <w:rsid w:val="00275938"/>
    <w:rsid w:val="00275D1A"/>
    <w:rsid w:val="00276DB8"/>
    <w:rsid w:val="002772D9"/>
    <w:rsid w:val="00280C68"/>
    <w:rsid w:val="00282F65"/>
    <w:rsid w:val="00282F76"/>
    <w:rsid w:val="00283099"/>
    <w:rsid w:val="00283A92"/>
    <w:rsid w:val="00284BA5"/>
    <w:rsid w:val="00286033"/>
    <w:rsid w:val="002866A2"/>
    <w:rsid w:val="00286E56"/>
    <w:rsid w:val="002876B6"/>
    <w:rsid w:val="00287F18"/>
    <w:rsid w:val="00291E0F"/>
    <w:rsid w:val="0029265E"/>
    <w:rsid w:val="0029295B"/>
    <w:rsid w:val="00292E4E"/>
    <w:rsid w:val="002940A5"/>
    <w:rsid w:val="00294ADF"/>
    <w:rsid w:val="00295146"/>
    <w:rsid w:val="002957C7"/>
    <w:rsid w:val="00295C70"/>
    <w:rsid w:val="002968C8"/>
    <w:rsid w:val="00296DCA"/>
    <w:rsid w:val="00297233"/>
    <w:rsid w:val="002973BC"/>
    <w:rsid w:val="002A0E8F"/>
    <w:rsid w:val="002A1668"/>
    <w:rsid w:val="002A1946"/>
    <w:rsid w:val="002A2BD9"/>
    <w:rsid w:val="002A31A2"/>
    <w:rsid w:val="002A33B4"/>
    <w:rsid w:val="002A3663"/>
    <w:rsid w:val="002A3857"/>
    <w:rsid w:val="002A3977"/>
    <w:rsid w:val="002A4257"/>
    <w:rsid w:val="002A46ED"/>
    <w:rsid w:val="002A67F7"/>
    <w:rsid w:val="002A6FAA"/>
    <w:rsid w:val="002A7339"/>
    <w:rsid w:val="002A73ED"/>
    <w:rsid w:val="002B0267"/>
    <w:rsid w:val="002B2897"/>
    <w:rsid w:val="002B3B3D"/>
    <w:rsid w:val="002B60F7"/>
    <w:rsid w:val="002B6D76"/>
    <w:rsid w:val="002B718A"/>
    <w:rsid w:val="002B733D"/>
    <w:rsid w:val="002B75A2"/>
    <w:rsid w:val="002B7B41"/>
    <w:rsid w:val="002B7DB8"/>
    <w:rsid w:val="002C0821"/>
    <w:rsid w:val="002C1E64"/>
    <w:rsid w:val="002C25E2"/>
    <w:rsid w:val="002C2D21"/>
    <w:rsid w:val="002D0361"/>
    <w:rsid w:val="002D25EC"/>
    <w:rsid w:val="002D3C84"/>
    <w:rsid w:val="002D4FCC"/>
    <w:rsid w:val="002D6D2B"/>
    <w:rsid w:val="002D70B1"/>
    <w:rsid w:val="002D7797"/>
    <w:rsid w:val="002D7FE2"/>
    <w:rsid w:val="002E17C4"/>
    <w:rsid w:val="002E18D5"/>
    <w:rsid w:val="002E1D37"/>
    <w:rsid w:val="002E23C8"/>
    <w:rsid w:val="002E339A"/>
    <w:rsid w:val="002E37F0"/>
    <w:rsid w:val="002E42DD"/>
    <w:rsid w:val="002E4555"/>
    <w:rsid w:val="002E47A8"/>
    <w:rsid w:val="002E5819"/>
    <w:rsid w:val="002E70DA"/>
    <w:rsid w:val="002E76ED"/>
    <w:rsid w:val="002E7D9D"/>
    <w:rsid w:val="002F2A32"/>
    <w:rsid w:val="002F2FF5"/>
    <w:rsid w:val="002F3CA4"/>
    <w:rsid w:val="002F40D2"/>
    <w:rsid w:val="002F4707"/>
    <w:rsid w:val="002F4734"/>
    <w:rsid w:val="002F6BEC"/>
    <w:rsid w:val="003002B5"/>
    <w:rsid w:val="0030214F"/>
    <w:rsid w:val="0030247E"/>
    <w:rsid w:val="00303459"/>
    <w:rsid w:val="0030449A"/>
    <w:rsid w:val="00304AE4"/>
    <w:rsid w:val="003050CF"/>
    <w:rsid w:val="00312255"/>
    <w:rsid w:val="003122E1"/>
    <w:rsid w:val="00312AEB"/>
    <w:rsid w:val="00315016"/>
    <w:rsid w:val="00315A9E"/>
    <w:rsid w:val="00315D16"/>
    <w:rsid w:val="00316046"/>
    <w:rsid w:val="003169CF"/>
    <w:rsid w:val="00316C91"/>
    <w:rsid w:val="0032027D"/>
    <w:rsid w:val="00320308"/>
    <w:rsid w:val="003205AB"/>
    <w:rsid w:val="003208D1"/>
    <w:rsid w:val="00323B56"/>
    <w:rsid w:val="0032478F"/>
    <w:rsid w:val="00327340"/>
    <w:rsid w:val="00327B1B"/>
    <w:rsid w:val="00330F6C"/>
    <w:rsid w:val="00332046"/>
    <w:rsid w:val="00332621"/>
    <w:rsid w:val="00332C6B"/>
    <w:rsid w:val="0033355B"/>
    <w:rsid w:val="003337D9"/>
    <w:rsid w:val="003367DA"/>
    <w:rsid w:val="00337C6E"/>
    <w:rsid w:val="00340147"/>
    <w:rsid w:val="00340749"/>
    <w:rsid w:val="00341167"/>
    <w:rsid w:val="00341E54"/>
    <w:rsid w:val="0034240E"/>
    <w:rsid w:val="00342A6C"/>
    <w:rsid w:val="00342FB9"/>
    <w:rsid w:val="0034312C"/>
    <w:rsid w:val="00343C04"/>
    <w:rsid w:val="00345007"/>
    <w:rsid w:val="00346086"/>
    <w:rsid w:val="00346825"/>
    <w:rsid w:val="003468C8"/>
    <w:rsid w:val="0035023F"/>
    <w:rsid w:val="00350272"/>
    <w:rsid w:val="003505DB"/>
    <w:rsid w:val="00350987"/>
    <w:rsid w:val="00350A80"/>
    <w:rsid w:val="0035172E"/>
    <w:rsid w:val="00351F96"/>
    <w:rsid w:val="00352493"/>
    <w:rsid w:val="0035300F"/>
    <w:rsid w:val="003542EC"/>
    <w:rsid w:val="0035565B"/>
    <w:rsid w:val="00355A6B"/>
    <w:rsid w:val="003563B1"/>
    <w:rsid w:val="003568CD"/>
    <w:rsid w:val="003579CD"/>
    <w:rsid w:val="00362264"/>
    <w:rsid w:val="00362F77"/>
    <w:rsid w:val="0036463B"/>
    <w:rsid w:val="00365BA0"/>
    <w:rsid w:val="00366E59"/>
    <w:rsid w:val="00367983"/>
    <w:rsid w:val="00370011"/>
    <w:rsid w:val="003706DB"/>
    <w:rsid w:val="003716C2"/>
    <w:rsid w:val="00373074"/>
    <w:rsid w:val="0037377E"/>
    <w:rsid w:val="003749B1"/>
    <w:rsid w:val="00375187"/>
    <w:rsid w:val="00375A60"/>
    <w:rsid w:val="00377112"/>
    <w:rsid w:val="00377B04"/>
    <w:rsid w:val="00377C7A"/>
    <w:rsid w:val="0038002D"/>
    <w:rsid w:val="00380F61"/>
    <w:rsid w:val="00382CEF"/>
    <w:rsid w:val="003831A2"/>
    <w:rsid w:val="00383C65"/>
    <w:rsid w:val="00383EAB"/>
    <w:rsid w:val="00384465"/>
    <w:rsid w:val="003848AD"/>
    <w:rsid w:val="003853A6"/>
    <w:rsid w:val="00386426"/>
    <w:rsid w:val="003904DF"/>
    <w:rsid w:val="0039098D"/>
    <w:rsid w:val="003924D6"/>
    <w:rsid w:val="003927B9"/>
    <w:rsid w:val="00392FCD"/>
    <w:rsid w:val="00395304"/>
    <w:rsid w:val="0039615C"/>
    <w:rsid w:val="0039753A"/>
    <w:rsid w:val="0039788B"/>
    <w:rsid w:val="003A04C3"/>
    <w:rsid w:val="003A0932"/>
    <w:rsid w:val="003A28FC"/>
    <w:rsid w:val="003A29E2"/>
    <w:rsid w:val="003A35F1"/>
    <w:rsid w:val="003A5C49"/>
    <w:rsid w:val="003A62E2"/>
    <w:rsid w:val="003A66D5"/>
    <w:rsid w:val="003A7470"/>
    <w:rsid w:val="003B0218"/>
    <w:rsid w:val="003B0EA5"/>
    <w:rsid w:val="003B18D8"/>
    <w:rsid w:val="003B2AC1"/>
    <w:rsid w:val="003B3997"/>
    <w:rsid w:val="003B48ED"/>
    <w:rsid w:val="003B4D4C"/>
    <w:rsid w:val="003B5EFD"/>
    <w:rsid w:val="003B5FA1"/>
    <w:rsid w:val="003B7FFA"/>
    <w:rsid w:val="003C098A"/>
    <w:rsid w:val="003C106F"/>
    <w:rsid w:val="003C25B7"/>
    <w:rsid w:val="003C3713"/>
    <w:rsid w:val="003C3B8E"/>
    <w:rsid w:val="003C498E"/>
    <w:rsid w:val="003C4B37"/>
    <w:rsid w:val="003C7C4D"/>
    <w:rsid w:val="003D0AF8"/>
    <w:rsid w:val="003D10F1"/>
    <w:rsid w:val="003D145F"/>
    <w:rsid w:val="003D1D78"/>
    <w:rsid w:val="003D1D88"/>
    <w:rsid w:val="003D4738"/>
    <w:rsid w:val="003D55EB"/>
    <w:rsid w:val="003D5987"/>
    <w:rsid w:val="003D61AB"/>
    <w:rsid w:val="003D6505"/>
    <w:rsid w:val="003D6A44"/>
    <w:rsid w:val="003E0368"/>
    <w:rsid w:val="003E0C90"/>
    <w:rsid w:val="003E0FA1"/>
    <w:rsid w:val="003E14B4"/>
    <w:rsid w:val="003E18C6"/>
    <w:rsid w:val="003E308B"/>
    <w:rsid w:val="003E443D"/>
    <w:rsid w:val="003E55D2"/>
    <w:rsid w:val="003E56AE"/>
    <w:rsid w:val="003E5945"/>
    <w:rsid w:val="003E5B60"/>
    <w:rsid w:val="003E7222"/>
    <w:rsid w:val="003E7406"/>
    <w:rsid w:val="003E7DDE"/>
    <w:rsid w:val="003F29F4"/>
    <w:rsid w:val="003F39D3"/>
    <w:rsid w:val="003F410E"/>
    <w:rsid w:val="003F4538"/>
    <w:rsid w:val="003F4CD8"/>
    <w:rsid w:val="003F6448"/>
    <w:rsid w:val="003F6CA8"/>
    <w:rsid w:val="003F7F79"/>
    <w:rsid w:val="004006E5"/>
    <w:rsid w:val="00402A31"/>
    <w:rsid w:val="00403206"/>
    <w:rsid w:val="00403425"/>
    <w:rsid w:val="0040347D"/>
    <w:rsid w:val="00403531"/>
    <w:rsid w:val="00404322"/>
    <w:rsid w:val="00404A9D"/>
    <w:rsid w:val="00404F0A"/>
    <w:rsid w:val="0040564C"/>
    <w:rsid w:val="00406274"/>
    <w:rsid w:val="0040674B"/>
    <w:rsid w:val="0040756C"/>
    <w:rsid w:val="00407629"/>
    <w:rsid w:val="00410445"/>
    <w:rsid w:val="00410DE3"/>
    <w:rsid w:val="00412002"/>
    <w:rsid w:val="0041289C"/>
    <w:rsid w:val="00414FC5"/>
    <w:rsid w:val="0041575D"/>
    <w:rsid w:val="00420E22"/>
    <w:rsid w:val="00420F64"/>
    <w:rsid w:val="00422480"/>
    <w:rsid w:val="00422671"/>
    <w:rsid w:val="00422767"/>
    <w:rsid w:val="004244E8"/>
    <w:rsid w:val="004245C5"/>
    <w:rsid w:val="0042466A"/>
    <w:rsid w:val="0042567F"/>
    <w:rsid w:val="004269F9"/>
    <w:rsid w:val="00427310"/>
    <w:rsid w:val="00427928"/>
    <w:rsid w:val="00430078"/>
    <w:rsid w:val="00430B73"/>
    <w:rsid w:val="00431E7A"/>
    <w:rsid w:val="0043268B"/>
    <w:rsid w:val="00432ABF"/>
    <w:rsid w:val="00432B8C"/>
    <w:rsid w:val="0043343A"/>
    <w:rsid w:val="004354D3"/>
    <w:rsid w:val="00437B07"/>
    <w:rsid w:val="00441154"/>
    <w:rsid w:val="004412C2"/>
    <w:rsid w:val="00444070"/>
    <w:rsid w:val="004440DA"/>
    <w:rsid w:val="00445B9E"/>
    <w:rsid w:val="00446090"/>
    <w:rsid w:val="00447C62"/>
    <w:rsid w:val="0045003D"/>
    <w:rsid w:val="00450652"/>
    <w:rsid w:val="004508C0"/>
    <w:rsid w:val="00450B15"/>
    <w:rsid w:val="00451502"/>
    <w:rsid w:val="00452251"/>
    <w:rsid w:val="004532BD"/>
    <w:rsid w:val="004533EB"/>
    <w:rsid w:val="004534D6"/>
    <w:rsid w:val="00453F44"/>
    <w:rsid w:val="0045503D"/>
    <w:rsid w:val="00455DB2"/>
    <w:rsid w:val="004562EC"/>
    <w:rsid w:val="00456965"/>
    <w:rsid w:val="004571C8"/>
    <w:rsid w:val="00457B01"/>
    <w:rsid w:val="00457D91"/>
    <w:rsid w:val="00462009"/>
    <w:rsid w:val="00464148"/>
    <w:rsid w:val="0046489E"/>
    <w:rsid w:val="00465676"/>
    <w:rsid w:val="00465D4F"/>
    <w:rsid w:val="00466918"/>
    <w:rsid w:val="0046707D"/>
    <w:rsid w:val="004705C4"/>
    <w:rsid w:val="00470FF3"/>
    <w:rsid w:val="00472F56"/>
    <w:rsid w:val="00475C10"/>
    <w:rsid w:val="00475C3B"/>
    <w:rsid w:val="004762D3"/>
    <w:rsid w:val="00477D63"/>
    <w:rsid w:val="00480348"/>
    <w:rsid w:val="00480354"/>
    <w:rsid w:val="0048123D"/>
    <w:rsid w:val="00481461"/>
    <w:rsid w:val="00481894"/>
    <w:rsid w:val="00482728"/>
    <w:rsid w:val="004827C9"/>
    <w:rsid w:val="00482949"/>
    <w:rsid w:val="00482D07"/>
    <w:rsid w:val="004831D3"/>
    <w:rsid w:val="00483A5D"/>
    <w:rsid w:val="00483F06"/>
    <w:rsid w:val="00485EB0"/>
    <w:rsid w:val="004879CF"/>
    <w:rsid w:val="00487AB5"/>
    <w:rsid w:val="00487AD8"/>
    <w:rsid w:val="00487E6D"/>
    <w:rsid w:val="00491848"/>
    <w:rsid w:val="00492AFB"/>
    <w:rsid w:val="00493E0F"/>
    <w:rsid w:val="00494434"/>
    <w:rsid w:val="004A0249"/>
    <w:rsid w:val="004A1DBC"/>
    <w:rsid w:val="004A28DF"/>
    <w:rsid w:val="004A2931"/>
    <w:rsid w:val="004A3814"/>
    <w:rsid w:val="004A3EEE"/>
    <w:rsid w:val="004A4362"/>
    <w:rsid w:val="004A4C23"/>
    <w:rsid w:val="004A5BC1"/>
    <w:rsid w:val="004A6727"/>
    <w:rsid w:val="004A6AEB"/>
    <w:rsid w:val="004A6DCD"/>
    <w:rsid w:val="004A6E38"/>
    <w:rsid w:val="004B02AE"/>
    <w:rsid w:val="004B0AC2"/>
    <w:rsid w:val="004B15A8"/>
    <w:rsid w:val="004B194D"/>
    <w:rsid w:val="004B1CD3"/>
    <w:rsid w:val="004B1E75"/>
    <w:rsid w:val="004B3A91"/>
    <w:rsid w:val="004B3F2B"/>
    <w:rsid w:val="004B4769"/>
    <w:rsid w:val="004B4AEB"/>
    <w:rsid w:val="004B5F5D"/>
    <w:rsid w:val="004C185D"/>
    <w:rsid w:val="004C2B37"/>
    <w:rsid w:val="004C383E"/>
    <w:rsid w:val="004C3AEE"/>
    <w:rsid w:val="004C4877"/>
    <w:rsid w:val="004C4F75"/>
    <w:rsid w:val="004C5A14"/>
    <w:rsid w:val="004D3748"/>
    <w:rsid w:val="004D4338"/>
    <w:rsid w:val="004D4AC3"/>
    <w:rsid w:val="004D4EB7"/>
    <w:rsid w:val="004D5CA9"/>
    <w:rsid w:val="004D5FAF"/>
    <w:rsid w:val="004D76EF"/>
    <w:rsid w:val="004D7737"/>
    <w:rsid w:val="004D7A08"/>
    <w:rsid w:val="004E1B04"/>
    <w:rsid w:val="004E2F9B"/>
    <w:rsid w:val="004E367C"/>
    <w:rsid w:val="004E5266"/>
    <w:rsid w:val="004E5A56"/>
    <w:rsid w:val="004E62C6"/>
    <w:rsid w:val="004E756C"/>
    <w:rsid w:val="004E7F07"/>
    <w:rsid w:val="004F08BA"/>
    <w:rsid w:val="004F14AB"/>
    <w:rsid w:val="004F446E"/>
    <w:rsid w:val="004F5601"/>
    <w:rsid w:val="004F6AFC"/>
    <w:rsid w:val="004F7911"/>
    <w:rsid w:val="00500D1C"/>
    <w:rsid w:val="005038D1"/>
    <w:rsid w:val="00504743"/>
    <w:rsid w:val="005066E9"/>
    <w:rsid w:val="00506BD3"/>
    <w:rsid w:val="0050719B"/>
    <w:rsid w:val="00510230"/>
    <w:rsid w:val="0051147D"/>
    <w:rsid w:val="00511B74"/>
    <w:rsid w:val="00511C7C"/>
    <w:rsid w:val="0051308B"/>
    <w:rsid w:val="00513F44"/>
    <w:rsid w:val="005144B1"/>
    <w:rsid w:val="00514744"/>
    <w:rsid w:val="0051603C"/>
    <w:rsid w:val="00516BE6"/>
    <w:rsid w:val="00517FFB"/>
    <w:rsid w:val="0052063E"/>
    <w:rsid w:val="00520653"/>
    <w:rsid w:val="00521467"/>
    <w:rsid w:val="00521B4E"/>
    <w:rsid w:val="00522016"/>
    <w:rsid w:val="005226F1"/>
    <w:rsid w:val="00522EE3"/>
    <w:rsid w:val="005232F4"/>
    <w:rsid w:val="0052437C"/>
    <w:rsid w:val="00524AA6"/>
    <w:rsid w:val="00525391"/>
    <w:rsid w:val="00525C9C"/>
    <w:rsid w:val="00525DC6"/>
    <w:rsid w:val="005262DF"/>
    <w:rsid w:val="005279B9"/>
    <w:rsid w:val="00527A8D"/>
    <w:rsid w:val="005316E4"/>
    <w:rsid w:val="00531B45"/>
    <w:rsid w:val="00531F4C"/>
    <w:rsid w:val="0053219B"/>
    <w:rsid w:val="00532564"/>
    <w:rsid w:val="0053267A"/>
    <w:rsid w:val="00532FC9"/>
    <w:rsid w:val="00533599"/>
    <w:rsid w:val="00533798"/>
    <w:rsid w:val="00534ABC"/>
    <w:rsid w:val="0053508A"/>
    <w:rsid w:val="005352BC"/>
    <w:rsid w:val="0053582A"/>
    <w:rsid w:val="00536C59"/>
    <w:rsid w:val="0053754C"/>
    <w:rsid w:val="0053761F"/>
    <w:rsid w:val="005422CC"/>
    <w:rsid w:val="005422D9"/>
    <w:rsid w:val="00542908"/>
    <w:rsid w:val="005430FD"/>
    <w:rsid w:val="005449A2"/>
    <w:rsid w:val="00546089"/>
    <w:rsid w:val="005468AE"/>
    <w:rsid w:val="00546972"/>
    <w:rsid w:val="005470D2"/>
    <w:rsid w:val="00547937"/>
    <w:rsid w:val="00547AE1"/>
    <w:rsid w:val="005505CE"/>
    <w:rsid w:val="00550B8A"/>
    <w:rsid w:val="00550E23"/>
    <w:rsid w:val="00551287"/>
    <w:rsid w:val="00551A0A"/>
    <w:rsid w:val="00551BA8"/>
    <w:rsid w:val="00552E75"/>
    <w:rsid w:val="005548EE"/>
    <w:rsid w:val="00554B59"/>
    <w:rsid w:val="00554DEF"/>
    <w:rsid w:val="00555587"/>
    <w:rsid w:val="00555907"/>
    <w:rsid w:val="00555F3B"/>
    <w:rsid w:val="00556A56"/>
    <w:rsid w:val="00557B38"/>
    <w:rsid w:val="00561439"/>
    <w:rsid w:val="005623B1"/>
    <w:rsid w:val="00562542"/>
    <w:rsid w:val="005644AF"/>
    <w:rsid w:val="0056490F"/>
    <w:rsid w:val="00565BBC"/>
    <w:rsid w:val="005666D3"/>
    <w:rsid w:val="00567061"/>
    <w:rsid w:val="00570C05"/>
    <w:rsid w:val="005715F5"/>
    <w:rsid w:val="0057178C"/>
    <w:rsid w:val="00580FB5"/>
    <w:rsid w:val="0058126B"/>
    <w:rsid w:val="00581904"/>
    <w:rsid w:val="0058327F"/>
    <w:rsid w:val="005832FF"/>
    <w:rsid w:val="00583378"/>
    <w:rsid w:val="00584230"/>
    <w:rsid w:val="00584387"/>
    <w:rsid w:val="00585023"/>
    <w:rsid w:val="0058506A"/>
    <w:rsid w:val="0058565D"/>
    <w:rsid w:val="00585E37"/>
    <w:rsid w:val="0058647B"/>
    <w:rsid w:val="00587050"/>
    <w:rsid w:val="005870B4"/>
    <w:rsid w:val="00591A7B"/>
    <w:rsid w:val="00594455"/>
    <w:rsid w:val="00594D72"/>
    <w:rsid w:val="00595137"/>
    <w:rsid w:val="00595680"/>
    <w:rsid w:val="005961BF"/>
    <w:rsid w:val="00596928"/>
    <w:rsid w:val="00597514"/>
    <w:rsid w:val="005976C5"/>
    <w:rsid w:val="00597D86"/>
    <w:rsid w:val="005A13A9"/>
    <w:rsid w:val="005A1DEB"/>
    <w:rsid w:val="005A2E07"/>
    <w:rsid w:val="005A35D7"/>
    <w:rsid w:val="005A3787"/>
    <w:rsid w:val="005A40B6"/>
    <w:rsid w:val="005A5688"/>
    <w:rsid w:val="005A6037"/>
    <w:rsid w:val="005A74CF"/>
    <w:rsid w:val="005A74D8"/>
    <w:rsid w:val="005B0E1E"/>
    <w:rsid w:val="005B1674"/>
    <w:rsid w:val="005B2D62"/>
    <w:rsid w:val="005B4D8F"/>
    <w:rsid w:val="005B52BF"/>
    <w:rsid w:val="005B66CE"/>
    <w:rsid w:val="005B682A"/>
    <w:rsid w:val="005B6C77"/>
    <w:rsid w:val="005C0B62"/>
    <w:rsid w:val="005C0D92"/>
    <w:rsid w:val="005C1714"/>
    <w:rsid w:val="005C171C"/>
    <w:rsid w:val="005C175B"/>
    <w:rsid w:val="005C1B70"/>
    <w:rsid w:val="005C2000"/>
    <w:rsid w:val="005C3457"/>
    <w:rsid w:val="005C360F"/>
    <w:rsid w:val="005C387E"/>
    <w:rsid w:val="005C3BF1"/>
    <w:rsid w:val="005C3FB3"/>
    <w:rsid w:val="005C5896"/>
    <w:rsid w:val="005C665D"/>
    <w:rsid w:val="005C7023"/>
    <w:rsid w:val="005C7344"/>
    <w:rsid w:val="005C734A"/>
    <w:rsid w:val="005C7617"/>
    <w:rsid w:val="005C7685"/>
    <w:rsid w:val="005D05C0"/>
    <w:rsid w:val="005D181A"/>
    <w:rsid w:val="005D1AD2"/>
    <w:rsid w:val="005D25EE"/>
    <w:rsid w:val="005D30DB"/>
    <w:rsid w:val="005D35E5"/>
    <w:rsid w:val="005D4815"/>
    <w:rsid w:val="005D4BB7"/>
    <w:rsid w:val="005D4BC3"/>
    <w:rsid w:val="005D5506"/>
    <w:rsid w:val="005D6007"/>
    <w:rsid w:val="005D6A86"/>
    <w:rsid w:val="005D6EBE"/>
    <w:rsid w:val="005E2469"/>
    <w:rsid w:val="005E4BDB"/>
    <w:rsid w:val="005E529B"/>
    <w:rsid w:val="005E63C6"/>
    <w:rsid w:val="005E66C2"/>
    <w:rsid w:val="005E7154"/>
    <w:rsid w:val="005E7A2C"/>
    <w:rsid w:val="005F034D"/>
    <w:rsid w:val="005F0F19"/>
    <w:rsid w:val="005F2AA5"/>
    <w:rsid w:val="005F30D2"/>
    <w:rsid w:val="005F3146"/>
    <w:rsid w:val="005F4489"/>
    <w:rsid w:val="005F5A0C"/>
    <w:rsid w:val="005F6277"/>
    <w:rsid w:val="005F6EB4"/>
    <w:rsid w:val="00601082"/>
    <w:rsid w:val="006015A3"/>
    <w:rsid w:val="0060251B"/>
    <w:rsid w:val="00602CDB"/>
    <w:rsid w:val="00603F90"/>
    <w:rsid w:val="00605068"/>
    <w:rsid w:val="00606071"/>
    <w:rsid w:val="00611B74"/>
    <w:rsid w:val="00611C92"/>
    <w:rsid w:val="00611D00"/>
    <w:rsid w:val="006120B2"/>
    <w:rsid w:val="006150AA"/>
    <w:rsid w:val="00616332"/>
    <w:rsid w:val="00616D26"/>
    <w:rsid w:val="006201D3"/>
    <w:rsid w:val="0062035A"/>
    <w:rsid w:val="00620A67"/>
    <w:rsid w:val="00620CCA"/>
    <w:rsid w:val="00621ABF"/>
    <w:rsid w:val="0062238B"/>
    <w:rsid w:val="0062257F"/>
    <w:rsid w:val="00622F4A"/>
    <w:rsid w:val="006232A4"/>
    <w:rsid w:val="006251F8"/>
    <w:rsid w:val="0062623C"/>
    <w:rsid w:val="00626FEA"/>
    <w:rsid w:val="00630518"/>
    <w:rsid w:val="00631E92"/>
    <w:rsid w:val="00632EF0"/>
    <w:rsid w:val="00634190"/>
    <w:rsid w:val="00634451"/>
    <w:rsid w:val="00634B33"/>
    <w:rsid w:val="00635437"/>
    <w:rsid w:val="006357B3"/>
    <w:rsid w:val="00635DAA"/>
    <w:rsid w:val="006367CD"/>
    <w:rsid w:val="00640F9A"/>
    <w:rsid w:val="006431C5"/>
    <w:rsid w:val="00643EDD"/>
    <w:rsid w:val="00645AA2"/>
    <w:rsid w:val="0064642C"/>
    <w:rsid w:val="00646D9C"/>
    <w:rsid w:val="00647BB6"/>
    <w:rsid w:val="006510A5"/>
    <w:rsid w:val="0065280D"/>
    <w:rsid w:val="00653110"/>
    <w:rsid w:val="00655175"/>
    <w:rsid w:val="00655B60"/>
    <w:rsid w:val="00657394"/>
    <w:rsid w:val="006577FC"/>
    <w:rsid w:val="006604E9"/>
    <w:rsid w:val="0066189D"/>
    <w:rsid w:val="00662C95"/>
    <w:rsid w:val="006641F2"/>
    <w:rsid w:val="00664F73"/>
    <w:rsid w:val="00665288"/>
    <w:rsid w:val="006655D9"/>
    <w:rsid w:val="00666181"/>
    <w:rsid w:val="00666187"/>
    <w:rsid w:val="006716C7"/>
    <w:rsid w:val="00671C15"/>
    <w:rsid w:val="00671C76"/>
    <w:rsid w:val="0067296A"/>
    <w:rsid w:val="00673AB3"/>
    <w:rsid w:val="00673B05"/>
    <w:rsid w:val="00674564"/>
    <w:rsid w:val="00675DDA"/>
    <w:rsid w:val="00675E75"/>
    <w:rsid w:val="00676667"/>
    <w:rsid w:val="0067756C"/>
    <w:rsid w:val="00681526"/>
    <w:rsid w:val="00682F5C"/>
    <w:rsid w:val="00683081"/>
    <w:rsid w:val="006834F1"/>
    <w:rsid w:val="006835BE"/>
    <w:rsid w:val="0068388A"/>
    <w:rsid w:val="006838C1"/>
    <w:rsid w:val="00683BE5"/>
    <w:rsid w:val="0068512A"/>
    <w:rsid w:val="00685D52"/>
    <w:rsid w:val="006862DF"/>
    <w:rsid w:val="0068636B"/>
    <w:rsid w:val="006870D4"/>
    <w:rsid w:val="00692256"/>
    <w:rsid w:val="0069240C"/>
    <w:rsid w:val="00694405"/>
    <w:rsid w:val="00694577"/>
    <w:rsid w:val="00694F86"/>
    <w:rsid w:val="00695EE6"/>
    <w:rsid w:val="006960E7"/>
    <w:rsid w:val="00696430"/>
    <w:rsid w:val="00697182"/>
    <w:rsid w:val="006A098B"/>
    <w:rsid w:val="006A1DB4"/>
    <w:rsid w:val="006A2336"/>
    <w:rsid w:val="006A3ABA"/>
    <w:rsid w:val="006A4494"/>
    <w:rsid w:val="006A6865"/>
    <w:rsid w:val="006A698B"/>
    <w:rsid w:val="006A757F"/>
    <w:rsid w:val="006B0AF9"/>
    <w:rsid w:val="006B13EC"/>
    <w:rsid w:val="006B3150"/>
    <w:rsid w:val="006B3457"/>
    <w:rsid w:val="006B59A4"/>
    <w:rsid w:val="006B606E"/>
    <w:rsid w:val="006B6ADA"/>
    <w:rsid w:val="006B76AB"/>
    <w:rsid w:val="006B77A9"/>
    <w:rsid w:val="006B79DC"/>
    <w:rsid w:val="006C0156"/>
    <w:rsid w:val="006C07DE"/>
    <w:rsid w:val="006C07E0"/>
    <w:rsid w:val="006C08EB"/>
    <w:rsid w:val="006C0D0B"/>
    <w:rsid w:val="006C1C8B"/>
    <w:rsid w:val="006C218E"/>
    <w:rsid w:val="006C227A"/>
    <w:rsid w:val="006C292D"/>
    <w:rsid w:val="006C2D7E"/>
    <w:rsid w:val="006C3CBC"/>
    <w:rsid w:val="006C40DE"/>
    <w:rsid w:val="006C5941"/>
    <w:rsid w:val="006C5A8E"/>
    <w:rsid w:val="006C6FE9"/>
    <w:rsid w:val="006C7018"/>
    <w:rsid w:val="006C73C6"/>
    <w:rsid w:val="006C745F"/>
    <w:rsid w:val="006C75BD"/>
    <w:rsid w:val="006C7D11"/>
    <w:rsid w:val="006D14AC"/>
    <w:rsid w:val="006D195A"/>
    <w:rsid w:val="006D1D4F"/>
    <w:rsid w:val="006D22DD"/>
    <w:rsid w:val="006D2FF3"/>
    <w:rsid w:val="006D38E3"/>
    <w:rsid w:val="006D44E9"/>
    <w:rsid w:val="006D4BE1"/>
    <w:rsid w:val="006D646B"/>
    <w:rsid w:val="006D6AB9"/>
    <w:rsid w:val="006E1A0E"/>
    <w:rsid w:val="006E1DE1"/>
    <w:rsid w:val="006E2E37"/>
    <w:rsid w:val="006E5150"/>
    <w:rsid w:val="006E52EC"/>
    <w:rsid w:val="006E5C4E"/>
    <w:rsid w:val="006F03C7"/>
    <w:rsid w:val="006F067D"/>
    <w:rsid w:val="006F0E83"/>
    <w:rsid w:val="006F2933"/>
    <w:rsid w:val="006F2A3F"/>
    <w:rsid w:val="006F2D40"/>
    <w:rsid w:val="006F2E38"/>
    <w:rsid w:val="006F317A"/>
    <w:rsid w:val="006F334E"/>
    <w:rsid w:val="006F50A4"/>
    <w:rsid w:val="006F5696"/>
    <w:rsid w:val="006F658C"/>
    <w:rsid w:val="006F728B"/>
    <w:rsid w:val="006F7B7B"/>
    <w:rsid w:val="007003C5"/>
    <w:rsid w:val="00700680"/>
    <w:rsid w:val="00700B3C"/>
    <w:rsid w:val="00700EBA"/>
    <w:rsid w:val="00702447"/>
    <w:rsid w:val="00702956"/>
    <w:rsid w:val="00702B9C"/>
    <w:rsid w:val="00704B2F"/>
    <w:rsid w:val="00705E3B"/>
    <w:rsid w:val="00705EFF"/>
    <w:rsid w:val="00706F3A"/>
    <w:rsid w:val="0070718A"/>
    <w:rsid w:val="00707FCE"/>
    <w:rsid w:val="0071090D"/>
    <w:rsid w:val="007120D8"/>
    <w:rsid w:val="007127A5"/>
    <w:rsid w:val="007130C6"/>
    <w:rsid w:val="00713547"/>
    <w:rsid w:val="00713B62"/>
    <w:rsid w:val="00714102"/>
    <w:rsid w:val="00714CFC"/>
    <w:rsid w:val="007158AE"/>
    <w:rsid w:val="00715CA0"/>
    <w:rsid w:val="00716B4D"/>
    <w:rsid w:val="00720195"/>
    <w:rsid w:val="00720773"/>
    <w:rsid w:val="0072149B"/>
    <w:rsid w:val="00721E19"/>
    <w:rsid w:val="00722FE7"/>
    <w:rsid w:val="00723858"/>
    <w:rsid w:val="00723CEB"/>
    <w:rsid w:val="00724AAB"/>
    <w:rsid w:val="00725380"/>
    <w:rsid w:val="00725F86"/>
    <w:rsid w:val="007264A7"/>
    <w:rsid w:val="007266CF"/>
    <w:rsid w:val="00726A98"/>
    <w:rsid w:val="00726C32"/>
    <w:rsid w:val="0072725F"/>
    <w:rsid w:val="00727564"/>
    <w:rsid w:val="0073042A"/>
    <w:rsid w:val="00730DAF"/>
    <w:rsid w:val="007319CC"/>
    <w:rsid w:val="00731CDD"/>
    <w:rsid w:val="00731EFE"/>
    <w:rsid w:val="007325F2"/>
    <w:rsid w:val="00732ADE"/>
    <w:rsid w:val="007335E2"/>
    <w:rsid w:val="007355AB"/>
    <w:rsid w:val="00735E1C"/>
    <w:rsid w:val="0073616A"/>
    <w:rsid w:val="00736ED5"/>
    <w:rsid w:val="00740973"/>
    <w:rsid w:val="00741808"/>
    <w:rsid w:val="0074336B"/>
    <w:rsid w:val="007439A9"/>
    <w:rsid w:val="007443AC"/>
    <w:rsid w:val="00744B16"/>
    <w:rsid w:val="00745789"/>
    <w:rsid w:val="007459B5"/>
    <w:rsid w:val="0074656B"/>
    <w:rsid w:val="00746580"/>
    <w:rsid w:val="007467E9"/>
    <w:rsid w:val="00751DC9"/>
    <w:rsid w:val="00752707"/>
    <w:rsid w:val="00752847"/>
    <w:rsid w:val="00752906"/>
    <w:rsid w:val="00754890"/>
    <w:rsid w:val="00755135"/>
    <w:rsid w:val="00761A9C"/>
    <w:rsid w:val="00762302"/>
    <w:rsid w:val="007623CD"/>
    <w:rsid w:val="00762E07"/>
    <w:rsid w:val="0076370C"/>
    <w:rsid w:val="0076469B"/>
    <w:rsid w:val="00764BF2"/>
    <w:rsid w:val="007654AE"/>
    <w:rsid w:val="00765753"/>
    <w:rsid w:val="007659DC"/>
    <w:rsid w:val="007661F8"/>
    <w:rsid w:val="0076648E"/>
    <w:rsid w:val="0076702D"/>
    <w:rsid w:val="0076784D"/>
    <w:rsid w:val="007679E8"/>
    <w:rsid w:val="00770D69"/>
    <w:rsid w:val="00770EFA"/>
    <w:rsid w:val="00771A58"/>
    <w:rsid w:val="007726A6"/>
    <w:rsid w:val="00772C4F"/>
    <w:rsid w:val="00772FBC"/>
    <w:rsid w:val="00773387"/>
    <w:rsid w:val="007737E5"/>
    <w:rsid w:val="0077411A"/>
    <w:rsid w:val="00774A3C"/>
    <w:rsid w:val="00774A45"/>
    <w:rsid w:val="00775702"/>
    <w:rsid w:val="00775F3F"/>
    <w:rsid w:val="0078088C"/>
    <w:rsid w:val="00782371"/>
    <w:rsid w:val="007834D0"/>
    <w:rsid w:val="00784206"/>
    <w:rsid w:val="00784F69"/>
    <w:rsid w:val="007873F8"/>
    <w:rsid w:val="00787CD9"/>
    <w:rsid w:val="00787F05"/>
    <w:rsid w:val="0079047C"/>
    <w:rsid w:val="007908DC"/>
    <w:rsid w:val="007912AD"/>
    <w:rsid w:val="00791325"/>
    <w:rsid w:val="00791577"/>
    <w:rsid w:val="00791F18"/>
    <w:rsid w:val="007925D2"/>
    <w:rsid w:val="007927AA"/>
    <w:rsid w:val="00792A29"/>
    <w:rsid w:val="00793AEF"/>
    <w:rsid w:val="00794738"/>
    <w:rsid w:val="0079510A"/>
    <w:rsid w:val="007961F6"/>
    <w:rsid w:val="007975DC"/>
    <w:rsid w:val="00797E67"/>
    <w:rsid w:val="007A09CA"/>
    <w:rsid w:val="007A2001"/>
    <w:rsid w:val="007A20C7"/>
    <w:rsid w:val="007A288A"/>
    <w:rsid w:val="007A2BAA"/>
    <w:rsid w:val="007A396A"/>
    <w:rsid w:val="007A3EFF"/>
    <w:rsid w:val="007A5BAB"/>
    <w:rsid w:val="007A5C06"/>
    <w:rsid w:val="007A624B"/>
    <w:rsid w:val="007A64E0"/>
    <w:rsid w:val="007A7559"/>
    <w:rsid w:val="007A7A91"/>
    <w:rsid w:val="007B036B"/>
    <w:rsid w:val="007B18A5"/>
    <w:rsid w:val="007B2600"/>
    <w:rsid w:val="007B282D"/>
    <w:rsid w:val="007B2B4D"/>
    <w:rsid w:val="007B4A8B"/>
    <w:rsid w:val="007B523C"/>
    <w:rsid w:val="007B7496"/>
    <w:rsid w:val="007C067F"/>
    <w:rsid w:val="007C0E9C"/>
    <w:rsid w:val="007C15DC"/>
    <w:rsid w:val="007C1A2B"/>
    <w:rsid w:val="007C1A58"/>
    <w:rsid w:val="007C23CD"/>
    <w:rsid w:val="007C2BF5"/>
    <w:rsid w:val="007C2EC4"/>
    <w:rsid w:val="007C3423"/>
    <w:rsid w:val="007C3475"/>
    <w:rsid w:val="007C5C0D"/>
    <w:rsid w:val="007C6176"/>
    <w:rsid w:val="007C7A99"/>
    <w:rsid w:val="007C7DB7"/>
    <w:rsid w:val="007C7E86"/>
    <w:rsid w:val="007D060D"/>
    <w:rsid w:val="007D0771"/>
    <w:rsid w:val="007D1909"/>
    <w:rsid w:val="007D23F1"/>
    <w:rsid w:val="007D240F"/>
    <w:rsid w:val="007D2CF7"/>
    <w:rsid w:val="007D3115"/>
    <w:rsid w:val="007D4160"/>
    <w:rsid w:val="007D4A42"/>
    <w:rsid w:val="007D5D28"/>
    <w:rsid w:val="007D7F83"/>
    <w:rsid w:val="007E19B0"/>
    <w:rsid w:val="007E1C30"/>
    <w:rsid w:val="007E2CFA"/>
    <w:rsid w:val="007E353C"/>
    <w:rsid w:val="007E44A7"/>
    <w:rsid w:val="007E45CD"/>
    <w:rsid w:val="007E573D"/>
    <w:rsid w:val="007E5DA7"/>
    <w:rsid w:val="007E5E82"/>
    <w:rsid w:val="007E64ED"/>
    <w:rsid w:val="007E718F"/>
    <w:rsid w:val="007F28F1"/>
    <w:rsid w:val="007F467D"/>
    <w:rsid w:val="007F64C2"/>
    <w:rsid w:val="007F66F1"/>
    <w:rsid w:val="007F7DE5"/>
    <w:rsid w:val="007F7E97"/>
    <w:rsid w:val="008003DC"/>
    <w:rsid w:val="00800A9E"/>
    <w:rsid w:val="00800D45"/>
    <w:rsid w:val="00802E9B"/>
    <w:rsid w:val="00803647"/>
    <w:rsid w:val="0080415D"/>
    <w:rsid w:val="00805812"/>
    <w:rsid w:val="00805DE3"/>
    <w:rsid w:val="00806474"/>
    <w:rsid w:val="00806563"/>
    <w:rsid w:val="0081037D"/>
    <w:rsid w:val="00810C18"/>
    <w:rsid w:val="00812685"/>
    <w:rsid w:val="0081272F"/>
    <w:rsid w:val="00812FBC"/>
    <w:rsid w:val="00815088"/>
    <w:rsid w:val="0081556B"/>
    <w:rsid w:val="008160C0"/>
    <w:rsid w:val="0081722F"/>
    <w:rsid w:val="00822F1D"/>
    <w:rsid w:val="008244E1"/>
    <w:rsid w:val="008248E6"/>
    <w:rsid w:val="008251FE"/>
    <w:rsid w:val="008252A4"/>
    <w:rsid w:val="00825B85"/>
    <w:rsid w:val="00825E0C"/>
    <w:rsid w:val="008320CD"/>
    <w:rsid w:val="00833A1D"/>
    <w:rsid w:val="00833D38"/>
    <w:rsid w:val="00834BE3"/>
    <w:rsid w:val="0083506A"/>
    <w:rsid w:val="0083559A"/>
    <w:rsid w:val="008357DD"/>
    <w:rsid w:val="00840C8A"/>
    <w:rsid w:val="00840E62"/>
    <w:rsid w:val="00841A01"/>
    <w:rsid w:val="0084269F"/>
    <w:rsid w:val="00842B9A"/>
    <w:rsid w:val="0084382A"/>
    <w:rsid w:val="00844E00"/>
    <w:rsid w:val="00846024"/>
    <w:rsid w:val="00846D38"/>
    <w:rsid w:val="00847681"/>
    <w:rsid w:val="00851931"/>
    <w:rsid w:val="0085201B"/>
    <w:rsid w:val="0085232D"/>
    <w:rsid w:val="008532EA"/>
    <w:rsid w:val="00853A5B"/>
    <w:rsid w:val="008558A4"/>
    <w:rsid w:val="00856BF2"/>
    <w:rsid w:val="008574D3"/>
    <w:rsid w:val="00860013"/>
    <w:rsid w:val="00861291"/>
    <w:rsid w:val="00861A56"/>
    <w:rsid w:val="00861F85"/>
    <w:rsid w:val="008642AE"/>
    <w:rsid w:val="008644BE"/>
    <w:rsid w:val="0086472A"/>
    <w:rsid w:val="00865C62"/>
    <w:rsid w:val="00865E34"/>
    <w:rsid w:val="00867565"/>
    <w:rsid w:val="0087007E"/>
    <w:rsid w:val="008700E6"/>
    <w:rsid w:val="008705A2"/>
    <w:rsid w:val="008720B8"/>
    <w:rsid w:val="0087222F"/>
    <w:rsid w:val="008723E8"/>
    <w:rsid w:val="00872515"/>
    <w:rsid w:val="0087314B"/>
    <w:rsid w:val="008731F6"/>
    <w:rsid w:val="0087338D"/>
    <w:rsid w:val="008736FC"/>
    <w:rsid w:val="00874174"/>
    <w:rsid w:val="00874196"/>
    <w:rsid w:val="008747E1"/>
    <w:rsid w:val="00877400"/>
    <w:rsid w:val="00877E65"/>
    <w:rsid w:val="00882008"/>
    <w:rsid w:val="008821A4"/>
    <w:rsid w:val="00883B3C"/>
    <w:rsid w:val="00886E95"/>
    <w:rsid w:val="00887565"/>
    <w:rsid w:val="0089236B"/>
    <w:rsid w:val="0089378A"/>
    <w:rsid w:val="00893A52"/>
    <w:rsid w:val="00893B70"/>
    <w:rsid w:val="00893C80"/>
    <w:rsid w:val="00893EE4"/>
    <w:rsid w:val="0089467A"/>
    <w:rsid w:val="00895BBA"/>
    <w:rsid w:val="0089683D"/>
    <w:rsid w:val="008A0C03"/>
    <w:rsid w:val="008A1894"/>
    <w:rsid w:val="008A2342"/>
    <w:rsid w:val="008A34BA"/>
    <w:rsid w:val="008A38F1"/>
    <w:rsid w:val="008A40E3"/>
    <w:rsid w:val="008A440C"/>
    <w:rsid w:val="008A46CE"/>
    <w:rsid w:val="008A61A5"/>
    <w:rsid w:val="008B02F4"/>
    <w:rsid w:val="008B03BC"/>
    <w:rsid w:val="008B0421"/>
    <w:rsid w:val="008B0959"/>
    <w:rsid w:val="008B1BD8"/>
    <w:rsid w:val="008B26F0"/>
    <w:rsid w:val="008B4CE8"/>
    <w:rsid w:val="008B728E"/>
    <w:rsid w:val="008B7528"/>
    <w:rsid w:val="008C2EBA"/>
    <w:rsid w:val="008C2EF8"/>
    <w:rsid w:val="008D0A8C"/>
    <w:rsid w:val="008D0B5F"/>
    <w:rsid w:val="008D129F"/>
    <w:rsid w:val="008D1360"/>
    <w:rsid w:val="008D1B61"/>
    <w:rsid w:val="008D2EC0"/>
    <w:rsid w:val="008D331D"/>
    <w:rsid w:val="008D3E90"/>
    <w:rsid w:val="008D4839"/>
    <w:rsid w:val="008D4B1F"/>
    <w:rsid w:val="008D5178"/>
    <w:rsid w:val="008D5200"/>
    <w:rsid w:val="008D54B9"/>
    <w:rsid w:val="008D54BD"/>
    <w:rsid w:val="008D5D7F"/>
    <w:rsid w:val="008D77D5"/>
    <w:rsid w:val="008D7CF8"/>
    <w:rsid w:val="008E1386"/>
    <w:rsid w:val="008E1EEB"/>
    <w:rsid w:val="008E2AAD"/>
    <w:rsid w:val="008E2ABE"/>
    <w:rsid w:val="008E2CF1"/>
    <w:rsid w:val="008E358F"/>
    <w:rsid w:val="008E3E91"/>
    <w:rsid w:val="008E664C"/>
    <w:rsid w:val="008E6893"/>
    <w:rsid w:val="008E7178"/>
    <w:rsid w:val="008F109A"/>
    <w:rsid w:val="008F1333"/>
    <w:rsid w:val="008F16F9"/>
    <w:rsid w:val="008F25DD"/>
    <w:rsid w:val="008F3741"/>
    <w:rsid w:val="008F3919"/>
    <w:rsid w:val="008F3D3C"/>
    <w:rsid w:val="008F4C6A"/>
    <w:rsid w:val="008F4E3D"/>
    <w:rsid w:val="0090072A"/>
    <w:rsid w:val="009010F1"/>
    <w:rsid w:val="00902079"/>
    <w:rsid w:val="009029D1"/>
    <w:rsid w:val="009033B0"/>
    <w:rsid w:val="009042FE"/>
    <w:rsid w:val="0090557D"/>
    <w:rsid w:val="00905C1C"/>
    <w:rsid w:val="009064FB"/>
    <w:rsid w:val="00906A2B"/>
    <w:rsid w:val="00907812"/>
    <w:rsid w:val="00910F7F"/>
    <w:rsid w:val="009110BF"/>
    <w:rsid w:val="00911376"/>
    <w:rsid w:val="009115F4"/>
    <w:rsid w:val="00911C09"/>
    <w:rsid w:val="009124A5"/>
    <w:rsid w:val="009126FA"/>
    <w:rsid w:val="00913184"/>
    <w:rsid w:val="00913338"/>
    <w:rsid w:val="00913F56"/>
    <w:rsid w:val="0091457F"/>
    <w:rsid w:val="009148CF"/>
    <w:rsid w:val="009152CA"/>
    <w:rsid w:val="00915CF5"/>
    <w:rsid w:val="00916D78"/>
    <w:rsid w:val="0091734A"/>
    <w:rsid w:val="00917DD3"/>
    <w:rsid w:val="009202F6"/>
    <w:rsid w:val="00920C22"/>
    <w:rsid w:val="00922CC8"/>
    <w:rsid w:val="009252E1"/>
    <w:rsid w:val="00926FB9"/>
    <w:rsid w:val="009274C0"/>
    <w:rsid w:val="009274CD"/>
    <w:rsid w:val="00930484"/>
    <w:rsid w:val="00930E20"/>
    <w:rsid w:val="00932444"/>
    <w:rsid w:val="009325E3"/>
    <w:rsid w:val="00934274"/>
    <w:rsid w:val="00935E59"/>
    <w:rsid w:val="009369E4"/>
    <w:rsid w:val="00936EDC"/>
    <w:rsid w:val="00936F8C"/>
    <w:rsid w:val="00937532"/>
    <w:rsid w:val="009379C3"/>
    <w:rsid w:val="00940CCD"/>
    <w:rsid w:val="00941028"/>
    <w:rsid w:val="009411F3"/>
    <w:rsid w:val="00941814"/>
    <w:rsid w:val="00943EFD"/>
    <w:rsid w:val="00943FAE"/>
    <w:rsid w:val="00944A1A"/>
    <w:rsid w:val="00951DB4"/>
    <w:rsid w:val="009525DD"/>
    <w:rsid w:val="0095263E"/>
    <w:rsid w:val="0095372A"/>
    <w:rsid w:val="00955620"/>
    <w:rsid w:val="0095780A"/>
    <w:rsid w:val="00960EF6"/>
    <w:rsid w:val="00961FF5"/>
    <w:rsid w:val="00962A18"/>
    <w:rsid w:val="00962AFF"/>
    <w:rsid w:val="00962B8D"/>
    <w:rsid w:val="00962C17"/>
    <w:rsid w:val="00963637"/>
    <w:rsid w:val="009637D6"/>
    <w:rsid w:val="00964118"/>
    <w:rsid w:val="009649EC"/>
    <w:rsid w:val="0096530F"/>
    <w:rsid w:val="0096619C"/>
    <w:rsid w:val="00966353"/>
    <w:rsid w:val="0097017F"/>
    <w:rsid w:val="00970220"/>
    <w:rsid w:val="00973173"/>
    <w:rsid w:val="0097336D"/>
    <w:rsid w:val="00980819"/>
    <w:rsid w:val="00981A09"/>
    <w:rsid w:val="00981D02"/>
    <w:rsid w:val="009828A9"/>
    <w:rsid w:val="00982987"/>
    <w:rsid w:val="0098348C"/>
    <w:rsid w:val="009843D3"/>
    <w:rsid w:val="009844AD"/>
    <w:rsid w:val="0098496C"/>
    <w:rsid w:val="00984ABE"/>
    <w:rsid w:val="00984C50"/>
    <w:rsid w:val="00985FB2"/>
    <w:rsid w:val="00986A40"/>
    <w:rsid w:val="00986DF1"/>
    <w:rsid w:val="00987DBA"/>
    <w:rsid w:val="009904FF"/>
    <w:rsid w:val="009907C9"/>
    <w:rsid w:val="00990F5B"/>
    <w:rsid w:val="0099104D"/>
    <w:rsid w:val="0099176F"/>
    <w:rsid w:val="009919C0"/>
    <w:rsid w:val="00991C3E"/>
    <w:rsid w:val="00992314"/>
    <w:rsid w:val="009933C5"/>
    <w:rsid w:val="00996788"/>
    <w:rsid w:val="009972E6"/>
    <w:rsid w:val="009A0518"/>
    <w:rsid w:val="009A21D0"/>
    <w:rsid w:val="009A3DC9"/>
    <w:rsid w:val="009A4473"/>
    <w:rsid w:val="009A471D"/>
    <w:rsid w:val="009A4C44"/>
    <w:rsid w:val="009A6F10"/>
    <w:rsid w:val="009B0451"/>
    <w:rsid w:val="009B08E6"/>
    <w:rsid w:val="009B0C92"/>
    <w:rsid w:val="009B0DBB"/>
    <w:rsid w:val="009B288A"/>
    <w:rsid w:val="009B36CD"/>
    <w:rsid w:val="009B3A5E"/>
    <w:rsid w:val="009B3AB6"/>
    <w:rsid w:val="009B4352"/>
    <w:rsid w:val="009B7F62"/>
    <w:rsid w:val="009C02C0"/>
    <w:rsid w:val="009C1E7E"/>
    <w:rsid w:val="009C2297"/>
    <w:rsid w:val="009C2625"/>
    <w:rsid w:val="009C292C"/>
    <w:rsid w:val="009C2B48"/>
    <w:rsid w:val="009C5038"/>
    <w:rsid w:val="009C518B"/>
    <w:rsid w:val="009C746C"/>
    <w:rsid w:val="009C7724"/>
    <w:rsid w:val="009C7E6D"/>
    <w:rsid w:val="009D0419"/>
    <w:rsid w:val="009D1A24"/>
    <w:rsid w:val="009D2230"/>
    <w:rsid w:val="009D263F"/>
    <w:rsid w:val="009D294F"/>
    <w:rsid w:val="009D2E48"/>
    <w:rsid w:val="009D2E7F"/>
    <w:rsid w:val="009D4611"/>
    <w:rsid w:val="009D52FB"/>
    <w:rsid w:val="009D65DE"/>
    <w:rsid w:val="009D6F7B"/>
    <w:rsid w:val="009E002A"/>
    <w:rsid w:val="009E05C9"/>
    <w:rsid w:val="009E1125"/>
    <w:rsid w:val="009E1AC9"/>
    <w:rsid w:val="009E21DB"/>
    <w:rsid w:val="009E2DDB"/>
    <w:rsid w:val="009E3643"/>
    <w:rsid w:val="009E3E38"/>
    <w:rsid w:val="009E487B"/>
    <w:rsid w:val="009F1FB2"/>
    <w:rsid w:val="009F26CA"/>
    <w:rsid w:val="009F28C9"/>
    <w:rsid w:val="009F4A55"/>
    <w:rsid w:val="009F4D29"/>
    <w:rsid w:val="009F4D41"/>
    <w:rsid w:val="009F4E2F"/>
    <w:rsid w:val="009F5EAB"/>
    <w:rsid w:val="009F7003"/>
    <w:rsid w:val="00A005DC"/>
    <w:rsid w:val="00A00C0D"/>
    <w:rsid w:val="00A0182D"/>
    <w:rsid w:val="00A01D28"/>
    <w:rsid w:val="00A02458"/>
    <w:rsid w:val="00A02EBA"/>
    <w:rsid w:val="00A0371D"/>
    <w:rsid w:val="00A03A33"/>
    <w:rsid w:val="00A046E6"/>
    <w:rsid w:val="00A06A5A"/>
    <w:rsid w:val="00A07039"/>
    <w:rsid w:val="00A10C52"/>
    <w:rsid w:val="00A10D60"/>
    <w:rsid w:val="00A110CF"/>
    <w:rsid w:val="00A11B57"/>
    <w:rsid w:val="00A12CCD"/>
    <w:rsid w:val="00A142B3"/>
    <w:rsid w:val="00A15E6E"/>
    <w:rsid w:val="00A161DF"/>
    <w:rsid w:val="00A17EDF"/>
    <w:rsid w:val="00A20F4A"/>
    <w:rsid w:val="00A21176"/>
    <w:rsid w:val="00A21981"/>
    <w:rsid w:val="00A22FB1"/>
    <w:rsid w:val="00A25D03"/>
    <w:rsid w:val="00A26A01"/>
    <w:rsid w:val="00A26F62"/>
    <w:rsid w:val="00A27ADA"/>
    <w:rsid w:val="00A3078C"/>
    <w:rsid w:val="00A3212F"/>
    <w:rsid w:val="00A33D52"/>
    <w:rsid w:val="00A3495E"/>
    <w:rsid w:val="00A34CCC"/>
    <w:rsid w:val="00A361D0"/>
    <w:rsid w:val="00A433B5"/>
    <w:rsid w:val="00A46FDB"/>
    <w:rsid w:val="00A46FED"/>
    <w:rsid w:val="00A51499"/>
    <w:rsid w:val="00A52FEB"/>
    <w:rsid w:val="00A53D00"/>
    <w:rsid w:val="00A54578"/>
    <w:rsid w:val="00A54792"/>
    <w:rsid w:val="00A5511C"/>
    <w:rsid w:val="00A561AF"/>
    <w:rsid w:val="00A563B0"/>
    <w:rsid w:val="00A56417"/>
    <w:rsid w:val="00A5646F"/>
    <w:rsid w:val="00A57478"/>
    <w:rsid w:val="00A57A58"/>
    <w:rsid w:val="00A57B3E"/>
    <w:rsid w:val="00A6095E"/>
    <w:rsid w:val="00A61079"/>
    <w:rsid w:val="00A61346"/>
    <w:rsid w:val="00A617AF"/>
    <w:rsid w:val="00A62013"/>
    <w:rsid w:val="00A62554"/>
    <w:rsid w:val="00A645E4"/>
    <w:rsid w:val="00A662E2"/>
    <w:rsid w:val="00A66361"/>
    <w:rsid w:val="00A6695B"/>
    <w:rsid w:val="00A669FD"/>
    <w:rsid w:val="00A66E09"/>
    <w:rsid w:val="00A67A5C"/>
    <w:rsid w:val="00A706A9"/>
    <w:rsid w:val="00A70A33"/>
    <w:rsid w:val="00A715A7"/>
    <w:rsid w:val="00A724A3"/>
    <w:rsid w:val="00A7255C"/>
    <w:rsid w:val="00A72E18"/>
    <w:rsid w:val="00A73756"/>
    <w:rsid w:val="00A749FF"/>
    <w:rsid w:val="00A755E0"/>
    <w:rsid w:val="00A75F61"/>
    <w:rsid w:val="00A7667B"/>
    <w:rsid w:val="00A767AC"/>
    <w:rsid w:val="00A77A31"/>
    <w:rsid w:val="00A80302"/>
    <w:rsid w:val="00A82967"/>
    <w:rsid w:val="00A82D80"/>
    <w:rsid w:val="00A83633"/>
    <w:rsid w:val="00A8457E"/>
    <w:rsid w:val="00A84A82"/>
    <w:rsid w:val="00A8598E"/>
    <w:rsid w:val="00A85C34"/>
    <w:rsid w:val="00A8606C"/>
    <w:rsid w:val="00A8679A"/>
    <w:rsid w:val="00A86A85"/>
    <w:rsid w:val="00A872BB"/>
    <w:rsid w:val="00A900AA"/>
    <w:rsid w:val="00A93CEB"/>
    <w:rsid w:val="00A9721A"/>
    <w:rsid w:val="00A972FD"/>
    <w:rsid w:val="00A9734D"/>
    <w:rsid w:val="00A9788A"/>
    <w:rsid w:val="00AA0E37"/>
    <w:rsid w:val="00AA1A37"/>
    <w:rsid w:val="00AA381D"/>
    <w:rsid w:val="00AA429C"/>
    <w:rsid w:val="00AA5752"/>
    <w:rsid w:val="00AA69C5"/>
    <w:rsid w:val="00AB0C07"/>
    <w:rsid w:val="00AB3629"/>
    <w:rsid w:val="00AB4F59"/>
    <w:rsid w:val="00AB5FF4"/>
    <w:rsid w:val="00AB6248"/>
    <w:rsid w:val="00AB7383"/>
    <w:rsid w:val="00AB7A0A"/>
    <w:rsid w:val="00AC0681"/>
    <w:rsid w:val="00AC0E48"/>
    <w:rsid w:val="00AC0FD2"/>
    <w:rsid w:val="00AC1BB8"/>
    <w:rsid w:val="00AC1CF6"/>
    <w:rsid w:val="00AC23C9"/>
    <w:rsid w:val="00AC3EAC"/>
    <w:rsid w:val="00AC4968"/>
    <w:rsid w:val="00AC6142"/>
    <w:rsid w:val="00AC6691"/>
    <w:rsid w:val="00AC685F"/>
    <w:rsid w:val="00AD17DD"/>
    <w:rsid w:val="00AD2C73"/>
    <w:rsid w:val="00AD547E"/>
    <w:rsid w:val="00AD7202"/>
    <w:rsid w:val="00AE0A1F"/>
    <w:rsid w:val="00AE0F00"/>
    <w:rsid w:val="00AE11AF"/>
    <w:rsid w:val="00AE435F"/>
    <w:rsid w:val="00AE4746"/>
    <w:rsid w:val="00AE4BE0"/>
    <w:rsid w:val="00AE5261"/>
    <w:rsid w:val="00AE5D88"/>
    <w:rsid w:val="00AE64D9"/>
    <w:rsid w:val="00AE6AD0"/>
    <w:rsid w:val="00AE6E28"/>
    <w:rsid w:val="00AE717F"/>
    <w:rsid w:val="00AF19DF"/>
    <w:rsid w:val="00AF1DE0"/>
    <w:rsid w:val="00AF1F85"/>
    <w:rsid w:val="00AF332A"/>
    <w:rsid w:val="00AF4A4A"/>
    <w:rsid w:val="00AF5385"/>
    <w:rsid w:val="00AF5693"/>
    <w:rsid w:val="00AF5817"/>
    <w:rsid w:val="00AF5B1E"/>
    <w:rsid w:val="00AF5C09"/>
    <w:rsid w:val="00AF6072"/>
    <w:rsid w:val="00AF6530"/>
    <w:rsid w:val="00AF6628"/>
    <w:rsid w:val="00B00445"/>
    <w:rsid w:val="00B00B70"/>
    <w:rsid w:val="00B00D8A"/>
    <w:rsid w:val="00B0158E"/>
    <w:rsid w:val="00B04893"/>
    <w:rsid w:val="00B07701"/>
    <w:rsid w:val="00B100BB"/>
    <w:rsid w:val="00B11DBF"/>
    <w:rsid w:val="00B120BA"/>
    <w:rsid w:val="00B141E9"/>
    <w:rsid w:val="00B14440"/>
    <w:rsid w:val="00B14F10"/>
    <w:rsid w:val="00B1512E"/>
    <w:rsid w:val="00B1545F"/>
    <w:rsid w:val="00B16ABD"/>
    <w:rsid w:val="00B17837"/>
    <w:rsid w:val="00B200CB"/>
    <w:rsid w:val="00B2212A"/>
    <w:rsid w:val="00B2214E"/>
    <w:rsid w:val="00B22D98"/>
    <w:rsid w:val="00B23995"/>
    <w:rsid w:val="00B23E37"/>
    <w:rsid w:val="00B246C1"/>
    <w:rsid w:val="00B24A74"/>
    <w:rsid w:val="00B26831"/>
    <w:rsid w:val="00B302BD"/>
    <w:rsid w:val="00B30D8C"/>
    <w:rsid w:val="00B311DC"/>
    <w:rsid w:val="00B3283D"/>
    <w:rsid w:val="00B32964"/>
    <w:rsid w:val="00B32A22"/>
    <w:rsid w:val="00B34AEC"/>
    <w:rsid w:val="00B34E75"/>
    <w:rsid w:val="00B35230"/>
    <w:rsid w:val="00B357A1"/>
    <w:rsid w:val="00B35901"/>
    <w:rsid w:val="00B37A8A"/>
    <w:rsid w:val="00B4146C"/>
    <w:rsid w:val="00B418A9"/>
    <w:rsid w:val="00B418EB"/>
    <w:rsid w:val="00B424ED"/>
    <w:rsid w:val="00B42774"/>
    <w:rsid w:val="00B4295B"/>
    <w:rsid w:val="00B42AB0"/>
    <w:rsid w:val="00B42F81"/>
    <w:rsid w:val="00B4431F"/>
    <w:rsid w:val="00B45247"/>
    <w:rsid w:val="00B4575E"/>
    <w:rsid w:val="00B46B32"/>
    <w:rsid w:val="00B46C22"/>
    <w:rsid w:val="00B4745D"/>
    <w:rsid w:val="00B478BC"/>
    <w:rsid w:val="00B506F7"/>
    <w:rsid w:val="00B51E04"/>
    <w:rsid w:val="00B52095"/>
    <w:rsid w:val="00B5209C"/>
    <w:rsid w:val="00B529F9"/>
    <w:rsid w:val="00B52B9B"/>
    <w:rsid w:val="00B52CFD"/>
    <w:rsid w:val="00B52E16"/>
    <w:rsid w:val="00B533EE"/>
    <w:rsid w:val="00B534ED"/>
    <w:rsid w:val="00B539D6"/>
    <w:rsid w:val="00B53D61"/>
    <w:rsid w:val="00B54187"/>
    <w:rsid w:val="00B55C61"/>
    <w:rsid w:val="00B55C7D"/>
    <w:rsid w:val="00B561C3"/>
    <w:rsid w:val="00B56290"/>
    <w:rsid w:val="00B578FB"/>
    <w:rsid w:val="00B6069F"/>
    <w:rsid w:val="00B60E98"/>
    <w:rsid w:val="00B6199D"/>
    <w:rsid w:val="00B62C6A"/>
    <w:rsid w:val="00B63392"/>
    <w:rsid w:val="00B64904"/>
    <w:rsid w:val="00B64962"/>
    <w:rsid w:val="00B65470"/>
    <w:rsid w:val="00B65B27"/>
    <w:rsid w:val="00B66072"/>
    <w:rsid w:val="00B66EA7"/>
    <w:rsid w:val="00B6705D"/>
    <w:rsid w:val="00B6743F"/>
    <w:rsid w:val="00B67630"/>
    <w:rsid w:val="00B70A19"/>
    <w:rsid w:val="00B710D3"/>
    <w:rsid w:val="00B71948"/>
    <w:rsid w:val="00B71F1E"/>
    <w:rsid w:val="00B72F9E"/>
    <w:rsid w:val="00B750D9"/>
    <w:rsid w:val="00B76D92"/>
    <w:rsid w:val="00B776CE"/>
    <w:rsid w:val="00B77783"/>
    <w:rsid w:val="00B77F1E"/>
    <w:rsid w:val="00B82044"/>
    <w:rsid w:val="00B8243D"/>
    <w:rsid w:val="00B832EC"/>
    <w:rsid w:val="00B83E8E"/>
    <w:rsid w:val="00B85FDB"/>
    <w:rsid w:val="00B87611"/>
    <w:rsid w:val="00B90FBB"/>
    <w:rsid w:val="00B91122"/>
    <w:rsid w:val="00B91B52"/>
    <w:rsid w:val="00B9270C"/>
    <w:rsid w:val="00B92A74"/>
    <w:rsid w:val="00B93664"/>
    <w:rsid w:val="00B93E7F"/>
    <w:rsid w:val="00B956ED"/>
    <w:rsid w:val="00B9657C"/>
    <w:rsid w:val="00B96CE4"/>
    <w:rsid w:val="00B96F22"/>
    <w:rsid w:val="00B97CED"/>
    <w:rsid w:val="00BA285A"/>
    <w:rsid w:val="00BA4071"/>
    <w:rsid w:val="00BA40FC"/>
    <w:rsid w:val="00BA48D5"/>
    <w:rsid w:val="00BA63B1"/>
    <w:rsid w:val="00BA690F"/>
    <w:rsid w:val="00BA6D23"/>
    <w:rsid w:val="00BA7404"/>
    <w:rsid w:val="00BA7C89"/>
    <w:rsid w:val="00BA7DCD"/>
    <w:rsid w:val="00BB0684"/>
    <w:rsid w:val="00BB17DC"/>
    <w:rsid w:val="00BB1E5B"/>
    <w:rsid w:val="00BB34F4"/>
    <w:rsid w:val="00BB36AC"/>
    <w:rsid w:val="00BB3823"/>
    <w:rsid w:val="00BB4508"/>
    <w:rsid w:val="00BB521A"/>
    <w:rsid w:val="00BB52B9"/>
    <w:rsid w:val="00BB60CD"/>
    <w:rsid w:val="00BB69BF"/>
    <w:rsid w:val="00BB6B97"/>
    <w:rsid w:val="00BB77E2"/>
    <w:rsid w:val="00BC0425"/>
    <w:rsid w:val="00BC1011"/>
    <w:rsid w:val="00BC2B3A"/>
    <w:rsid w:val="00BC2F91"/>
    <w:rsid w:val="00BC3640"/>
    <w:rsid w:val="00BC3FD6"/>
    <w:rsid w:val="00BC53D5"/>
    <w:rsid w:val="00BC7488"/>
    <w:rsid w:val="00BC7A52"/>
    <w:rsid w:val="00BC7D70"/>
    <w:rsid w:val="00BD0FBF"/>
    <w:rsid w:val="00BD1D1B"/>
    <w:rsid w:val="00BD2328"/>
    <w:rsid w:val="00BD23EF"/>
    <w:rsid w:val="00BD292E"/>
    <w:rsid w:val="00BD30F6"/>
    <w:rsid w:val="00BD3308"/>
    <w:rsid w:val="00BD3388"/>
    <w:rsid w:val="00BD3E41"/>
    <w:rsid w:val="00BD5184"/>
    <w:rsid w:val="00BD5C31"/>
    <w:rsid w:val="00BD5C9A"/>
    <w:rsid w:val="00BD5DF4"/>
    <w:rsid w:val="00BD5F9C"/>
    <w:rsid w:val="00BD61B9"/>
    <w:rsid w:val="00BD63CF"/>
    <w:rsid w:val="00BD69C5"/>
    <w:rsid w:val="00BE1037"/>
    <w:rsid w:val="00BE16CE"/>
    <w:rsid w:val="00BE2BA4"/>
    <w:rsid w:val="00BE5BB5"/>
    <w:rsid w:val="00BE5C4E"/>
    <w:rsid w:val="00BE5DCF"/>
    <w:rsid w:val="00BE60C9"/>
    <w:rsid w:val="00BF0600"/>
    <w:rsid w:val="00BF0632"/>
    <w:rsid w:val="00BF154F"/>
    <w:rsid w:val="00BF1A89"/>
    <w:rsid w:val="00BF1AA5"/>
    <w:rsid w:val="00BF1CA9"/>
    <w:rsid w:val="00BF1FE8"/>
    <w:rsid w:val="00BF2737"/>
    <w:rsid w:val="00BF2FA0"/>
    <w:rsid w:val="00BF43D3"/>
    <w:rsid w:val="00BF4FC2"/>
    <w:rsid w:val="00BF52F6"/>
    <w:rsid w:val="00BF5B27"/>
    <w:rsid w:val="00BF5C75"/>
    <w:rsid w:val="00BF7479"/>
    <w:rsid w:val="00BF7C3F"/>
    <w:rsid w:val="00C000B9"/>
    <w:rsid w:val="00C00670"/>
    <w:rsid w:val="00C01006"/>
    <w:rsid w:val="00C01829"/>
    <w:rsid w:val="00C02D88"/>
    <w:rsid w:val="00C02E45"/>
    <w:rsid w:val="00C03326"/>
    <w:rsid w:val="00C038FD"/>
    <w:rsid w:val="00C03D5E"/>
    <w:rsid w:val="00C05579"/>
    <w:rsid w:val="00C06A61"/>
    <w:rsid w:val="00C10272"/>
    <w:rsid w:val="00C11A1E"/>
    <w:rsid w:val="00C11C2B"/>
    <w:rsid w:val="00C11C7B"/>
    <w:rsid w:val="00C133BF"/>
    <w:rsid w:val="00C1522D"/>
    <w:rsid w:val="00C157F8"/>
    <w:rsid w:val="00C1692A"/>
    <w:rsid w:val="00C16AEC"/>
    <w:rsid w:val="00C17F81"/>
    <w:rsid w:val="00C21B3C"/>
    <w:rsid w:val="00C24E33"/>
    <w:rsid w:val="00C25284"/>
    <w:rsid w:val="00C258F4"/>
    <w:rsid w:val="00C25E35"/>
    <w:rsid w:val="00C268CE"/>
    <w:rsid w:val="00C305E6"/>
    <w:rsid w:val="00C30BF3"/>
    <w:rsid w:val="00C32613"/>
    <w:rsid w:val="00C34048"/>
    <w:rsid w:val="00C3451D"/>
    <w:rsid w:val="00C35040"/>
    <w:rsid w:val="00C36A99"/>
    <w:rsid w:val="00C37452"/>
    <w:rsid w:val="00C40211"/>
    <w:rsid w:val="00C4104E"/>
    <w:rsid w:val="00C41AD5"/>
    <w:rsid w:val="00C42517"/>
    <w:rsid w:val="00C44239"/>
    <w:rsid w:val="00C44886"/>
    <w:rsid w:val="00C44BF9"/>
    <w:rsid w:val="00C4566E"/>
    <w:rsid w:val="00C46420"/>
    <w:rsid w:val="00C46704"/>
    <w:rsid w:val="00C47150"/>
    <w:rsid w:val="00C4772B"/>
    <w:rsid w:val="00C47768"/>
    <w:rsid w:val="00C47EAA"/>
    <w:rsid w:val="00C50115"/>
    <w:rsid w:val="00C50DA4"/>
    <w:rsid w:val="00C51627"/>
    <w:rsid w:val="00C516F0"/>
    <w:rsid w:val="00C54E34"/>
    <w:rsid w:val="00C55DAC"/>
    <w:rsid w:val="00C56153"/>
    <w:rsid w:val="00C56AF6"/>
    <w:rsid w:val="00C57314"/>
    <w:rsid w:val="00C57FB4"/>
    <w:rsid w:val="00C61763"/>
    <w:rsid w:val="00C6199C"/>
    <w:rsid w:val="00C62095"/>
    <w:rsid w:val="00C635CB"/>
    <w:rsid w:val="00C64894"/>
    <w:rsid w:val="00C64B1A"/>
    <w:rsid w:val="00C64D06"/>
    <w:rsid w:val="00C6626D"/>
    <w:rsid w:val="00C6656D"/>
    <w:rsid w:val="00C67BFC"/>
    <w:rsid w:val="00C67DD2"/>
    <w:rsid w:val="00C71384"/>
    <w:rsid w:val="00C71C6A"/>
    <w:rsid w:val="00C72361"/>
    <w:rsid w:val="00C730DF"/>
    <w:rsid w:val="00C731F2"/>
    <w:rsid w:val="00C7362A"/>
    <w:rsid w:val="00C76073"/>
    <w:rsid w:val="00C76424"/>
    <w:rsid w:val="00C76AB3"/>
    <w:rsid w:val="00C76DE6"/>
    <w:rsid w:val="00C80C56"/>
    <w:rsid w:val="00C812C4"/>
    <w:rsid w:val="00C815E1"/>
    <w:rsid w:val="00C82765"/>
    <w:rsid w:val="00C82CD5"/>
    <w:rsid w:val="00C832F5"/>
    <w:rsid w:val="00C8373C"/>
    <w:rsid w:val="00C83B33"/>
    <w:rsid w:val="00C84B62"/>
    <w:rsid w:val="00C867C0"/>
    <w:rsid w:val="00C86ADA"/>
    <w:rsid w:val="00C8729D"/>
    <w:rsid w:val="00C90586"/>
    <w:rsid w:val="00C914B4"/>
    <w:rsid w:val="00C91DE4"/>
    <w:rsid w:val="00C93468"/>
    <w:rsid w:val="00C93F46"/>
    <w:rsid w:val="00C97699"/>
    <w:rsid w:val="00CA2202"/>
    <w:rsid w:val="00CA2244"/>
    <w:rsid w:val="00CA384B"/>
    <w:rsid w:val="00CA3FC4"/>
    <w:rsid w:val="00CA519A"/>
    <w:rsid w:val="00CA5E7E"/>
    <w:rsid w:val="00CA6797"/>
    <w:rsid w:val="00CA685E"/>
    <w:rsid w:val="00CA6E74"/>
    <w:rsid w:val="00CA79D8"/>
    <w:rsid w:val="00CB22E1"/>
    <w:rsid w:val="00CB3017"/>
    <w:rsid w:val="00CB3085"/>
    <w:rsid w:val="00CB3608"/>
    <w:rsid w:val="00CB4B33"/>
    <w:rsid w:val="00CB5FF9"/>
    <w:rsid w:val="00CB69C4"/>
    <w:rsid w:val="00CB75E1"/>
    <w:rsid w:val="00CC0120"/>
    <w:rsid w:val="00CC0A2B"/>
    <w:rsid w:val="00CC191A"/>
    <w:rsid w:val="00CC1F02"/>
    <w:rsid w:val="00CC2026"/>
    <w:rsid w:val="00CC2395"/>
    <w:rsid w:val="00CC291C"/>
    <w:rsid w:val="00CC4D75"/>
    <w:rsid w:val="00CC5732"/>
    <w:rsid w:val="00CC5C92"/>
    <w:rsid w:val="00CC709F"/>
    <w:rsid w:val="00CC7B5A"/>
    <w:rsid w:val="00CC7C0B"/>
    <w:rsid w:val="00CC7C7A"/>
    <w:rsid w:val="00CD0CFC"/>
    <w:rsid w:val="00CD112A"/>
    <w:rsid w:val="00CD1168"/>
    <w:rsid w:val="00CD1380"/>
    <w:rsid w:val="00CD2332"/>
    <w:rsid w:val="00CD43A0"/>
    <w:rsid w:val="00CD44FB"/>
    <w:rsid w:val="00CD4F87"/>
    <w:rsid w:val="00CD656B"/>
    <w:rsid w:val="00CD75F8"/>
    <w:rsid w:val="00CE1286"/>
    <w:rsid w:val="00CE38EF"/>
    <w:rsid w:val="00CE39CE"/>
    <w:rsid w:val="00CE48C2"/>
    <w:rsid w:val="00CE6892"/>
    <w:rsid w:val="00CE6C59"/>
    <w:rsid w:val="00CE6C5B"/>
    <w:rsid w:val="00CE7508"/>
    <w:rsid w:val="00CF01DA"/>
    <w:rsid w:val="00CF0204"/>
    <w:rsid w:val="00CF10D6"/>
    <w:rsid w:val="00CF1234"/>
    <w:rsid w:val="00CF14FA"/>
    <w:rsid w:val="00CF161A"/>
    <w:rsid w:val="00CF2269"/>
    <w:rsid w:val="00CF3551"/>
    <w:rsid w:val="00CF3E58"/>
    <w:rsid w:val="00CF5DD1"/>
    <w:rsid w:val="00CF6447"/>
    <w:rsid w:val="00CF65B9"/>
    <w:rsid w:val="00CF7996"/>
    <w:rsid w:val="00D00536"/>
    <w:rsid w:val="00D01308"/>
    <w:rsid w:val="00D01825"/>
    <w:rsid w:val="00D01EA5"/>
    <w:rsid w:val="00D032D1"/>
    <w:rsid w:val="00D04B36"/>
    <w:rsid w:val="00D05266"/>
    <w:rsid w:val="00D061C3"/>
    <w:rsid w:val="00D06749"/>
    <w:rsid w:val="00D068DC"/>
    <w:rsid w:val="00D06A98"/>
    <w:rsid w:val="00D0789B"/>
    <w:rsid w:val="00D07B83"/>
    <w:rsid w:val="00D104D7"/>
    <w:rsid w:val="00D1096D"/>
    <w:rsid w:val="00D1254B"/>
    <w:rsid w:val="00D13C70"/>
    <w:rsid w:val="00D14933"/>
    <w:rsid w:val="00D167B9"/>
    <w:rsid w:val="00D16B90"/>
    <w:rsid w:val="00D1709E"/>
    <w:rsid w:val="00D17A38"/>
    <w:rsid w:val="00D20656"/>
    <w:rsid w:val="00D208F3"/>
    <w:rsid w:val="00D20980"/>
    <w:rsid w:val="00D213DD"/>
    <w:rsid w:val="00D21934"/>
    <w:rsid w:val="00D21D30"/>
    <w:rsid w:val="00D22D8E"/>
    <w:rsid w:val="00D244E1"/>
    <w:rsid w:val="00D24682"/>
    <w:rsid w:val="00D24882"/>
    <w:rsid w:val="00D24B7D"/>
    <w:rsid w:val="00D265D3"/>
    <w:rsid w:val="00D269FF"/>
    <w:rsid w:val="00D26BC5"/>
    <w:rsid w:val="00D27638"/>
    <w:rsid w:val="00D27BA8"/>
    <w:rsid w:val="00D30288"/>
    <w:rsid w:val="00D328E6"/>
    <w:rsid w:val="00D32DF9"/>
    <w:rsid w:val="00D3468F"/>
    <w:rsid w:val="00D34BEB"/>
    <w:rsid w:val="00D34F7F"/>
    <w:rsid w:val="00D379A3"/>
    <w:rsid w:val="00D37C40"/>
    <w:rsid w:val="00D37F9C"/>
    <w:rsid w:val="00D41189"/>
    <w:rsid w:val="00D4233F"/>
    <w:rsid w:val="00D4257B"/>
    <w:rsid w:val="00D428CB"/>
    <w:rsid w:val="00D45A33"/>
    <w:rsid w:val="00D50B9E"/>
    <w:rsid w:val="00D50C0B"/>
    <w:rsid w:val="00D52E4B"/>
    <w:rsid w:val="00D55465"/>
    <w:rsid w:val="00D557FE"/>
    <w:rsid w:val="00D6034F"/>
    <w:rsid w:val="00D60B1A"/>
    <w:rsid w:val="00D60EEC"/>
    <w:rsid w:val="00D6284F"/>
    <w:rsid w:val="00D656C1"/>
    <w:rsid w:val="00D66299"/>
    <w:rsid w:val="00D66BCB"/>
    <w:rsid w:val="00D67DE4"/>
    <w:rsid w:val="00D7065B"/>
    <w:rsid w:val="00D71D9F"/>
    <w:rsid w:val="00D729D6"/>
    <w:rsid w:val="00D73699"/>
    <w:rsid w:val="00D73943"/>
    <w:rsid w:val="00D74355"/>
    <w:rsid w:val="00D74AF2"/>
    <w:rsid w:val="00D74CF0"/>
    <w:rsid w:val="00D768A6"/>
    <w:rsid w:val="00D77089"/>
    <w:rsid w:val="00D77F30"/>
    <w:rsid w:val="00D77F39"/>
    <w:rsid w:val="00D804E5"/>
    <w:rsid w:val="00D80815"/>
    <w:rsid w:val="00D8133A"/>
    <w:rsid w:val="00D81CF1"/>
    <w:rsid w:val="00D82469"/>
    <w:rsid w:val="00D8281C"/>
    <w:rsid w:val="00D854C9"/>
    <w:rsid w:val="00D858BA"/>
    <w:rsid w:val="00D85F01"/>
    <w:rsid w:val="00D86BEC"/>
    <w:rsid w:val="00D86C86"/>
    <w:rsid w:val="00D86F93"/>
    <w:rsid w:val="00D90B54"/>
    <w:rsid w:val="00D90CDD"/>
    <w:rsid w:val="00D9218E"/>
    <w:rsid w:val="00D93068"/>
    <w:rsid w:val="00D9419C"/>
    <w:rsid w:val="00D94ED3"/>
    <w:rsid w:val="00D958E7"/>
    <w:rsid w:val="00D96836"/>
    <w:rsid w:val="00DA0201"/>
    <w:rsid w:val="00DA0285"/>
    <w:rsid w:val="00DA098D"/>
    <w:rsid w:val="00DA2654"/>
    <w:rsid w:val="00DA26CB"/>
    <w:rsid w:val="00DA28A5"/>
    <w:rsid w:val="00DA2DD7"/>
    <w:rsid w:val="00DA4C56"/>
    <w:rsid w:val="00DA4E98"/>
    <w:rsid w:val="00DA5191"/>
    <w:rsid w:val="00DA55B0"/>
    <w:rsid w:val="00DA5636"/>
    <w:rsid w:val="00DA6586"/>
    <w:rsid w:val="00DB0088"/>
    <w:rsid w:val="00DB0801"/>
    <w:rsid w:val="00DB0BB6"/>
    <w:rsid w:val="00DB0DB4"/>
    <w:rsid w:val="00DB1146"/>
    <w:rsid w:val="00DB1B37"/>
    <w:rsid w:val="00DB1FF8"/>
    <w:rsid w:val="00DB2CB6"/>
    <w:rsid w:val="00DB30FA"/>
    <w:rsid w:val="00DB3FFC"/>
    <w:rsid w:val="00DB68F9"/>
    <w:rsid w:val="00DB7525"/>
    <w:rsid w:val="00DB7EB2"/>
    <w:rsid w:val="00DC039A"/>
    <w:rsid w:val="00DC0488"/>
    <w:rsid w:val="00DC0C5D"/>
    <w:rsid w:val="00DC0F65"/>
    <w:rsid w:val="00DC0FBA"/>
    <w:rsid w:val="00DC2861"/>
    <w:rsid w:val="00DC2C80"/>
    <w:rsid w:val="00DC2CD7"/>
    <w:rsid w:val="00DC2E9E"/>
    <w:rsid w:val="00DC2FBD"/>
    <w:rsid w:val="00DC37BA"/>
    <w:rsid w:val="00DC4B74"/>
    <w:rsid w:val="00DC55E9"/>
    <w:rsid w:val="00DC6910"/>
    <w:rsid w:val="00DD09C9"/>
    <w:rsid w:val="00DD11FE"/>
    <w:rsid w:val="00DD211B"/>
    <w:rsid w:val="00DD29F1"/>
    <w:rsid w:val="00DD3971"/>
    <w:rsid w:val="00DD5260"/>
    <w:rsid w:val="00DD5D65"/>
    <w:rsid w:val="00DD5EC0"/>
    <w:rsid w:val="00DD7422"/>
    <w:rsid w:val="00DD7517"/>
    <w:rsid w:val="00DD7AD3"/>
    <w:rsid w:val="00DD7DA3"/>
    <w:rsid w:val="00DE09E3"/>
    <w:rsid w:val="00DE2B15"/>
    <w:rsid w:val="00DE461B"/>
    <w:rsid w:val="00DE4877"/>
    <w:rsid w:val="00DE5AD7"/>
    <w:rsid w:val="00DE67BD"/>
    <w:rsid w:val="00DE67F6"/>
    <w:rsid w:val="00DE67F9"/>
    <w:rsid w:val="00DE74CC"/>
    <w:rsid w:val="00DE780B"/>
    <w:rsid w:val="00DF01E4"/>
    <w:rsid w:val="00DF0B23"/>
    <w:rsid w:val="00DF3304"/>
    <w:rsid w:val="00DF3558"/>
    <w:rsid w:val="00DF3B96"/>
    <w:rsid w:val="00DF4CBC"/>
    <w:rsid w:val="00DF517C"/>
    <w:rsid w:val="00DF596C"/>
    <w:rsid w:val="00DF5C55"/>
    <w:rsid w:val="00DF6E7A"/>
    <w:rsid w:val="00DF76C5"/>
    <w:rsid w:val="00E00B5D"/>
    <w:rsid w:val="00E01CE0"/>
    <w:rsid w:val="00E020AC"/>
    <w:rsid w:val="00E0233D"/>
    <w:rsid w:val="00E03529"/>
    <w:rsid w:val="00E0390D"/>
    <w:rsid w:val="00E04965"/>
    <w:rsid w:val="00E051AB"/>
    <w:rsid w:val="00E072A7"/>
    <w:rsid w:val="00E10A3E"/>
    <w:rsid w:val="00E10EAF"/>
    <w:rsid w:val="00E114E8"/>
    <w:rsid w:val="00E11A4B"/>
    <w:rsid w:val="00E12090"/>
    <w:rsid w:val="00E122F5"/>
    <w:rsid w:val="00E12690"/>
    <w:rsid w:val="00E1278C"/>
    <w:rsid w:val="00E128D0"/>
    <w:rsid w:val="00E12E5C"/>
    <w:rsid w:val="00E13142"/>
    <w:rsid w:val="00E13668"/>
    <w:rsid w:val="00E13868"/>
    <w:rsid w:val="00E148DD"/>
    <w:rsid w:val="00E1539A"/>
    <w:rsid w:val="00E1606B"/>
    <w:rsid w:val="00E20379"/>
    <w:rsid w:val="00E203D0"/>
    <w:rsid w:val="00E20A75"/>
    <w:rsid w:val="00E20ACE"/>
    <w:rsid w:val="00E221E4"/>
    <w:rsid w:val="00E2239E"/>
    <w:rsid w:val="00E22DDA"/>
    <w:rsid w:val="00E23F61"/>
    <w:rsid w:val="00E2504B"/>
    <w:rsid w:val="00E263FA"/>
    <w:rsid w:val="00E314F7"/>
    <w:rsid w:val="00E31DA8"/>
    <w:rsid w:val="00E32529"/>
    <w:rsid w:val="00E34046"/>
    <w:rsid w:val="00E355B1"/>
    <w:rsid w:val="00E363C7"/>
    <w:rsid w:val="00E371E2"/>
    <w:rsid w:val="00E410DB"/>
    <w:rsid w:val="00E41AA4"/>
    <w:rsid w:val="00E41DA8"/>
    <w:rsid w:val="00E42325"/>
    <w:rsid w:val="00E42EFA"/>
    <w:rsid w:val="00E43C9E"/>
    <w:rsid w:val="00E45B11"/>
    <w:rsid w:val="00E46FFA"/>
    <w:rsid w:val="00E5048A"/>
    <w:rsid w:val="00E5088D"/>
    <w:rsid w:val="00E50D1E"/>
    <w:rsid w:val="00E52FAA"/>
    <w:rsid w:val="00E539D3"/>
    <w:rsid w:val="00E547C7"/>
    <w:rsid w:val="00E551F3"/>
    <w:rsid w:val="00E55D78"/>
    <w:rsid w:val="00E56470"/>
    <w:rsid w:val="00E575E1"/>
    <w:rsid w:val="00E57821"/>
    <w:rsid w:val="00E579CD"/>
    <w:rsid w:val="00E60285"/>
    <w:rsid w:val="00E60D83"/>
    <w:rsid w:val="00E60F27"/>
    <w:rsid w:val="00E62BC5"/>
    <w:rsid w:val="00E62EA1"/>
    <w:rsid w:val="00E632A6"/>
    <w:rsid w:val="00E656FD"/>
    <w:rsid w:val="00E66B8B"/>
    <w:rsid w:val="00E67DC3"/>
    <w:rsid w:val="00E70909"/>
    <w:rsid w:val="00E709A5"/>
    <w:rsid w:val="00E71375"/>
    <w:rsid w:val="00E719E5"/>
    <w:rsid w:val="00E72279"/>
    <w:rsid w:val="00E72861"/>
    <w:rsid w:val="00E72971"/>
    <w:rsid w:val="00E743E4"/>
    <w:rsid w:val="00E758F2"/>
    <w:rsid w:val="00E7593D"/>
    <w:rsid w:val="00E7624C"/>
    <w:rsid w:val="00E762AC"/>
    <w:rsid w:val="00E76707"/>
    <w:rsid w:val="00E81550"/>
    <w:rsid w:val="00E81BC3"/>
    <w:rsid w:val="00E82325"/>
    <w:rsid w:val="00E847C4"/>
    <w:rsid w:val="00E85952"/>
    <w:rsid w:val="00E860F7"/>
    <w:rsid w:val="00E868BD"/>
    <w:rsid w:val="00E905A0"/>
    <w:rsid w:val="00E90834"/>
    <w:rsid w:val="00E90D33"/>
    <w:rsid w:val="00E90F00"/>
    <w:rsid w:val="00E92A9D"/>
    <w:rsid w:val="00E936B9"/>
    <w:rsid w:val="00E93721"/>
    <w:rsid w:val="00E937C4"/>
    <w:rsid w:val="00E9418F"/>
    <w:rsid w:val="00E94502"/>
    <w:rsid w:val="00E945F4"/>
    <w:rsid w:val="00E94979"/>
    <w:rsid w:val="00E95342"/>
    <w:rsid w:val="00E95FE0"/>
    <w:rsid w:val="00E9628D"/>
    <w:rsid w:val="00E9671C"/>
    <w:rsid w:val="00E97AC8"/>
    <w:rsid w:val="00EA0145"/>
    <w:rsid w:val="00EA06D6"/>
    <w:rsid w:val="00EA13B6"/>
    <w:rsid w:val="00EA22C5"/>
    <w:rsid w:val="00EA2795"/>
    <w:rsid w:val="00EA38BA"/>
    <w:rsid w:val="00EA4C78"/>
    <w:rsid w:val="00EA4F40"/>
    <w:rsid w:val="00EA6522"/>
    <w:rsid w:val="00EA7B26"/>
    <w:rsid w:val="00EB0141"/>
    <w:rsid w:val="00EB08BA"/>
    <w:rsid w:val="00EB32ED"/>
    <w:rsid w:val="00EB4AB3"/>
    <w:rsid w:val="00EB4E30"/>
    <w:rsid w:val="00EB56AE"/>
    <w:rsid w:val="00EB760C"/>
    <w:rsid w:val="00EB7C42"/>
    <w:rsid w:val="00EC039D"/>
    <w:rsid w:val="00EC1A4E"/>
    <w:rsid w:val="00EC279B"/>
    <w:rsid w:val="00EC2ED6"/>
    <w:rsid w:val="00EC48E8"/>
    <w:rsid w:val="00EC4D34"/>
    <w:rsid w:val="00EC70C2"/>
    <w:rsid w:val="00EC72CC"/>
    <w:rsid w:val="00ED033F"/>
    <w:rsid w:val="00ED05ED"/>
    <w:rsid w:val="00ED0AD5"/>
    <w:rsid w:val="00ED37C3"/>
    <w:rsid w:val="00ED3FDC"/>
    <w:rsid w:val="00ED4256"/>
    <w:rsid w:val="00ED5FD5"/>
    <w:rsid w:val="00ED6553"/>
    <w:rsid w:val="00ED6576"/>
    <w:rsid w:val="00ED718F"/>
    <w:rsid w:val="00EE02D5"/>
    <w:rsid w:val="00EE0AC7"/>
    <w:rsid w:val="00EE0E41"/>
    <w:rsid w:val="00EE1235"/>
    <w:rsid w:val="00EE1C16"/>
    <w:rsid w:val="00EE28DE"/>
    <w:rsid w:val="00EE3C8E"/>
    <w:rsid w:val="00EE42C5"/>
    <w:rsid w:val="00EE4316"/>
    <w:rsid w:val="00EE4552"/>
    <w:rsid w:val="00EE5E0D"/>
    <w:rsid w:val="00EF061B"/>
    <w:rsid w:val="00EF073A"/>
    <w:rsid w:val="00EF12E6"/>
    <w:rsid w:val="00EF1B5C"/>
    <w:rsid w:val="00EF2AC3"/>
    <w:rsid w:val="00EF3397"/>
    <w:rsid w:val="00EF3782"/>
    <w:rsid w:val="00EF4901"/>
    <w:rsid w:val="00EF5115"/>
    <w:rsid w:val="00EF55F6"/>
    <w:rsid w:val="00EF723B"/>
    <w:rsid w:val="00F016B4"/>
    <w:rsid w:val="00F0208F"/>
    <w:rsid w:val="00F02B16"/>
    <w:rsid w:val="00F03BF7"/>
    <w:rsid w:val="00F045FB"/>
    <w:rsid w:val="00F05353"/>
    <w:rsid w:val="00F05930"/>
    <w:rsid w:val="00F065C4"/>
    <w:rsid w:val="00F066C3"/>
    <w:rsid w:val="00F07F4A"/>
    <w:rsid w:val="00F11D6E"/>
    <w:rsid w:val="00F13B8B"/>
    <w:rsid w:val="00F14460"/>
    <w:rsid w:val="00F1490B"/>
    <w:rsid w:val="00F15873"/>
    <w:rsid w:val="00F15D30"/>
    <w:rsid w:val="00F167A4"/>
    <w:rsid w:val="00F16DF0"/>
    <w:rsid w:val="00F17220"/>
    <w:rsid w:val="00F20A43"/>
    <w:rsid w:val="00F22096"/>
    <w:rsid w:val="00F2217A"/>
    <w:rsid w:val="00F2348A"/>
    <w:rsid w:val="00F24A03"/>
    <w:rsid w:val="00F24BBF"/>
    <w:rsid w:val="00F25FDD"/>
    <w:rsid w:val="00F2608C"/>
    <w:rsid w:val="00F26B0B"/>
    <w:rsid w:val="00F26BC8"/>
    <w:rsid w:val="00F27DAF"/>
    <w:rsid w:val="00F27DBC"/>
    <w:rsid w:val="00F307AC"/>
    <w:rsid w:val="00F310B4"/>
    <w:rsid w:val="00F3230F"/>
    <w:rsid w:val="00F335D4"/>
    <w:rsid w:val="00F34073"/>
    <w:rsid w:val="00F3456C"/>
    <w:rsid w:val="00F34F97"/>
    <w:rsid w:val="00F35B32"/>
    <w:rsid w:val="00F3609C"/>
    <w:rsid w:val="00F36456"/>
    <w:rsid w:val="00F369BB"/>
    <w:rsid w:val="00F36C46"/>
    <w:rsid w:val="00F36D0E"/>
    <w:rsid w:val="00F37939"/>
    <w:rsid w:val="00F403DB"/>
    <w:rsid w:val="00F40533"/>
    <w:rsid w:val="00F42DBA"/>
    <w:rsid w:val="00F4530D"/>
    <w:rsid w:val="00F47C58"/>
    <w:rsid w:val="00F5005E"/>
    <w:rsid w:val="00F512E7"/>
    <w:rsid w:val="00F51A19"/>
    <w:rsid w:val="00F52523"/>
    <w:rsid w:val="00F5339D"/>
    <w:rsid w:val="00F5400C"/>
    <w:rsid w:val="00F5499A"/>
    <w:rsid w:val="00F54DA3"/>
    <w:rsid w:val="00F5512E"/>
    <w:rsid w:val="00F5664B"/>
    <w:rsid w:val="00F5753B"/>
    <w:rsid w:val="00F61942"/>
    <w:rsid w:val="00F636AC"/>
    <w:rsid w:val="00F63F7B"/>
    <w:rsid w:val="00F653F6"/>
    <w:rsid w:val="00F663C2"/>
    <w:rsid w:val="00F7061A"/>
    <w:rsid w:val="00F70B9F"/>
    <w:rsid w:val="00F71D96"/>
    <w:rsid w:val="00F729A8"/>
    <w:rsid w:val="00F72B13"/>
    <w:rsid w:val="00F7319C"/>
    <w:rsid w:val="00F73A9B"/>
    <w:rsid w:val="00F74232"/>
    <w:rsid w:val="00F75B91"/>
    <w:rsid w:val="00F75DBE"/>
    <w:rsid w:val="00F76029"/>
    <w:rsid w:val="00F76F13"/>
    <w:rsid w:val="00F77E73"/>
    <w:rsid w:val="00F804F8"/>
    <w:rsid w:val="00F8056A"/>
    <w:rsid w:val="00F8178D"/>
    <w:rsid w:val="00F83464"/>
    <w:rsid w:val="00F83A2A"/>
    <w:rsid w:val="00F83A76"/>
    <w:rsid w:val="00F83B70"/>
    <w:rsid w:val="00F855F2"/>
    <w:rsid w:val="00F856D9"/>
    <w:rsid w:val="00F86022"/>
    <w:rsid w:val="00F868A0"/>
    <w:rsid w:val="00F87562"/>
    <w:rsid w:val="00F8791B"/>
    <w:rsid w:val="00F91025"/>
    <w:rsid w:val="00F916E2"/>
    <w:rsid w:val="00F92268"/>
    <w:rsid w:val="00F928E0"/>
    <w:rsid w:val="00F92F09"/>
    <w:rsid w:val="00F9301B"/>
    <w:rsid w:val="00F94364"/>
    <w:rsid w:val="00F961D7"/>
    <w:rsid w:val="00F96E78"/>
    <w:rsid w:val="00FA072E"/>
    <w:rsid w:val="00FA1037"/>
    <w:rsid w:val="00FA5F2B"/>
    <w:rsid w:val="00FA66B6"/>
    <w:rsid w:val="00FA70F0"/>
    <w:rsid w:val="00FA750A"/>
    <w:rsid w:val="00FB020E"/>
    <w:rsid w:val="00FB08F8"/>
    <w:rsid w:val="00FB1DE2"/>
    <w:rsid w:val="00FB23D0"/>
    <w:rsid w:val="00FB4765"/>
    <w:rsid w:val="00FB4A14"/>
    <w:rsid w:val="00FB4B36"/>
    <w:rsid w:val="00FB53FD"/>
    <w:rsid w:val="00FB6789"/>
    <w:rsid w:val="00FB72F7"/>
    <w:rsid w:val="00FB7DF1"/>
    <w:rsid w:val="00FC0189"/>
    <w:rsid w:val="00FC0B42"/>
    <w:rsid w:val="00FC1155"/>
    <w:rsid w:val="00FC1664"/>
    <w:rsid w:val="00FC1E3A"/>
    <w:rsid w:val="00FC24E3"/>
    <w:rsid w:val="00FC26E1"/>
    <w:rsid w:val="00FC2BBA"/>
    <w:rsid w:val="00FC2C08"/>
    <w:rsid w:val="00FC37E0"/>
    <w:rsid w:val="00FC418C"/>
    <w:rsid w:val="00FC43F0"/>
    <w:rsid w:val="00FC6854"/>
    <w:rsid w:val="00FC6A78"/>
    <w:rsid w:val="00FC77A3"/>
    <w:rsid w:val="00FD3DA9"/>
    <w:rsid w:val="00FD4343"/>
    <w:rsid w:val="00FD52E1"/>
    <w:rsid w:val="00FD56AB"/>
    <w:rsid w:val="00FD62B8"/>
    <w:rsid w:val="00FD67D0"/>
    <w:rsid w:val="00FD74B7"/>
    <w:rsid w:val="00FD7558"/>
    <w:rsid w:val="00FD7AF6"/>
    <w:rsid w:val="00FE00FD"/>
    <w:rsid w:val="00FE1230"/>
    <w:rsid w:val="00FE14C2"/>
    <w:rsid w:val="00FE18F0"/>
    <w:rsid w:val="00FE3810"/>
    <w:rsid w:val="00FE396D"/>
    <w:rsid w:val="00FE457E"/>
    <w:rsid w:val="00FE45F2"/>
    <w:rsid w:val="00FE6B2A"/>
    <w:rsid w:val="00FE78B6"/>
    <w:rsid w:val="00FE7CE0"/>
    <w:rsid w:val="00FF09BF"/>
    <w:rsid w:val="00FF1191"/>
    <w:rsid w:val="00FF1AB4"/>
    <w:rsid w:val="00FF2179"/>
    <w:rsid w:val="00FF263F"/>
    <w:rsid w:val="00FF2B32"/>
    <w:rsid w:val="00FF3A1F"/>
    <w:rsid w:val="00FF3CBB"/>
    <w:rsid w:val="00FF3DFE"/>
    <w:rsid w:val="00FF65F5"/>
    <w:rsid w:val="00FF7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BD35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E7CE0"/>
    <w:pPr>
      <w:keepNext/>
      <w:keepLines/>
      <w:spacing w:before="240" w:after="0"/>
      <w:outlineLvl w:val="0"/>
    </w:pPr>
    <w:rPr>
      <w:rFonts w:ascii="Century Gothic" w:eastAsia="Times New Roman" w:hAnsi="Century Gothic" w:cs="Times New Roman"/>
      <w:b/>
      <w:bCs/>
      <w:color w:val="1D8B76"/>
      <w:sz w:val="72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E7CE0"/>
    <w:pPr>
      <w:keepNext/>
      <w:keepLines/>
      <w:spacing w:before="40" w:after="0"/>
      <w:outlineLvl w:val="1"/>
    </w:pPr>
    <w:rPr>
      <w:rFonts w:ascii="Century Gothic" w:eastAsia="Times New Roman" w:hAnsi="Century Gothic" w:cs="Times New Roman"/>
      <w:b/>
      <w:bCs/>
      <w:color w:val="FFFFFF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7CE0"/>
    <w:pPr>
      <w:keepNext/>
      <w:keepLines/>
      <w:spacing w:before="40" w:after="0"/>
      <w:outlineLvl w:val="2"/>
    </w:pPr>
    <w:rPr>
      <w:rFonts w:ascii="Century Gothic" w:eastAsia="Times New Roman" w:hAnsi="Century Gothic" w:cs="Times New Roman"/>
      <w:b/>
      <w:bCs/>
      <w:color w:val="FFFFFF"/>
      <w:sz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1D497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11">
    <w:name w:val="Heading 11"/>
    <w:basedOn w:val="Normal"/>
    <w:next w:val="Normal"/>
    <w:uiPriority w:val="9"/>
    <w:qFormat/>
    <w:rsid w:val="00FE7CE0"/>
    <w:pPr>
      <w:keepNext/>
      <w:keepLines/>
      <w:spacing w:after="0" w:line="240" w:lineRule="auto"/>
      <w:outlineLvl w:val="0"/>
    </w:pPr>
    <w:rPr>
      <w:rFonts w:ascii="Century Gothic" w:eastAsia="Times New Roman" w:hAnsi="Century Gothic" w:cs="Times New Roman"/>
      <w:b/>
      <w:bCs/>
      <w:color w:val="1D8B76"/>
      <w:sz w:val="72"/>
      <w:szCs w:val="28"/>
      <w:lang w:val="bg-BG"/>
    </w:rPr>
  </w:style>
  <w:style w:type="paragraph" w:customStyle="1" w:styleId="Heading21">
    <w:name w:val="Heading 21"/>
    <w:basedOn w:val="Normal"/>
    <w:next w:val="Normal"/>
    <w:uiPriority w:val="9"/>
    <w:unhideWhenUsed/>
    <w:qFormat/>
    <w:rsid w:val="00FE7CE0"/>
    <w:pPr>
      <w:keepNext/>
      <w:keepLines/>
      <w:spacing w:after="0" w:line="276" w:lineRule="auto"/>
      <w:ind w:firstLine="709"/>
      <w:outlineLvl w:val="1"/>
    </w:pPr>
    <w:rPr>
      <w:rFonts w:ascii="Century Gothic" w:eastAsia="Times New Roman" w:hAnsi="Century Gothic" w:cs="Times New Roman"/>
      <w:b/>
      <w:bCs/>
      <w:color w:val="FFFFFF"/>
      <w:sz w:val="24"/>
      <w:szCs w:val="26"/>
      <w:lang w:val="bg-BG"/>
    </w:rPr>
  </w:style>
  <w:style w:type="paragraph" w:customStyle="1" w:styleId="Heading31">
    <w:name w:val="Heading 31"/>
    <w:basedOn w:val="Normal"/>
    <w:next w:val="Normal"/>
    <w:uiPriority w:val="9"/>
    <w:unhideWhenUsed/>
    <w:qFormat/>
    <w:rsid w:val="00FE7CE0"/>
    <w:pPr>
      <w:keepNext/>
      <w:keepLines/>
      <w:spacing w:after="0" w:line="276" w:lineRule="auto"/>
      <w:ind w:firstLine="709"/>
      <w:outlineLvl w:val="2"/>
    </w:pPr>
    <w:rPr>
      <w:rFonts w:ascii="Century Gothic" w:eastAsia="Times New Roman" w:hAnsi="Century Gothic" w:cs="Times New Roman"/>
      <w:b/>
      <w:bCs/>
      <w:color w:val="FFFFFF"/>
      <w:sz w:val="24"/>
      <w:lang w:val="bg-BG"/>
    </w:rPr>
  </w:style>
  <w:style w:type="numbering" w:customStyle="1" w:styleId="NoList1">
    <w:name w:val="No List1"/>
    <w:next w:val="NoList"/>
    <w:uiPriority w:val="99"/>
    <w:semiHidden/>
    <w:unhideWhenUsed/>
    <w:rsid w:val="00FE7CE0"/>
  </w:style>
  <w:style w:type="character" w:customStyle="1" w:styleId="Heading1Char">
    <w:name w:val="Heading 1 Char"/>
    <w:basedOn w:val="DefaultParagraphFont"/>
    <w:link w:val="Heading1"/>
    <w:uiPriority w:val="9"/>
    <w:rsid w:val="00FE7CE0"/>
    <w:rPr>
      <w:rFonts w:ascii="Century Gothic" w:eastAsia="Times New Roman" w:hAnsi="Century Gothic" w:cs="Times New Roman"/>
      <w:b/>
      <w:bCs/>
      <w:color w:val="1D8B76"/>
      <w:sz w:val="72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E7CE0"/>
    <w:rPr>
      <w:rFonts w:ascii="Century Gothic" w:eastAsia="Times New Roman" w:hAnsi="Century Gothic" w:cs="Times New Roman"/>
      <w:b/>
      <w:bCs/>
      <w:color w:val="FFFFFF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E7CE0"/>
    <w:rPr>
      <w:rFonts w:ascii="Century Gothic" w:eastAsia="Times New Roman" w:hAnsi="Century Gothic" w:cs="Times New Roman"/>
      <w:b/>
      <w:bCs/>
      <w:color w:val="FFFFFF"/>
      <w:sz w:val="24"/>
    </w:rPr>
  </w:style>
  <w:style w:type="paragraph" w:customStyle="1" w:styleId="BalloonText1">
    <w:name w:val="Balloon Text1"/>
    <w:basedOn w:val="Normal"/>
    <w:next w:val="BalloonText"/>
    <w:link w:val="BalloonTextChar"/>
    <w:uiPriority w:val="99"/>
    <w:semiHidden/>
    <w:unhideWhenUsed/>
    <w:rsid w:val="00FE7C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1"/>
    <w:uiPriority w:val="99"/>
    <w:semiHidden/>
    <w:rsid w:val="00FE7CE0"/>
    <w:rPr>
      <w:rFonts w:ascii="Tahoma" w:hAnsi="Tahoma" w:cs="Tahoma"/>
      <w:sz w:val="16"/>
      <w:szCs w:val="16"/>
    </w:rPr>
  </w:style>
  <w:style w:type="paragraph" w:customStyle="1" w:styleId="Header1">
    <w:name w:val="Header1"/>
    <w:basedOn w:val="Normal"/>
    <w:next w:val="Header"/>
    <w:link w:val="HeaderChar"/>
    <w:uiPriority w:val="99"/>
    <w:unhideWhenUsed/>
    <w:rsid w:val="00FE7C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1"/>
    <w:uiPriority w:val="99"/>
    <w:rsid w:val="00FE7CE0"/>
  </w:style>
  <w:style w:type="paragraph" w:customStyle="1" w:styleId="Footer1">
    <w:name w:val="Footer1"/>
    <w:basedOn w:val="Normal"/>
    <w:next w:val="Footer"/>
    <w:link w:val="FooterChar"/>
    <w:uiPriority w:val="99"/>
    <w:unhideWhenUsed/>
    <w:rsid w:val="00FE7C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1"/>
    <w:uiPriority w:val="99"/>
    <w:rsid w:val="00FE7CE0"/>
  </w:style>
  <w:style w:type="character" w:customStyle="1" w:styleId="Hyperlink1">
    <w:name w:val="Hyperlink1"/>
    <w:basedOn w:val="DefaultParagraphFont"/>
    <w:uiPriority w:val="99"/>
    <w:unhideWhenUsed/>
    <w:rsid w:val="00FE7CE0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FE7CE0"/>
    <w:pPr>
      <w:spacing w:after="192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ListParagraph1">
    <w:name w:val="List Paragraph1"/>
    <w:basedOn w:val="Normal"/>
    <w:next w:val="ListParagraph"/>
    <w:uiPriority w:val="34"/>
    <w:qFormat/>
    <w:rsid w:val="00FE7CE0"/>
    <w:pPr>
      <w:spacing w:after="200" w:line="276" w:lineRule="auto"/>
      <w:ind w:left="720"/>
      <w:contextualSpacing/>
    </w:pPr>
    <w:rPr>
      <w:lang w:val="bg-BG"/>
    </w:rPr>
  </w:style>
  <w:style w:type="paragraph" w:styleId="FootnoteText">
    <w:name w:val="footnote text"/>
    <w:aliases w:val="Fußnotentext arial,Podrozdział,stile 1,Footnote,Footnote1,Footnote2,Footnote3,Footnote4,Footnote5,Footnote6,Footnote7,Footnote8,Footnote9,Footnote10,Footnote11,Footnote21,Footnote31,Footnote41,Footnote51,Footnote61,Footnote71,Footnote81"/>
    <w:basedOn w:val="Normal"/>
    <w:link w:val="FootnoteTextChar"/>
    <w:uiPriority w:val="99"/>
    <w:unhideWhenUsed/>
    <w:qFormat/>
    <w:rsid w:val="00FE7CE0"/>
    <w:pPr>
      <w:spacing w:after="200" w:line="276" w:lineRule="auto"/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FootnoteTextChar">
    <w:name w:val="Footnote Text Char"/>
    <w:aliases w:val="Fußnotentext arial Char,Podrozdział Char,stile 1 Char,Footnote Char,Footnote1 Char,Footnote2 Char,Footnote3 Char,Footnote4 Char,Footnote5 Char,Footnote6 Char,Footnote7 Char,Footnote8 Char,Footnote9 Char,Footnote10 Char,Footnote11 Char"/>
    <w:basedOn w:val="DefaultParagraphFont"/>
    <w:link w:val="FootnoteText"/>
    <w:uiPriority w:val="99"/>
    <w:rsid w:val="00FE7CE0"/>
    <w:rPr>
      <w:rFonts w:ascii="Calibri" w:eastAsia="Calibri" w:hAnsi="Calibri" w:cs="Times New Roman"/>
      <w:sz w:val="20"/>
      <w:szCs w:val="20"/>
      <w:lang w:val="x-none"/>
    </w:rPr>
  </w:style>
  <w:style w:type="character" w:styleId="FootnoteReference">
    <w:name w:val="footnote reference"/>
    <w:aliases w:val="ftref,Footnotes refss,Fussnota,Footnote symbol,Footnote reference number,Times 10 Point,Exposant 3 Point,EN Footnote Reference,note TESI,Footnote Reference Superscript,Zchn Zchn,Footnote number,Footnote Reference Number"/>
    <w:unhideWhenUsed/>
    <w:rsid w:val="00FE7CE0"/>
    <w:rPr>
      <w:vertAlign w:val="superscript"/>
    </w:rPr>
  </w:style>
  <w:style w:type="table" w:customStyle="1" w:styleId="TableGrid1">
    <w:name w:val="Table Grid1"/>
    <w:basedOn w:val="TableNormal"/>
    <w:next w:val="TableGrid"/>
    <w:uiPriority w:val="59"/>
    <w:rsid w:val="00FE7CE0"/>
    <w:pPr>
      <w:spacing w:after="0" w:line="240" w:lineRule="auto"/>
    </w:pPr>
    <w:rPr>
      <w:lang w:val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FE7CE0"/>
    <w:rPr>
      <w:sz w:val="16"/>
      <w:szCs w:val="16"/>
    </w:rPr>
  </w:style>
  <w:style w:type="paragraph" w:customStyle="1" w:styleId="CommentText1">
    <w:name w:val="Comment Text1"/>
    <w:basedOn w:val="Normal"/>
    <w:next w:val="CommentText"/>
    <w:link w:val="CommentTextChar"/>
    <w:uiPriority w:val="99"/>
    <w:semiHidden/>
    <w:unhideWhenUsed/>
    <w:rsid w:val="00FE7CE0"/>
    <w:pPr>
      <w:spacing w:after="20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1"/>
    <w:uiPriority w:val="99"/>
    <w:semiHidden/>
    <w:rsid w:val="00FE7CE0"/>
    <w:rPr>
      <w:sz w:val="20"/>
      <w:szCs w:val="20"/>
    </w:rPr>
  </w:style>
  <w:style w:type="paragraph" w:customStyle="1" w:styleId="CommentSubject1">
    <w:name w:val="Comment Subject1"/>
    <w:basedOn w:val="CommentText"/>
    <w:next w:val="CommentText"/>
    <w:uiPriority w:val="99"/>
    <w:semiHidden/>
    <w:unhideWhenUsed/>
    <w:rsid w:val="00FE7CE0"/>
    <w:pPr>
      <w:spacing w:after="200"/>
    </w:pPr>
    <w:rPr>
      <w:b/>
      <w:bCs/>
      <w:lang w:val="bg-BG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E7CE0"/>
    <w:rPr>
      <w:b/>
      <w:bCs/>
      <w:sz w:val="20"/>
      <w:szCs w:val="20"/>
    </w:rPr>
  </w:style>
  <w:style w:type="character" w:customStyle="1" w:styleId="tlid-translation">
    <w:name w:val="tlid-translation"/>
    <w:basedOn w:val="DefaultParagraphFont"/>
    <w:rsid w:val="00FE7CE0"/>
  </w:style>
  <w:style w:type="paragraph" w:customStyle="1" w:styleId="1">
    <w:name w:val="Точки1"/>
    <w:basedOn w:val="Normal"/>
    <w:next w:val="Normal"/>
    <w:uiPriority w:val="10"/>
    <w:qFormat/>
    <w:rsid w:val="00FE7CE0"/>
    <w:pPr>
      <w:numPr>
        <w:numId w:val="6"/>
      </w:numPr>
      <w:spacing w:after="0" w:line="240" w:lineRule="auto"/>
      <w:ind w:left="360"/>
      <w:contextualSpacing/>
      <w:jc w:val="both"/>
    </w:pPr>
    <w:rPr>
      <w:rFonts w:ascii="Montserrat" w:eastAsia="Times New Roman" w:hAnsi="Montserrat" w:cs="Times New Roman"/>
      <w:spacing w:val="-10"/>
      <w:kern w:val="28"/>
      <w:sz w:val="24"/>
      <w:szCs w:val="56"/>
      <w:lang w:val="bg-BG"/>
    </w:rPr>
  </w:style>
  <w:style w:type="character" w:customStyle="1" w:styleId="TitleChar">
    <w:name w:val="Title Char"/>
    <w:basedOn w:val="DefaultParagraphFont"/>
    <w:link w:val="Title"/>
    <w:uiPriority w:val="10"/>
    <w:rsid w:val="00FE7CE0"/>
    <w:rPr>
      <w:rFonts w:ascii="Montserrat" w:eastAsia="Times New Roman" w:hAnsi="Montserrat" w:cs="Times New Roman"/>
      <w:spacing w:val="-10"/>
      <w:kern w:val="28"/>
      <w:sz w:val="24"/>
      <w:szCs w:val="56"/>
    </w:rPr>
  </w:style>
  <w:style w:type="paragraph" w:customStyle="1" w:styleId="Normal1">
    <w:name w:val="Normal1"/>
    <w:basedOn w:val="Normal"/>
    <w:rsid w:val="00FE7C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TOCHeading1">
    <w:name w:val="TOC Heading1"/>
    <w:basedOn w:val="Heading1"/>
    <w:next w:val="Normal"/>
    <w:uiPriority w:val="39"/>
    <w:unhideWhenUsed/>
    <w:qFormat/>
    <w:rsid w:val="00FE7CE0"/>
  </w:style>
  <w:style w:type="paragraph" w:customStyle="1" w:styleId="TOC11">
    <w:name w:val="TOC 11"/>
    <w:basedOn w:val="Normal"/>
    <w:next w:val="Normal"/>
    <w:autoRedefine/>
    <w:uiPriority w:val="39"/>
    <w:unhideWhenUsed/>
    <w:rsid w:val="00FE7CE0"/>
    <w:pPr>
      <w:spacing w:after="100" w:line="276" w:lineRule="auto"/>
    </w:pPr>
    <w:rPr>
      <w:lang w:val="bg-BG"/>
    </w:rPr>
  </w:style>
  <w:style w:type="paragraph" w:customStyle="1" w:styleId="TOC21">
    <w:name w:val="TOC 21"/>
    <w:basedOn w:val="Normal"/>
    <w:next w:val="Normal"/>
    <w:autoRedefine/>
    <w:uiPriority w:val="39"/>
    <w:unhideWhenUsed/>
    <w:rsid w:val="00FE7CE0"/>
    <w:pPr>
      <w:spacing w:after="100" w:line="276" w:lineRule="auto"/>
      <w:ind w:left="220"/>
    </w:pPr>
    <w:rPr>
      <w:lang w:val="bg-BG"/>
    </w:rPr>
  </w:style>
  <w:style w:type="paragraph" w:customStyle="1" w:styleId="TOC31">
    <w:name w:val="TOC 31"/>
    <w:basedOn w:val="Normal"/>
    <w:next w:val="Normal"/>
    <w:autoRedefine/>
    <w:uiPriority w:val="39"/>
    <w:unhideWhenUsed/>
    <w:rsid w:val="00FE7CE0"/>
    <w:pPr>
      <w:spacing w:after="100" w:line="276" w:lineRule="auto"/>
      <w:ind w:left="440"/>
    </w:pPr>
    <w:rPr>
      <w:lang w:val="bg-BG"/>
    </w:rPr>
  </w:style>
  <w:style w:type="character" w:styleId="Strong">
    <w:name w:val="Strong"/>
    <w:basedOn w:val="DefaultParagraphFont"/>
    <w:uiPriority w:val="22"/>
    <w:qFormat/>
    <w:rsid w:val="00FE7CE0"/>
    <w:rPr>
      <w:b/>
      <w:bCs/>
    </w:rPr>
  </w:style>
  <w:style w:type="character" w:customStyle="1" w:styleId="textexposedshow">
    <w:name w:val="text_exposed_show"/>
    <w:basedOn w:val="DefaultParagraphFont"/>
    <w:rsid w:val="00FE7CE0"/>
  </w:style>
  <w:style w:type="character" w:customStyle="1" w:styleId="a">
    <w:name w:val="Шрифт на абзаца по подразбиране"/>
    <w:rsid w:val="00FE7CE0"/>
  </w:style>
  <w:style w:type="character" w:customStyle="1" w:styleId="Heading1Char1">
    <w:name w:val="Heading 1 Char1"/>
    <w:basedOn w:val="DefaultParagraphFont"/>
    <w:uiPriority w:val="9"/>
    <w:rsid w:val="00FE7CE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1">
    <w:name w:val="Heading 2 Char1"/>
    <w:basedOn w:val="DefaultParagraphFont"/>
    <w:uiPriority w:val="9"/>
    <w:semiHidden/>
    <w:rsid w:val="00FE7CE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1">
    <w:name w:val="Heading 3 Char1"/>
    <w:basedOn w:val="DefaultParagraphFont"/>
    <w:uiPriority w:val="9"/>
    <w:semiHidden/>
    <w:rsid w:val="00FE7CE0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alloonText">
    <w:name w:val="Balloon Text"/>
    <w:basedOn w:val="Normal"/>
    <w:link w:val="BalloonTextChar1"/>
    <w:uiPriority w:val="99"/>
    <w:semiHidden/>
    <w:unhideWhenUsed/>
    <w:rsid w:val="00FE7C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1">
    <w:name w:val="Balloon Text Char1"/>
    <w:basedOn w:val="DefaultParagraphFont"/>
    <w:link w:val="BalloonText"/>
    <w:uiPriority w:val="99"/>
    <w:semiHidden/>
    <w:rsid w:val="00FE7CE0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1"/>
    <w:uiPriority w:val="99"/>
    <w:unhideWhenUsed/>
    <w:rsid w:val="00FE7CE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1">
    <w:name w:val="Header Char1"/>
    <w:basedOn w:val="DefaultParagraphFont"/>
    <w:link w:val="Header"/>
    <w:uiPriority w:val="99"/>
    <w:rsid w:val="00FE7CE0"/>
  </w:style>
  <w:style w:type="paragraph" w:styleId="Footer">
    <w:name w:val="footer"/>
    <w:basedOn w:val="Normal"/>
    <w:link w:val="FooterChar1"/>
    <w:uiPriority w:val="99"/>
    <w:unhideWhenUsed/>
    <w:rsid w:val="00FE7CE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1">
    <w:name w:val="Footer Char1"/>
    <w:basedOn w:val="DefaultParagraphFont"/>
    <w:link w:val="Footer"/>
    <w:uiPriority w:val="99"/>
    <w:rsid w:val="00FE7CE0"/>
  </w:style>
  <w:style w:type="character" w:styleId="Hyperlink">
    <w:name w:val="Hyperlink"/>
    <w:basedOn w:val="DefaultParagraphFont"/>
    <w:uiPriority w:val="99"/>
    <w:semiHidden/>
    <w:unhideWhenUsed/>
    <w:rsid w:val="00FE7CE0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FE7CE0"/>
    <w:pPr>
      <w:ind w:left="720"/>
      <w:contextualSpacing/>
    </w:pPr>
  </w:style>
  <w:style w:type="table" w:styleId="TableGrid">
    <w:name w:val="Table Grid"/>
    <w:basedOn w:val="TableNormal"/>
    <w:uiPriority w:val="39"/>
    <w:rsid w:val="00FE7C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entText">
    <w:name w:val="annotation text"/>
    <w:basedOn w:val="Normal"/>
    <w:link w:val="CommentTextChar1"/>
    <w:uiPriority w:val="99"/>
    <w:unhideWhenUsed/>
    <w:rsid w:val="00FE7CE0"/>
    <w:pPr>
      <w:spacing w:line="240" w:lineRule="auto"/>
    </w:pPr>
    <w:rPr>
      <w:sz w:val="20"/>
      <w:szCs w:val="20"/>
    </w:rPr>
  </w:style>
  <w:style w:type="character" w:customStyle="1" w:styleId="CommentTextChar1">
    <w:name w:val="Comment Text Char1"/>
    <w:basedOn w:val="DefaultParagraphFont"/>
    <w:link w:val="CommentText"/>
    <w:uiPriority w:val="99"/>
    <w:rsid w:val="00FE7CE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E7CE0"/>
    <w:rPr>
      <w:b/>
      <w:bCs/>
    </w:rPr>
  </w:style>
  <w:style w:type="character" w:customStyle="1" w:styleId="CommentSubjectChar1">
    <w:name w:val="Comment Subject Char1"/>
    <w:basedOn w:val="CommentTextChar1"/>
    <w:uiPriority w:val="99"/>
    <w:semiHidden/>
    <w:rsid w:val="00FE7CE0"/>
    <w:rPr>
      <w:b/>
      <w:bCs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FE7CE0"/>
    <w:pPr>
      <w:spacing w:after="0" w:line="240" w:lineRule="auto"/>
      <w:contextualSpacing/>
    </w:pPr>
    <w:rPr>
      <w:rFonts w:ascii="Montserrat" w:eastAsia="Times New Roman" w:hAnsi="Montserrat" w:cs="Times New Roman"/>
      <w:spacing w:val="-10"/>
      <w:kern w:val="28"/>
      <w:sz w:val="24"/>
      <w:szCs w:val="56"/>
    </w:rPr>
  </w:style>
  <w:style w:type="character" w:customStyle="1" w:styleId="TitleChar1">
    <w:name w:val="Title Char1"/>
    <w:basedOn w:val="DefaultParagraphFont"/>
    <w:uiPriority w:val="10"/>
    <w:rsid w:val="00FE7C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5Char">
    <w:name w:val="Heading 5 Char"/>
    <w:basedOn w:val="DefaultParagraphFont"/>
    <w:link w:val="Heading5"/>
    <w:uiPriority w:val="9"/>
    <w:rsid w:val="001D497F"/>
    <w:rPr>
      <w:rFonts w:asciiTheme="majorHAnsi" w:eastAsiaTheme="majorEastAsia" w:hAnsiTheme="majorHAnsi" w:cstheme="majorBidi"/>
      <w:color w:val="2E74B5" w:themeColor="accent1" w:themeShade="B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E7CE0"/>
    <w:pPr>
      <w:keepNext/>
      <w:keepLines/>
      <w:spacing w:before="240" w:after="0"/>
      <w:outlineLvl w:val="0"/>
    </w:pPr>
    <w:rPr>
      <w:rFonts w:ascii="Century Gothic" w:eastAsia="Times New Roman" w:hAnsi="Century Gothic" w:cs="Times New Roman"/>
      <w:b/>
      <w:bCs/>
      <w:color w:val="1D8B76"/>
      <w:sz w:val="72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E7CE0"/>
    <w:pPr>
      <w:keepNext/>
      <w:keepLines/>
      <w:spacing w:before="40" w:after="0"/>
      <w:outlineLvl w:val="1"/>
    </w:pPr>
    <w:rPr>
      <w:rFonts w:ascii="Century Gothic" w:eastAsia="Times New Roman" w:hAnsi="Century Gothic" w:cs="Times New Roman"/>
      <w:b/>
      <w:bCs/>
      <w:color w:val="FFFFFF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7CE0"/>
    <w:pPr>
      <w:keepNext/>
      <w:keepLines/>
      <w:spacing w:before="40" w:after="0"/>
      <w:outlineLvl w:val="2"/>
    </w:pPr>
    <w:rPr>
      <w:rFonts w:ascii="Century Gothic" w:eastAsia="Times New Roman" w:hAnsi="Century Gothic" w:cs="Times New Roman"/>
      <w:b/>
      <w:bCs/>
      <w:color w:val="FFFFFF"/>
      <w:sz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1D497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11">
    <w:name w:val="Heading 11"/>
    <w:basedOn w:val="Normal"/>
    <w:next w:val="Normal"/>
    <w:uiPriority w:val="9"/>
    <w:qFormat/>
    <w:rsid w:val="00FE7CE0"/>
    <w:pPr>
      <w:keepNext/>
      <w:keepLines/>
      <w:spacing w:after="0" w:line="240" w:lineRule="auto"/>
      <w:outlineLvl w:val="0"/>
    </w:pPr>
    <w:rPr>
      <w:rFonts w:ascii="Century Gothic" w:eastAsia="Times New Roman" w:hAnsi="Century Gothic" w:cs="Times New Roman"/>
      <w:b/>
      <w:bCs/>
      <w:color w:val="1D8B76"/>
      <w:sz w:val="72"/>
      <w:szCs w:val="28"/>
      <w:lang w:val="bg-BG"/>
    </w:rPr>
  </w:style>
  <w:style w:type="paragraph" w:customStyle="1" w:styleId="Heading21">
    <w:name w:val="Heading 21"/>
    <w:basedOn w:val="Normal"/>
    <w:next w:val="Normal"/>
    <w:uiPriority w:val="9"/>
    <w:unhideWhenUsed/>
    <w:qFormat/>
    <w:rsid w:val="00FE7CE0"/>
    <w:pPr>
      <w:keepNext/>
      <w:keepLines/>
      <w:spacing w:after="0" w:line="276" w:lineRule="auto"/>
      <w:ind w:firstLine="709"/>
      <w:outlineLvl w:val="1"/>
    </w:pPr>
    <w:rPr>
      <w:rFonts w:ascii="Century Gothic" w:eastAsia="Times New Roman" w:hAnsi="Century Gothic" w:cs="Times New Roman"/>
      <w:b/>
      <w:bCs/>
      <w:color w:val="FFFFFF"/>
      <w:sz w:val="24"/>
      <w:szCs w:val="26"/>
      <w:lang w:val="bg-BG"/>
    </w:rPr>
  </w:style>
  <w:style w:type="paragraph" w:customStyle="1" w:styleId="Heading31">
    <w:name w:val="Heading 31"/>
    <w:basedOn w:val="Normal"/>
    <w:next w:val="Normal"/>
    <w:uiPriority w:val="9"/>
    <w:unhideWhenUsed/>
    <w:qFormat/>
    <w:rsid w:val="00FE7CE0"/>
    <w:pPr>
      <w:keepNext/>
      <w:keepLines/>
      <w:spacing w:after="0" w:line="276" w:lineRule="auto"/>
      <w:ind w:firstLine="709"/>
      <w:outlineLvl w:val="2"/>
    </w:pPr>
    <w:rPr>
      <w:rFonts w:ascii="Century Gothic" w:eastAsia="Times New Roman" w:hAnsi="Century Gothic" w:cs="Times New Roman"/>
      <w:b/>
      <w:bCs/>
      <w:color w:val="FFFFFF"/>
      <w:sz w:val="24"/>
      <w:lang w:val="bg-BG"/>
    </w:rPr>
  </w:style>
  <w:style w:type="numbering" w:customStyle="1" w:styleId="NoList1">
    <w:name w:val="No List1"/>
    <w:next w:val="NoList"/>
    <w:uiPriority w:val="99"/>
    <w:semiHidden/>
    <w:unhideWhenUsed/>
    <w:rsid w:val="00FE7CE0"/>
  </w:style>
  <w:style w:type="character" w:customStyle="1" w:styleId="Heading1Char">
    <w:name w:val="Heading 1 Char"/>
    <w:basedOn w:val="DefaultParagraphFont"/>
    <w:link w:val="Heading1"/>
    <w:uiPriority w:val="9"/>
    <w:rsid w:val="00FE7CE0"/>
    <w:rPr>
      <w:rFonts w:ascii="Century Gothic" w:eastAsia="Times New Roman" w:hAnsi="Century Gothic" w:cs="Times New Roman"/>
      <w:b/>
      <w:bCs/>
      <w:color w:val="1D8B76"/>
      <w:sz w:val="72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E7CE0"/>
    <w:rPr>
      <w:rFonts w:ascii="Century Gothic" w:eastAsia="Times New Roman" w:hAnsi="Century Gothic" w:cs="Times New Roman"/>
      <w:b/>
      <w:bCs/>
      <w:color w:val="FFFFFF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E7CE0"/>
    <w:rPr>
      <w:rFonts w:ascii="Century Gothic" w:eastAsia="Times New Roman" w:hAnsi="Century Gothic" w:cs="Times New Roman"/>
      <w:b/>
      <w:bCs/>
      <w:color w:val="FFFFFF"/>
      <w:sz w:val="24"/>
    </w:rPr>
  </w:style>
  <w:style w:type="paragraph" w:customStyle="1" w:styleId="BalloonText1">
    <w:name w:val="Balloon Text1"/>
    <w:basedOn w:val="Normal"/>
    <w:next w:val="BalloonText"/>
    <w:link w:val="BalloonTextChar"/>
    <w:uiPriority w:val="99"/>
    <w:semiHidden/>
    <w:unhideWhenUsed/>
    <w:rsid w:val="00FE7C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1"/>
    <w:uiPriority w:val="99"/>
    <w:semiHidden/>
    <w:rsid w:val="00FE7CE0"/>
    <w:rPr>
      <w:rFonts w:ascii="Tahoma" w:hAnsi="Tahoma" w:cs="Tahoma"/>
      <w:sz w:val="16"/>
      <w:szCs w:val="16"/>
    </w:rPr>
  </w:style>
  <w:style w:type="paragraph" w:customStyle="1" w:styleId="Header1">
    <w:name w:val="Header1"/>
    <w:basedOn w:val="Normal"/>
    <w:next w:val="Header"/>
    <w:link w:val="HeaderChar"/>
    <w:uiPriority w:val="99"/>
    <w:unhideWhenUsed/>
    <w:rsid w:val="00FE7C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1"/>
    <w:uiPriority w:val="99"/>
    <w:rsid w:val="00FE7CE0"/>
  </w:style>
  <w:style w:type="paragraph" w:customStyle="1" w:styleId="Footer1">
    <w:name w:val="Footer1"/>
    <w:basedOn w:val="Normal"/>
    <w:next w:val="Footer"/>
    <w:link w:val="FooterChar"/>
    <w:uiPriority w:val="99"/>
    <w:unhideWhenUsed/>
    <w:rsid w:val="00FE7C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1"/>
    <w:uiPriority w:val="99"/>
    <w:rsid w:val="00FE7CE0"/>
  </w:style>
  <w:style w:type="character" w:customStyle="1" w:styleId="Hyperlink1">
    <w:name w:val="Hyperlink1"/>
    <w:basedOn w:val="DefaultParagraphFont"/>
    <w:uiPriority w:val="99"/>
    <w:unhideWhenUsed/>
    <w:rsid w:val="00FE7CE0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FE7CE0"/>
    <w:pPr>
      <w:spacing w:after="192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ListParagraph1">
    <w:name w:val="List Paragraph1"/>
    <w:basedOn w:val="Normal"/>
    <w:next w:val="ListParagraph"/>
    <w:uiPriority w:val="34"/>
    <w:qFormat/>
    <w:rsid w:val="00FE7CE0"/>
    <w:pPr>
      <w:spacing w:after="200" w:line="276" w:lineRule="auto"/>
      <w:ind w:left="720"/>
      <w:contextualSpacing/>
    </w:pPr>
    <w:rPr>
      <w:lang w:val="bg-BG"/>
    </w:rPr>
  </w:style>
  <w:style w:type="paragraph" w:styleId="FootnoteText">
    <w:name w:val="footnote text"/>
    <w:aliases w:val="Fußnotentext arial,Podrozdział,stile 1,Footnote,Footnote1,Footnote2,Footnote3,Footnote4,Footnote5,Footnote6,Footnote7,Footnote8,Footnote9,Footnote10,Footnote11,Footnote21,Footnote31,Footnote41,Footnote51,Footnote61,Footnote71,Footnote81"/>
    <w:basedOn w:val="Normal"/>
    <w:link w:val="FootnoteTextChar"/>
    <w:uiPriority w:val="99"/>
    <w:unhideWhenUsed/>
    <w:qFormat/>
    <w:rsid w:val="00FE7CE0"/>
    <w:pPr>
      <w:spacing w:after="200" w:line="276" w:lineRule="auto"/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FootnoteTextChar">
    <w:name w:val="Footnote Text Char"/>
    <w:aliases w:val="Fußnotentext arial Char,Podrozdział Char,stile 1 Char,Footnote Char,Footnote1 Char,Footnote2 Char,Footnote3 Char,Footnote4 Char,Footnote5 Char,Footnote6 Char,Footnote7 Char,Footnote8 Char,Footnote9 Char,Footnote10 Char,Footnote11 Char"/>
    <w:basedOn w:val="DefaultParagraphFont"/>
    <w:link w:val="FootnoteText"/>
    <w:uiPriority w:val="99"/>
    <w:rsid w:val="00FE7CE0"/>
    <w:rPr>
      <w:rFonts w:ascii="Calibri" w:eastAsia="Calibri" w:hAnsi="Calibri" w:cs="Times New Roman"/>
      <w:sz w:val="20"/>
      <w:szCs w:val="20"/>
      <w:lang w:val="x-none"/>
    </w:rPr>
  </w:style>
  <w:style w:type="character" w:styleId="FootnoteReference">
    <w:name w:val="footnote reference"/>
    <w:aliases w:val="ftref,Footnotes refss,Fussnota,Footnote symbol,Footnote reference number,Times 10 Point,Exposant 3 Point,EN Footnote Reference,note TESI,Footnote Reference Superscript,Zchn Zchn,Footnote number,Footnote Reference Number"/>
    <w:unhideWhenUsed/>
    <w:rsid w:val="00FE7CE0"/>
    <w:rPr>
      <w:vertAlign w:val="superscript"/>
    </w:rPr>
  </w:style>
  <w:style w:type="table" w:customStyle="1" w:styleId="TableGrid1">
    <w:name w:val="Table Grid1"/>
    <w:basedOn w:val="TableNormal"/>
    <w:next w:val="TableGrid"/>
    <w:uiPriority w:val="59"/>
    <w:rsid w:val="00FE7CE0"/>
    <w:pPr>
      <w:spacing w:after="0" w:line="240" w:lineRule="auto"/>
    </w:pPr>
    <w:rPr>
      <w:lang w:val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FE7CE0"/>
    <w:rPr>
      <w:sz w:val="16"/>
      <w:szCs w:val="16"/>
    </w:rPr>
  </w:style>
  <w:style w:type="paragraph" w:customStyle="1" w:styleId="CommentText1">
    <w:name w:val="Comment Text1"/>
    <w:basedOn w:val="Normal"/>
    <w:next w:val="CommentText"/>
    <w:link w:val="CommentTextChar"/>
    <w:uiPriority w:val="99"/>
    <w:semiHidden/>
    <w:unhideWhenUsed/>
    <w:rsid w:val="00FE7CE0"/>
    <w:pPr>
      <w:spacing w:after="20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1"/>
    <w:uiPriority w:val="99"/>
    <w:semiHidden/>
    <w:rsid w:val="00FE7CE0"/>
    <w:rPr>
      <w:sz w:val="20"/>
      <w:szCs w:val="20"/>
    </w:rPr>
  </w:style>
  <w:style w:type="paragraph" w:customStyle="1" w:styleId="CommentSubject1">
    <w:name w:val="Comment Subject1"/>
    <w:basedOn w:val="CommentText"/>
    <w:next w:val="CommentText"/>
    <w:uiPriority w:val="99"/>
    <w:semiHidden/>
    <w:unhideWhenUsed/>
    <w:rsid w:val="00FE7CE0"/>
    <w:pPr>
      <w:spacing w:after="200"/>
    </w:pPr>
    <w:rPr>
      <w:b/>
      <w:bCs/>
      <w:lang w:val="bg-BG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E7CE0"/>
    <w:rPr>
      <w:b/>
      <w:bCs/>
      <w:sz w:val="20"/>
      <w:szCs w:val="20"/>
    </w:rPr>
  </w:style>
  <w:style w:type="character" w:customStyle="1" w:styleId="tlid-translation">
    <w:name w:val="tlid-translation"/>
    <w:basedOn w:val="DefaultParagraphFont"/>
    <w:rsid w:val="00FE7CE0"/>
  </w:style>
  <w:style w:type="paragraph" w:customStyle="1" w:styleId="1">
    <w:name w:val="Точки1"/>
    <w:basedOn w:val="Normal"/>
    <w:next w:val="Normal"/>
    <w:uiPriority w:val="10"/>
    <w:qFormat/>
    <w:rsid w:val="00FE7CE0"/>
    <w:pPr>
      <w:numPr>
        <w:numId w:val="6"/>
      </w:numPr>
      <w:spacing w:after="0" w:line="240" w:lineRule="auto"/>
      <w:ind w:left="360"/>
      <w:contextualSpacing/>
      <w:jc w:val="both"/>
    </w:pPr>
    <w:rPr>
      <w:rFonts w:ascii="Montserrat" w:eastAsia="Times New Roman" w:hAnsi="Montserrat" w:cs="Times New Roman"/>
      <w:spacing w:val="-10"/>
      <w:kern w:val="28"/>
      <w:sz w:val="24"/>
      <w:szCs w:val="56"/>
      <w:lang w:val="bg-BG"/>
    </w:rPr>
  </w:style>
  <w:style w:type="character" w:customStyle="1" w:styleId="TitleChar">
    <w:name w:val="Title Char"/>
    <w:basedOn w:val="DefaultParagraphFont"/>
    <w:link w:val="Title"/>
    <w:uiPriority w:val="10"/>
    <w:rsid w:val="00FE7CE0"/>
    <w:rPr>
      <w:rFonts w:ascii="Montserrat" w:eastAsia="Times New Roman" w:hAnsi="Montserrat" w:cs="Times New Roman"/>
      <w:spacing w:val="-10"/>
      <w:kern w:val="28"/>
      <w:sz w:val="24"/>
      <w:szCs w:val="56"/>
    </w:rPr>
  </w:style>
  <w:style w:type="paragraph" w:customStyle="1" w:styleId="Normal1">
    <w:name w:val="Normal1"/>
    <w:basedOn w:val="Normal"/>
    <w:rsid w:val="00FE7C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TOCHeading1">
    <w:name w:val="TOC Heading1"/>
    <w:basedOn w:val="Heading1"/>
    <w:next w:val="Normal"/>
    <w:uiPriority w:val="39"/>
    <w:unhideWhenUsed/>
    <w:qFormat/>
    <w:rsid w:val="00FE7CE0"/>
  </w:style>
  <w:style w:type="paragraph" w:customStyle="1" w:styleId="TOC11">
    <w:name w:val="TOC 11"/>
    <w:basedOn w:val="Normal"/>
    <w:next w:val="Normal"/>
    <w:autoRedefine/>
    <w:uiPriority w:val="39"/>
    <w:unhideWhenUsed/>
    <w:rsid w:val="00FE7CE0"/>
    <w:pPr>
      <w:spacing w:after="100" w:line="276" w:lineRule="auto"/>
    </w:pPr>
    <w:rPr>
      <w:lang w:val="bg-BG"/>
    </w:rPr>
  </w:style>
  <w:style w:type="paragraph" w:customStyle="1" w:styleId="TOC21">
    <w:name w:val="TOC 21"/>
    <w:basedOn w:val="Normal"/>
    <w:next w:val="Normal"/>
    <w:autoRedefine/>
    <w:uiPriority w:val="39"/>
    <w:unhideWhenUsed/>
    <w:rsid w:val="00FE7CE0"/>
    <w:pPr>
      <w:spacing w:after="100" w:line="276" w:lineRule="auto"/>
      <w:ind w:left="220"/>
    </w:pPr>
    <w:rPr>
      <w:lang w:val="bg-BG"/>
    </w:rPr>
  </w:style>
  <w:style w:type="paragraph" w:customStyle="1" w:styleId="TOC31">
    <w:name w:val="TOC 31"/>
    <w:basedOn w:val="Normal"/>
    <w:next w:val="Normal"/>
    <w:autoRedefine/>
    <w:uiPriority w:val="39"/>
    <w:unhideWhenUsed/>
    <w:rsid w:val="00FE7CE0"/>
    <w:pPr>
      <w:spacing w:after="100" w:line="276" w:lineRule="auto"/>
      <w:ind w:left="440"/>
    </w:pPr>
    <w:rPr>
      <w:lang w:val="bg-BG"/>
    </w:rPr>
  </w:style>
  <w:style w:type="character" w:styleId="Strong">
    <w:name w:val="Strong"/>
    <w:basedOn w:val="DefaultParagraphFont"/>
    <w:uiPriority w:val="22"/>
    <w:qFormat/>
    <w:rsid w:val="00FE7CE0"/>
    <w:rPr>
      <w:b/>
      <w:bCs/>
    </w:rPr>
  </w:style>
  <w:style w:type="character" w:customStyle="1" w:styleId="textexposedshow">
    <w:name w:val="text_exposed_show"/>
    <w:basedOn w:val="DefaultParagraphFont"/>
    <w:rsid w:val="00FE7CE0"/>
  </w:style>
  <w:style w:type="character" w:customStyle="1" w:styleId="a">
    <w:name w:val="Шрифт на абзаца по подразбиране"/>
    <w:rsid w:val="00FE7CE0"/>
  </w:style>
  <w:style w:type="character" w:customStyle="1" w:styleId="Heading1Char1">
    <w:name w:val="Heading 1 Char1"/>
    <w:basedOn w:val="DefaultParagraphFont"/>
    <w:uiPriority w:val="9"/>
    <w:rsid w:val="00FE7CE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1">
    <w:name w:val="Heading 2 Char1"/>
    <w:basedOn w:val="DefaultParagraphFont"/>
    <w:uiPriority w:val="9"/>
    <w:semiHidden/>
    <w:rsid w:val="00FE7CE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1">
    <w:name w:val="Heading 3 Char1"/>
    <w:basedOn w:val="DefaultParagraphFont"/>
    <w:uiPriority w:val="9"/>
    <w:semiHidden/>
    <w:rsid w:val="00FE7CE0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alloonText">
    <w:name w:val="Balloon Text"/>
    <w:basedOn w:val="Normal"/>
    <w:link w:val="BalloonTextChar1"/>
    <w:uiPriority w:val="99"/>
    <w:semiHidden/>
    <w:unhideWhenUsed/>
    <w:rsid w:val="00FE7C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1">
    <w:name w:val="Balloon Text Char1"/>
    <w:basedOn w:val="DefaultParagraphFont"/>
    <w:link w:val="BalloonText"/>
    <w:uiPriority w:val="99"/>
    <w:semiHidden/>
    <w:rsid w:val="00FE7CE0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1"/>
    <w:uiPriority w:val="99"/>
    <w:unhideWhenUsed/>
    <w:rsid w:val="00FE7CE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1">
    <w:name w:val="Header Char1"/>
    <w:basedOn w:val="DefaultParagraphFont"/>
    <w:link w:val="Header"/>
    <w:uiPriority w:val="99"/>
    <w:rsid w:val="00FE7CE0"/>
  </w:style>
  <w:style w:type="paragraph" w:styleId="Footer">
    <w:name w:val="footer"/>
    <w:basedOn w:val="Normal"/>
    <w:link w:val="FooterChar1"/>
    <w:uiPriority w:val="99"/>
    <w:unhideWhenUsed/>
    <w:rsid w:val="00FE7CE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1">
    <w:name w:val="Footer Char1"/>
    <w:basedOn w:val="DefaultParagraphFont"/>
    <w:link w:val="Footer"/>
    <w:uiPriority w:val="99"/>
    <w:rsid w:val="00FE7CE0"/>
  </w:style>
  <w:style w:type="character" w:styleId="Hyperlink">
    <w:name w:val="Hyperlink"/>
    <w:basedOn w:val="DefaultParagraphFont"/>
    <w:uiPriority w:val="99"/>
    <w:semiHidden/>
    <w:unhideWhenUsed/>
    <w:rsid w:val="00FE7CE0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FE7CE0"/>
    <w:pPr>
      <w:ind w:left="720"/>
      <w:contextualSpacing/>
    </w:pPr>
  </w:style>
  <w:style w:type="table" w:styleId="TableGrid">
    <w:name w:val="Table Grid"/>
    <w:basedOn w:val="TableNormal"/>
    <w:uiPriority w:val="39"/>
    <w:rsid w:val="00FE7C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entText">
    <w:name w:val="annotation text"/>
    <w:basedOn w:val="Normal"/>
    <w:link w:val="CommentTextChar1"/>
    <w:uiPriority w:val="99"/>
    <w:unhideWhenUsed/>
    <w:rsid w:val="00FE7CE0"/>
    <w:pPr>
      <w:spacing w:line="240" w:lineRule="auto"/>
    </w:pPr>
    <w:rPr>
      <w:sz w:val="20"/>
      <w:szCs w:val="20"/>
    </w:rPr>
  </w:style>
  <w:style w:type="character" w:customStyle="1" w:styleId="CommentTextChar1">
    <w:name w:val="Comment Text Char1"/>
    <w:basedOn w:val="DefaultParagraphFont"/>
    <w:link w:val="CommentText"/>
    <w:uiPriority w:val="99"/>
    <w:rsid w:val="00FE7CE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E7CE0"/>
    <w:rPr>
      <w:b/>
      <w:bCs/>
    </w:rPr>
  </w:style>
  <w:style w:type="character" w:customStyle="1" w:styleId="CommentSubjectChar1">
    <w:name w:val="Comment Subject Char1"/>
    <w:basedOn w:val="CommentTextChar1"/>
    <w:uiPriority w:val="99"/>
    <w:semiHidden/>
    <w:rsid w:val="00FE7CE0"/>
    <w:rPr>
      <w:b/>
      <w:bCs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FE7CE0"/>
    <w:pPr>
      <w:spacing w:after="0" w:line="240" w:lineRule="auto"/>
      <w:contextualSpacing/>
    </w:pPr>
    <w:rPr>
      <w:rFonts w:ascii="Montserrat" w:eastAsia="Times New Roman" w:hAnsi="Montserrat" w:cs="Times New Roman"/>
      <w:spacing w:val="-10"/>
      <w:kern w:val="28"/>
      <w:sz w:val="24"/>
      <w:szCs w:val="56"/>
    </w:rPr>
  </w:style>
  <w:style w:type="character" w:customStyle="1" w:styleId="TitleChar1">
    <w:name w:val="Title Char1"/>
    <w:basedOn w:val="DefaultParagraphFont"/>
    <w:uiPriority w:val="10"/>
    <w:rsid w:val="00FE7C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5Char">
    <w:name w:val="Heading 5 Char"/>
    <w:basedOn w:val="DefaultParagraphFont"/>
    <w:link w:val="Heading5"/>
    <w:uiPriority w:val="9"/>
    <w:rsid w:val="001D497F"/>
    <w:rPr>
      <w:rFonts w:asciiTheme="majorHAnsi" w:eastAsiaTheme="majorEastAsia" w:hAnsiTheme="majorHAnsi" w:cstheme="majorBidi"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95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9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9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969022">
          <w:marLeft w:val="374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441727">
          <w:marLeft w:val="374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78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1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4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3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1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1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08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29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525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649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345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33C0D4-7860-420A-B993-E8117603D4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15967</Words>
  <Characters>91014</Characters>
  <Application>Microsoft Office Word</Application>
  <DocSecurity>0</DocSecurity>
  <Lines>758</Lines>
  <Paragraphs>213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SARS</Company>
  <LinksUpToDate>false</LinksUpToDate>
  <CharactersWithSpaces>106768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Petrova</dc:creator>
  <cp:lastModifiedBy>user</cp:lastModifiedBy>
  <cp:revision>2</cp:revision>
  <dcterms:created xsi:type="dcterms:W3CDTF">2021-10-29T23:07:00Z</dcterms:created>
  <dcterms:modified xsi:type="dcterms:W3CDTF">2021-10-29T23:07:00Z</dcterms:modified>
</cp:coreProperties>
</file>